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DC5B43" w14:textId="77777777" w:rsidR="003C00CA" w:rsidRPr="003C00CA" w:rsidRDefault="003C00CA" w:rsidP="003C00CA">
      <w:pPr>
        <w:jc w:val="center"/>
        <w:rPr>
          <w:b/>
          <w:sz w:val="4"/>
          <w:szCs w:val="20"/>
        </w:rPr>
      </w:pPr>
    </w:p>
    <w:p w14:paraId="3DA5E8B0" w14:textId="77777777" w:rsidR="003C00CA" w:rsidRPr="003C00CA" w:rsidRDefault="00617A9A" w:rsidP="003C00CA">
      <w:pPr>
        <w:jc w:val="center"/>
        <w:rPr>
          <w:sz w:val="26"/>
          <w:szCs w:val="20"/>
        </w:rPr>
      </w:pPr>
      <w:r>
        <w:rPr>
          <w:noProof/>
          <w:sz w:val="26"/>
          <w:szCs w:val="20"/>
        </w:rPr>
        <mc:AlternateContent>
          <mc:Choice Requires="wps">
            <w:drawing>
              <wp:anchor distT="0" distB="0" distL="114300" distR="114300" simplePos="0" relativeHeight="251657728" behindDoc="0" locked="0" layoutInCell="1" allowOverlap="1" wp14:anchorId="01EF1FA0" wp14:editId="4D9CF638">
                <wp:simplePos x="0" y="0"/>
                <wp:positionH relativeFrom="column">
                  <wp:posOffset>0</wp:posOffset>
                </wp:positionH>
                <wp:positionV relativeFrom="paragraph">
                  <wp:posOffset>-60960</wp:posOffset>
                </wp:positionV>
                <wp:extent cx="5829300" cy="9258300"/>
                <wp:effectExtent l="19050" t="19050" r="0" b="0"/>
                <wp:wrapNone/>
                <wp:docPr id="56" nam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29300" cy="9258300"/>
                        </a:xfrm>
                        <a:prstGeom prst="rect">
                          <a:avLst/>
                        </a:prstGeom>
                        <a:solidFill>
                          <a:srgbClr val="FFFFFF"/>
                        </a:solidFill>
                        <a:ln w="38100">
                          <a:solidFill>
                            <a:srgbClr val="000000"/>
                          </a:solidFill>
                          <a:miter lim="800000"/>
                          <a:headEnd/>
                          <a:tailEnd/>
                        </a:ln>
                      </wps:spPr>
                      <wps:txbx>
                        <w:txbxContent>
                          <w:p w14:paraId="586AA2B4" w14:textId="77777777" w:rsidR="00000D17" w:rsidRPr="00563D5C" w:rsidRDefault="00000D17" w:rsidP="00000D17">
                            <w:pPr>
                              <w:jc w:val="center"/>
                              <w:rPr>
                                <w:b/>
                                <w:sz w:val="4"/>
                              </w:rPr>
                            </w:pPr>
                          </w:p>
                          <w:p w14:paraId="0DF0BB8B" w14:textId="68B34EE5" w:rsidR="00000D17" w:rsidRPr="00563D5C" w:rsidRDefault="002519C1" w:rsidP="00000D17">
                            <w:pPr>
                              <w:jc w:val="center"/>
                              <w:rPr>
                                <w:sz w:val="26"/>
                              </w:rPr>
                            </w:pPr>
                            <w:r>
                              <w:rPr>
                                <w:sz w:val="26"/>
                              </w:rPr>
                              <w:t>UỶ BAN NHÂN DÂN PHƯỜNG CH</w:t>
                            </w:r>
                            <w:r w:rsidR="00811C99">
                              <w:rPr>
                                <w:sz w:val="26"/>
                              </w:rPr>
                              <w:t>Â</w:t>
                            </w:r>
                            <w:r>
                              <w:rPr>
                                <w:sz w:val="26"/>
                              </w:rPr>
                              <w:t>U SƠN</w:t>
                            </w:r>
                          </w:p>
                          <w:p w14:paraId="67578967" w14:textId="70566ACA" w:rsidR="00000D17" w:rsidRPr="00563D5C" w:rsidRDefault="00000D17" w:rsidP="00000D17">
                            <w:pPr>
                              <w:jc w:val="center"/>
                              <w:rPr>
                                <w:b/>
                              </w:rPr>
                            </w:pPr>
                            <w:r w:rsidRPr="00563D5C">
                              <w:rPr>
                                <w:b/>
                              </w:rPr>
                              <w:t>TRƯỜN</w:t>
                            </w:r>
                            <w:r w:rsidRPr="007F043A">
                              <w:rPr>
                                <w:b/>
                                <w:u w:val="single"/>
                              </w:rPr>
                              <w:t xml:space="preserve">G THCS </w:t>
                            </w:r>
                            <w:r w:rsidR="002519C1" w:rsidRPr="007F043A">
                              <w:rPr>
                                <w:b/>
                                <w:u w:val="single"/>
                              </w:rPr>
                              <w:t>KIỆ</w:t>
                            </w:r>
                            <w:r w:rsidR="002519C1" w:rsidRPr="007F043A">
                              <w:rPr>
                                <w:b/>
                              </w:rPr>
                              <w:t xml:space="preserve">N </w:t>
                            </w:r>
                            <w:r w:rsidR="002519C1">
                              <w:rPr>
                                <w:b/>
                              </w:rPr>
                              <w:t>KHÊ</w:t>
                            </w:r>
                          </w:p>
                          <w:p w14:paraId="243F2051" w14:textId="77777777" w:rsidR="00000D17" w:rsidRDefault="00000D17" w:rsidP="00000D17">
                            <w:pPr>
                              <w:jc w:val="center"/>
                              <w:rPr>
                                <w:b/>
                                <w:sz w:val="26"/>
                              </w:rPr>
                            </w:pPr>
                          </w:p>
                          <w:p w14:paraId="24C78C7C" w14:textId="77777777" w:rsidR="00000D17" w:rsidRPr="00B43BBE" w:rsidRDefault="00000D17" w:rsidP="00000D17">
                            <w:pPr>
                              <w:spacing w:line="360" w:lineRule="auto"/>
                              <w:jc w:val="center"/>
                              <w:rPr>
                                <w:b/>
                                <w:sz w:val="42"/>
                                <w:szCs w:val="32"/>
                              </w:rPr>
                            </w:pPr>
                          </w:p>
                          <w:p w14:paraId="16652859" w14:textId="77777777" w:rsidR="00000D17" w:rsidRPr="00B43BBE" w:rsidRDefault="00000D17" w:rsidP="00000D17">
                            <w:pPr>
                              <w:spacing w:line="360" w:lineRule="auto"/>
                              <w:jc w:val="center"/>
                              <w:rPr>
                                <w:b/>
                                <w:sz w:val="42"/>
                                <w:szCs w:val="32"/>
                              </w:rPr>
                            </w:pPr>
                          </w:p>
                          <w:p w14:paraId="41C993C2" w14:textId="77777777" w:rsidR="00000D17" w:rsidRDefault="00000D17" w:rsidP="00000D17">
                            <w:pPr>
                              <w:spacing w:line="360" w:lineRule="auto"/>
                              <w:rPr>
                                <w:b/>
                                <w:sz w:val="56"/>
                                <w:szCs w:val="32"/>
                                <w:lang w:val="vi-VN"/>
                              </w:rPr>
                            </w:pPr>
                          </w:p>
                          <w:p w14:paraId="6D364082" w14:textId="77777777" w:rsidR="00000D17" w:rsidRPr="00713B63" w:rsidRDefault="00000D17" w:rsidP="00000D17">
                            <w:pPr>
                              <w:spacing w:line="360" w:lineRule="auto"/>
                              <w:rPr>
                                <w:b/>
                                <w:sz w:val="56"/>
                                <w:szCs w:val="32"/>
                                <w:lang w:val="vi-VN"/>
                              </w:rPr>
                            </w:pPr>
                          </w:p>
                          <w:p w14:paraId="55559C8F" w14:textId="41184B61" w:rsidR="00000D17" w:rsidRPr="003D3C59" w:rsidRDefault="00000D17" w:rsidP="00000D17">
                            <w:pPr>
                              <w:spacing w:line="312" w:lineRule="auto"/>
                              <w:jc w:val="center"/>
                              <w:rPr>
                                <w:sz w:val="36"/>
                                <w:szCs w:val="36"/>
                              </w:rPr>
                            </w:pPr>
                            <w:r w:rsidRPr="00B43BBE">
                              <w:rPr>
                                <w:b/>
                                <w:bCs/>
                                <w:sz w:val="34"/>
                                <w:szCs w:val="28"/>
                              </w:rPr>
                              <w:t xml:space="preserve">      </w:t>
                            </w:r>
                            <w:r w:rsidRPr="003D3C59">
                              <w:rPr>
                                <w:b/>
                                <w:bCs/>
                                <w:sz w:val="36"/>
                                <w:szCs w:val="36"/>
                              </w:rPr>
                              <w:t xml:space="preserve">SÁNG KIẾN </w:t>
                            </w:r>
                          </w:p>
                          <w:p w14:paraId="25476129" w14:textId="3719F439" w:rsidR="00000D17" w:rsidRPr="00B43BBE" w:rsidRDefault="003D3C59" w:rsidP="003D3C59">
                            <w:pPr>
                              <w:spacing w:line="312" w:lineRule="auto"/>
                              <w:jc w:val="center"/>
                              <w:rPr>
                                <w:b/>
                                <w:szCs w:val="28"/>
                                <w:lang w:val="vi-VN"/>
                              </w:rPr>
                            </w:pPr>
                            <w:r>
                              <w:rPr>
                                <w:b/>
                                <w:bCs/>
                                <w:sz w:val="30"/>
                                <w:szCs w:val="28"/>
                              </w:rPr>
                              <w:t xml:space="preserve">Tăng cường công tác giáo dục đạo đức cho học sinh trường THCS Kiện Khê, phường Châu Sơn, tỉnh Ninh Bình </w:t>
                            </w:r>
                          </w:p>
                          <w:p w14:paraId="16ED49AF" w14:textId="77777777" w:rsidR="00000D17" w:rsidRDefault="00000D17" w:rsidP="00000D17">
                            <w:pPr>
                              <w:shd w:val="clear" w:color="auto" w:fill="FFFFFF"/>
                              <w:spacing w:after="80" w:line="288" w:lineRule="auto"/>
                              <w:jc w:val="center"/>
                              <w:rPr>
                                <w:b/>
                                <w:bCs/>
                                <w:szCs w:val="28"/>
                              </w:rPr>
                            </w:pPr>
                          </w:p>
                          <w:p w14:paraId="16945C6C" w14:textId="77777777" w:rsidR="003D3C59" w:rsidRPr="003D3C59" w:rsidRDefault="003D3C59" w:rsidP="00000D17">
                            <w:pPr>
                              <w:shd w:val="clear" w:color="auto" w:fill="FFFFFF"/>
                              <w:spacing w:after="80" w:line="288" w:lineRule="auto"/>
                              <w:jc w:val="center"/>
                              <w:rPr>
                                <w:b/>
                                <w:bCs/>
                                <w:szCs w:val="28"/>
                              </w:rPr>
                            </w:pPr>
                          </w:p>
                          <w:p w14:paraId="28306BC2" w14:textId="77777777" w:rsidR="00000D17" w:rsidRPr="003852F8" w:rsidRDefault="00000D17" w:rsidP="00000D17">
                            <w:pPr>
                              <w:shd w:val="clear" w:color="auto" w:fill="FFFFFF"/>
                              <w:spacing w:after="80" w:line="288" w:lineRule="auto"/>
                              <w:jc w:val="center"/>
                              <w:rPr>
                                <w:b/>
                                <w:bCs/>
                                <w:szCs w:val="28"/>
                                <w:lang w:val="vi-VN"/>
                              </w:rPr>
                            </w:pPr>
                          </w:p>
                          <w:tbl>
                            <w:tblPr>
                              <w:tblW w:w="0" w:type="auto"/>
                              <w:tblInd w:w="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47"/>
                            </w:tblGrid>
                            <w:tr w:rsidR="00000D17" w:rsidRPr="00B43BBE" w14:paraId="01BD37D4" w14:textId="77777777" w:rsidTr="003D3C59">
                              <w:tc>
                                <w:tcPr>
                                  <w:tcW w:w="7547" w:type="dxa"/>
                                  <w:tcBorders>
                                    <w:top w:val="nil"/>
                                    <w:left w:val="nil"/>
                                    <w:bottom w:val="nil"/>
                                    <w:right w:val="nil"/>
                                  </w:tcBorders>
                                  <w:shd w:val="clear" w:color="auto" w:fill="auto"/>
                                </w:tcPr>
                                <w:p w14:paraId="239C0E2D" w14:textId="77777777" w:rsidR="003D3C59" w:rsidRPr="0011434F" w:rsidRDefault="003D3C59" w:rsidP="0084659C">
                                  <w:pPr>
                                    <w:spacing w:before="120"/>
                                    <w:ind w:left="1347" w:hanging="709"/>
                                    <w:rPr>
                                      <w:bCs/>
                                      <w:sz w:val="28"/>
                                      <w:szCs w:val="28"/>
                                    </w:rPr>
                                  </w:pPr>
                                  <w:r w:rsidRPr="00647FD9">
                                    <w:rPr>
                                      <w:b/>
                                      <w:bCs/>
                                      <w:sz w:val="28"/>
                                      <w:szCs w:val="28"/>
                                    </w:rPr>
                                    <w:t>Tác giả/đồng tác giả</w:t>
                                  </w:r>
                                  <w:r w:rsidRPr="0011434F">
                                    <w:rPr>
                                      <w:bCs/>
                                      <w:sz w:val="28"/>
                                      <w:szCs w:val="28"/>
                                    </w:rPr>
                                    <w:t>:</w:t>
                                  </w:r>
                                  <w:r>
                                    <w:rPr>
                                      <w:bCs/>
                                      <w:sz w:val="28"/>
                                      <w:szCs w:val="28"/>
                                    </w:rPr>
                                    <w:t xml:space="preserve"> </w:t>
                                  </w:r>
                                  <w:r w:rsidRPr="00821276">
                                    <w:rPr>
                                      <w:b/>
                                      <w:sz w:val="28"/>
                                      <w:szCs w:val="28"/>
                                    </w:rPr>
                                    <w:t>Nguyễn Thị Thanh Hương</w:t>
                                  </w:r>
                                </w:p>
                                <w:p w14:paraId="34D89AC8" w14:textId="77777777" w:rsidR="003D3C59" w:rsidRPr="00647FD9" w:rsidRDefault="003D3C59" w:rsidP="0084659C">
                                  <w:pPr>
                                    <w:spacing w:before="120"/>
                                    <w:ind w:left="1347" w:hanging="709"/>
                                    <w:rPr>
                                      <w:b/>
                                      <w:bCs/>
                                      <w:sz w:val="28"/>
                                      <w:szCs w:val="28"/>
                                    </w:rPr>
                                  </w:pPr>
                                  <w:r w:rsidRPr="00647FD9">
                                    <w:rPr>
                                      <w:b/>
                                      <w:bCs/>
                                      <w:sz w:val="28"/>
                                      <w:szCs w:val="28"/>
                                    </w:rPr>
                                    <w:t>Trình độ chuyên môn:</w:t>
                                  </w:r>
                                  <w:r>
                                    <w:rPr>
                                      <w:sz w:val="28"/>
                                      <w:szCs w:val="28"/>
                                    </w:rPr>
                                    <w:t xml:space="preserve"> </w:t>
                                  </w:r>
                                  <w:r w:rsidRPr="00821276">
                                    <w:rPr>
                                      <w:b/>
                                      <w:bCs/>
                                      <w:sz w:val="28"/>
                                      <w:szCs w:val="28"/>
                                    </w:rPr>
                                    <w:t>Thạc sỹ Quản lý giáo dục</w:t>
                                  </w:r>
                                </w:p>
                                <w:p w14:paraId="74B6BA9A" w14:textId="77777777" w:rsidR="003D3C59" w:rsidRPr="003D20C9" w:rsidRDefault="003D3C59" w:rsidP="0084659C">
                                  <w:pPr>
                                    <w:spacing w:before="120"/>
                                    <w:ind w:left="1347" w:hanging="742"/>
                                    <w:rPr>
                                      <w:b/>
                                      <w:bCs/>
                                      <w:sz w:val="28"/>
                                      <w:szCs w:val="28"/>
                                    </w:rPr>
                                  </w:pPr>
                                  <w:r w:rsidRPr="003D20C9">
                                    <w:rPr>
                                      <w:b/>
                                      <w:bCs/>
                                      <w:sz w:val="28"/>
                                      <w:szCs w:val="28"/>
                                    </w:rPr>
                                    <w:t>Chức vụ: Hiệu trưởng</w:t>
                                  </w:r>
                                  <w:r w:rsidRPr="003D20C9">
                                    <w:rPr>
                                      <w:b/>
                                      <w:bCs/>
                                      <w:sz w:val="28"/>
                                      <w:szCs w:val="28"/>
                                    </w:rPr>
                                    <w:tab/>
                                  </w:r>
                                </w:p>
                                <w:p w14:paraId="21219EE2" w14:textId="77777777" w:rsidR="003D3C59" w:rsidRPr="003D20C9" w:rsidRDefault="003D3C59" w:rsidP="0084659C">
                                  <w:pPr>
                                    <w:pStyle w:val="Title"/>
                                    <w:spacing w:before="120"/>
                                    <w:ind w:left="1347" w:hanging="742"/>
                                    <w:jc w:val="left"/>
                                    <w:rPr>
                                      <w:rFonts w:ascii="Times New Roman" w:hAnsi="Times New Roman"/>
                                    </w:rPr>
                                  </w:pPr>
                                  <w:r w:rsidRPr="003D20C9">
                                    <w:rPr>
                                      <w:rFonts w:ascii="Times New Roman" w:hAnsi="Times New Roman"/>
                                    </w:rPr>
                                    <w:t>Cơ quan/đơn vị công tác:</w:t>
                                  </w:r>
                                  <w:r>
                                    <w:rPr>
                                      <w:rFonts w:ascii="Times New Roman" w:hAnsi="Times New Roman"/>
                                    </w:rPr>
                                    <w:t xml:space="preserve"> Trường THCS Kiện Khê</w:t>
                                  </w:r>
                                </w:p>
                                <w:p w14:paraId="2F2D8E6A" w14:textId="77777777" w:rsidR="00000D17" w:rsidRPr="00B43BBE" w:rsidRDefault="00000D17" w:rsidP="00FF74BD">
                                  <w:pPr>
                                    <w:spacing w:after="80" w:line="288" w:lineRule="auto"/>
                                    <w:ind w:firstLine="1985"/>
                                    <w:rPr>
                                      <w:b/>
                                      <w:bCs/>
                                      <w:color w:val="333333"/>
                                      <w:sz w:val="30"/>
                                      <w:szCs w:val="28"/>
                                      <w:lang w:val="vi-VN"/>
                                    </w:rPr>
                                  </w:pPr>
                                </w:p>
                              </w:tc>
                            </w:tr>
                          </w:tbl>
                          <w:p w14:paraId="53135FC9" w14:textId="77777777" w:rsidR="00000D17" w:rsidRPr="00B43BBE" w:rsidRDefault="00000D17" w:rsidP="00000D17">
                            <w:pPr>
                              <w:shd w:val="clear" w:color="auto" w:fill="FFFFFF"/>
                              <w:spacing w:after="80" w:line="288" w:lineRule="auto"/>
                              <w:ind w:firstLine="1985"/>
                              <w:rPr>
                                <w:b/>
                                <w:bCs/>
                                <w:color w:val="333333"/>
                                <w:sz w:val="30"/>
                                <w:szCs w:val="28"/>
                                <w:lang w:val="vi-VN"/>
                              </w:rPr>
                            </w:pPr>
                          </w:p>
                          <w:p w14:paraId="294E7C76" w14:textId="77777777" w:rsidR="00000D17" w:rsidRPr="00B43BBE" w:rsidRDefault="00000D17" w:rsidP="00000D17">
                            <w:pPr>
                              <w:jc w:val="center"/>
                              <w:rPr>
                                <w:b/>
                                <w:sz w:val="30"/>
                                <w:lang w:val="vi-VN"/>
                              </w:rPr>
                            </w:pPr>
                          </w:p>
                          <w:p w14:paraId="43098E90" w14:textId="77777777" w:rsidR="00000D17" w:rsidRPr="00B43BBE" w:rsidRDefault="00000D17" w:rsidP="00000D17">
                            <w:pPr>
                              <w:jc w:val="center"/>
                              <w:rPr>
                                <w:b/>
                                <w:sz w:val="26"/>
                                <w:lang w:val="vi-VN"/>
                              </w:rPr>
                            </w:pPr>
                          </w:p>
                          <w:p w14:paraId="60AF0007" w14:textId="77777777" w:rsidR="00000D17" w:rsidRPr="00B43BBE" w:rsidRDefault="00000D17" w:rsidP="00000D17">
                            <w:pPr>
                              <w:jc w:val="center"/>
                              <w:rPr>
                                <w:b/>
                                <w:sz w:val="26"/>
                                <w:lang w:val="vi-VN"/>
                              </w:rPr>
                            </w:pPr>
                          </w:p>
                          <w:p w14:paraId="34A104F4" w14:textId="77777777" w:rsidR="00000D17" w:rsidRPr="00B43BBE" w:rsidRDefault="00000D17" w:rsidP="00000D17">
                            <w:pPr>
                              <w:jc w:val="center"/>
                              <w:rPr>
                                <w:b/>
                                <w:sz w:val="26"/>
                                <w:lang w:val="vi-VN"/>
                              </w:rPr>
                            </w:pPr>
                          </w:p>
                          <w:p w14:paraId="2047DA83" w14:textId="77777777" w:rsidR="00000D17" w:rsidRDefault="00000D17" w:rsidP="00000D17">
                            <w:pPr>
                              <w:spacing w:line="360" w:lineRule="auto"/>
                              <w:ind w:left="1418" w:right="-96" w:firstLine="22"/>
                              <w:rPr>
                                <w:b/>
                                <w:sz w:val="30"/>
                                <w:lang w:val="vi-VN"/>
                              </w:rPr>
                            </w:pPr>
                          </w:p>
                          <w:p w14:paraId="7F968D35" w14:textId="77777777" w:rsidR="00000D17" w:rsidRDefault="00000D17" w:rsidP="00000D17">
                            <w:pPr>
                              <w:spacing w:line="360" w:lineRule="auto"/>
                              <w:ind w:left="1418" w:firstLine="22"/>
                              <w:rPr>
                                <w:b/>
                                <w:sz w:val="30"/>
                                <w:lang w:val="vi-VN"/>
                              </w:rPr>
                            </w:pPr>
                          </w:p>
                          <w:p w14:paraId="4DB41E3E" w14:textId="77777777" w:rsidR="00000D17" w:rsidRDefault="00000D17" w:rsidP="00000D17">
                            <w:pPr>
                              <w:spacing w:line="360" w:lineRule="auto"/>
                              <w:ind w:left="1418" w:firstLine="22"/>
                              <w:rPr>
                                <w:b/>
                                <w:sz w:val="30"/>
                              </w:rPr>
                            </w:pPr>
                          </w:p>
                          <w:p w14:paraId="643271A8" w14:textId="77777777" w:rsidR="002519C1" w:rsidRPr="002519C1" w:rsidRDefault="002519C1" w:rsidP="00000D17">
                            <w:pPr>
                              <w:spacing w:line="360" w:lineRule="auto"/>
                              <w:ind w:left="1418" w:firstLine="22"/>
                              <w:rPr>
                                <w:b/>
                                <w:sz w:val="30"/>
                              </w:rPr>
                            </w:pPr>
                          </w:p>
                          <w:p w14:paraId="11F91142" w14:textId="77777777" w:rsidR="00000D17" w:rsidRDefault="00000D17" w:rsidP="00000D17">
                            <w:pPr>
                              <w:spacing w:line="360" w:lineRule="auto"/>
                              <w:ind w:left="1418" w:firstLine="22"/>
                              <w:rPr>
                                <w:b/>
                                <w:sz w:val="30"/>
                                <w:lang w:val="vi-VN"/>
                              </w:rPr>
                            </w:pPr>
                          </w:p>
                          <w:p w14:paraId="3D2C7383" w14:textId="77777777" w:rsidR="0084659C" w:rsidRDefault="0084659C" w:rsidP="0084659C">
                            <w:pPr>
                              <w:spacing w:line="360" w:lineRule="auto"/>
                              <w:ind w:left="1418" w:hanging="1418"/>
                              <w:jc w:val="center"/>
                              <w:rPr>
                                <w:i/>
                                <w:sz w:val="28"/>
                                <w:szCs w:val="28"/>
                              </w:rPr>
                            </w:pPr>
                          </w:p>
                          <w:p w14:paraId="7CB566D5" w14:textId="4B4F52E8" w:rsidR="00000D17" w:rsidRPr="0084659C" w:rsidRDefault="002519C1" w:rsidP="0084659C">
                            <w:pPr>
                              <w:spacing w:line="360" w:lineRule="auto"/>
                              <w:ind w:left="1418" w:hanging="1418"/>
                              <w:jc w:val="center"/>
                              <w:rPr>
                                <w:b/>
                                <w:bCs/>
                                <w:i/>
                                <w:sz w:val="28"/>
                                <w:szCs w:val="28"/>
                              </w:rPr>
                            </w:pPr>
                            <w:r w:rsidRPr="0084659C">
                              <w:rPr>
                                <w:b/>
                                <w:bCs/>
                                <w:i/>
                                <w:sz w:val="28"/>
                                <w:szCs w:val="28"/>
                              </w:rPr>
                              <w:t>Châu Sơn</w:t>
                            </w:r>
                            <w:r w:rsidR="00000D17" w:rsidRPr="0084659C">
                              <w:rPr>
                                <w:b/>
                                <w:bCs/>
                                <w:i/>
                                <w:sz w:val="28"/>
                                <w:szCs w:val="28"/>
                                <w:lang w:val="vi-VN"/>
                              </w:rPr>
                              <w:t xml:space="preserve">, tháng </w:t>
                            </w:r>
                            <w:r w:rsidRPr="0084659C">
                              <w:rPr>
                                <w:b/>
                                <w:bCs/>
                                <w:i/>
                                <w:sz w:val="28"/>
                                <w:szCs w:val="28"/>
                              </w:rPr>
                              <w:t>4</w:t>
                            </w:r>
                            <w:r w:rsidR="00000D17" w:rsidRPr="0084659C">
                              <w:rPr>
                                <w:b/>
                                <w:bCs/>
                                <w:i/>
                                <w:sz w:val="28"/>
                                <w:szCs w:val="28"/>
                                <w:lang w:val="vi-VN"/>
                              </w:rPr>
                              <w:t xml:space="preserve"> năm 202</w:t>
                            </w:r>
                            <w:r w:rsidRPr="0084659C">
                              <w:rPr>
                                <w:b/>
                                <w:bCs/>
                                <w:i/>
                                <w:sz w:val="28"/>
                                <w:szCs w:val="28"/>
                              </w:rPr>
                              <w:t>6</w:t>
                            </w:r>
                          </w:p>
                          <w:p w14:paraId="5636EA12" w14:textId="77777777" w:rsidR="00000D17" w:rsidRPr="00B43BBE" w:rsidRDefault="00000D17" w:rsidP="00000D17">
                            <w:pPr>
                              <w:spacing w:line="360" w:lineRule="auto"/>
                              <w:ind w:left="1418" w:firstLine="22"/>
                              <w:rPr>
                                <w:b/>
                                <w:sz w:val="30"/>
                                <w:lang w:val="vi-VN"/>
                              </w:rPr>
                            </w:pPr>
                          </w:p>
                          <w:p w14:paraId="13BE9593" w14:textId="77777777" w:rsidR="00000D17" w:rsidRPr="00B43BBE" w:rsidRDefault="00000D17" w:rsidP="00000D17">
                            <w:pPr>
                              <w:spacing w:line="360" w:lineRule="auto"/>
                              <w:ind w:left="1418" w:firstLine="22"/>
                              <w:rPr>
                                <w:b/>
                                <w:sz w:val="30"/>
                                <w:lang w:val="vi-VN"/>
                              </w:rPr>
                            </w:pPr>
                          </w:p>
                          <w:p w14:paraId="117CE47F" w14:textId="77777777" w:rsidR="00000D17" w:rsidRPr="00B43BBE" w:rsidRDefault="00000D17" w:rsidP="00000D17">
                            <w:pPr>
                              <w:spacing w:line="360" w:lineRule="auto"/>
                              <w:ind w:left="1418" w:firstLine="22"/>
                              <w:jc w:val="center"/>
                              <w:rPr>
                                <w:b/>
                                <w:sz w:val="30"/>
                                <w:lang w:val="vi-VN"/>
                              </w:rPr>
                            </w:pPr>
                          </w:p>
                          <w:p w14:paraId="7F56A989" w14:textId="77777777" w:rsidR="00000D17" w:rsidRPr="00B43BBE" w:rsidRDefault="00000D17" w:rsidP="00000D17">
                            <w:pPr>
                              <w:spacing w:line="360" w:lineRule="auto"/>
                              <w:ind w:left="1418" w:firstLine="22"/>
                              <w:jc w:val="center"/>
                              <w:rPr>
                                <w:b/>
                                <w:sz w:val="30"/>
                                <w:lang w:val="vi-VN"/>
                              </w:rPr>
                            </w:pPr>
                          </w:p>
                          <w:p w14:paraId="3AB2DEF6" w14:textId="77777777" w:rsidR="00000D17" w:rsidRPr="00713B63" w:rsidRDefault="00000D17" w:rsidP="00000D17">
                            <w:pPr>
                              <w:spacing w:line="360" w:lineRule="auto"/>
                              <w:ind w:left="1418" w:firstLine="22"/>
                              <w:rPr>
                                <w:i/>
                                <w:sz w:val="26"/>
                                <w:lang w:val="vi-VN"/>
                              </w:rPr>
                            </w:pPr>
                            <w:r w:rsidRPr="00B43BBE">
                              <w:rPr>
                                <w:sz w:val="26"/>
                                <w:lang w:val="vi-VN"/>
                              </w:rPr>
                              <w:t xml:space="preserve">                          </w:t>
                            </w:r>
                            <w:r w:rsidRPr="00B43BBE">
                              <w:rPr>
                                <w:i/>
                                <w:sz w:val="26"/>
                                <w:lang w:val="vi-VN"/>
                              </w:rPr>
                              <w:t>Thanh Sơn, tháng 02 năm 202</w:t>
                            </w:r>
                            <w:r>
                              <w:rPr>
                                <w:i/>
                                <w:sz w:val="26"/>
                                <w:lang w:val="vi-VN"/>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EF1FA0" id=" 14" o:spid="_x0000_s1026" style="position:absolute;left:0;text-align:left;margin-left:0;margin-top:-4.8pt;width:459pt;height:72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" strokeweight="3pt">
                <v:path arrowok="t"/>
                <v:textbox>
                  <w:txbxContent>
                    <w:p w14:paraId="586AA2B4" w14:textId="77777777" w:rsidR="00000D17" w:rsidRPr="00563D5C" w:rsidRDefault="00000D17" w:rsidP="00000D17">
                      <w:pPr>
                        <w:jc w:val="center"/>
                        <w:rPr>
                          <w:b/>
                          <w:sz w:val="4"/>
                        </w:rPr>
                      </w:pPr>
                    </w:p>
                    <w:p w14:paraId="0DF0BB8B" w14:textId="68B34EE5" w:rsidR="00000D17" w:rsidRPr="00563D5C" w:rsidRDefault="002519C1" w:rsidP="00000D17">
                      <w:pPr>
                        <w:jc w:val="center"/>
                        <w:rPr>
                          <w:sz w:val="26"/>
                        </w:rPr>
                      </w:pPr>
                      <w:r>
                        <w:rPr>
                          <w:sz w:val="26"/>
                        </w:rPr>
                        <w:t>UỶ BAN NHÂN DÂN PHƯỜNG CH</w:t>
                      </w:r>
                      <w:r w:rsidR="00811C99">
                        <w:rPr>
                          <w:sz w:val="26"/>
                        </w:rPr>
                        <w:t>Â</w:t>
                      </w:r>
                      <w:r>
                        <w:rPr>
                          <w:sz w:val="26"/>
                        </w:rPr>
                        <w:t>U SƠN</w:t>
                      </w:r>
                    </w:p>
                    <w:p w14:paraId="67578967" w14:textId="70566ACA" w:rsidR="00000D17" w:rsidRPr="00563D5C" w:rsidRDefault="00000D17" w:rsidP="00000D17">
                      <w:pPr>
                        <w:jc w:val="center"/>
                        <w:rPr>
                          <w:b/>
                        </w:rPr>
                      </w:pPr>
                      <w:r w:rsidRPr="00563D5C">
                        <w:rPr>
                          <w:b/>
                        </w:rPr>
                        <w:t>TRƯỜN</w:t>
                      </w:r>
                      <w:r w:rsidRPr="007F043A">
                        <w:rPr>
                          <w:b/>
                          <w:u w:val="single"/>
                        </w:rPr>
                        <w:t xml:space="preserve">G THCS </w:t>
                      </w:r>
                      <w:r w:rsidR="002519C1" w:rsidRPr="007F043A">
                        <w:rPr>
                          <w:b/>
                          <w:u w:val="single"/>
                        </w:rPr>
                        <w:t>KIỆ</w:t>
                      </w:r>
                      <w:r w:rsidR="002519C1" w:rsidRPr="007F043A">
                        <w:rPr>
                          <w:b/>
                        </w:rPr>
                        <w:t xml:space="preserve">N </w:t>
                      </w:r>
                      <w:r w:rsidR="002519C1">
                        <w:rPr>
                          <w:b/>
                        </w:rPr>
                        <w:t>KHÊ</w:t>
                      </w:r>
                    </w:p>
                    <w:p w14:paraId="243F2051" w14:textId="77777777" w:rsidR="00000D17" w:rsidRDefault="00000D17" w:rsidP="00000D17">
                      <w:pPr>
                        <w:jc w:val="center"/>
                        <w:rPr>
                          <w:b/>
                          <w:sz w:val="26"/>
                        </w:rPr>
                      </w:pPr>
                    </w:p>
                    <w:p w14:paraId="24C78C7C" w14:textId="77777777" w:rsidR="00000D17" w:rsidRPr="00B43BBE" w:rsidRDefault="00000D17" w:rsidP="00000D17">
                      <w:pPr>
                        <w:spacing w:line="360" w:lineRule="auto"/>
                        <w:jc w:val="center"/>
                        <w:rPr>
                          <w:b/>
                          <w:sz w:val="42"/>
                          <w:szCs w:val="32"/>
                        </w:rPr>
                      </w:pPr>
                    </w:p>
                    <w:p w14:paraId="16652859" w14:textId="77777777" w:rsidR="00000D17" w:rsidRPr="00B43BBE" w:rsidRDefault="00000D17" w:rsidP="00000D17">
                      <w:pPr>
                        <w:spacing w:line="360" w:lineRule="auto"/>
                        <w:jc w:val="center"/>
                        <w:rPr>
                          <w:b/>
                          <w:sz w:val="42"/>
                          <w:szCs w:val="32"/>
                        </w:rPr>
                      </w:pPr>
                    </w:p>
                    <w:p w14:paraId="41C993C2" w14:textId="77777777" w:rsidR="00000D17" w:rsidRDefault="00000D17" w:rsidP="00000D17">
                      <w:pPr>
                        <w:spacing w:line="360" w:lineRule="auto"/>
                        <w:rPr>
                          <w:b/>
                          <w:sz w:val="56"/>
                          <w:szCs w:val="32"/>
                          <w:lang w:val="vi-VN"/>
                        </w:rPr>
                      </w:pPr>
                    </w:p>
                    <w:p w14:paraId="6D364082" w14:textId="77777777" w:rsidR="00000D17" w:rsidRPr="00713B63" w:rsidRDefault="00000D17" w:rsidP="00000D17">
                      <w:pPr>
                        <w:spacing w:line="360" w:lineRule="auto"/>
                        <w:rPr>
                          <w:b/>
                          <w:sz w:val="56"/>
                          <w:szCs w:val="32"/>
                          <w:lang w:val="vi-VN"/>
                        </w:rPr>
                      </w:pPr>
                    </w:p>
                    <w:p w14:paraId="55559C8F" w14:textId="41184B61" w:rsidR="00000D17" w:rsidRPr="003D3C59" w:rsidRDefault="00000D17" w:rsidP="00000D17">
                      <w:pPr>
                        <w:spacing w:line="312" w:lineRule="auto"/>
                        <w:jc w:val="center"/>
                        <w:rPr>
                          <w:sz w:val="36"/>
                          <w:szCs w:val="36"/>
                        </w:rPr>
                      </w:pPr>
                      <w:r w:rsidRPr="00B43BBE">
                        <w:rPr>
                          <w:b/>
                          <w:bCs/>
                          <w:sz w:val="34"/>
                          <w:szCs w:val="28"/>
                        </w:rPr>
                        <w:t xml:space="preserve">      </w:t>
                      </w:r>
                      <w:r w:rsidRPr="003D3C59">
                        <w:rPr>
                          <w:b/>
                          <w:bCs/>
                          <w:sz w:val="36"/>
                          <w:szCs w:val="36"/>
                        </w:rPr>
                        <w:t xml:space="preserve">SÁNG KIẾN </w:t>
                      </w:r>
                    </w:p>
                    <w:p w14:paraId="25476129" w14:textId="3719F439" w:rsidR="00000D17" w:rsidRPr="00B43BBE" w:rsidRDefault="003D3C59" w:rsidP="003D3C59">
                      <w:pPr>
                        <w:spacing w:line="312" w:lineRule="auto"/>
                        <w:jc w:val="center"/>
                        <w:rPr>
                          <w:b/>
                          <w:szCs w:val="28"/>
                          <w:lang w:val="vi-VN"/>
                        </w:rPr>
                      </w:pPr>
                      <w:r>
                        <w:rPr>
                          <w:b/>
                          <w:bCs/>
                          <w:sz w:val="30"/>
                          <w:szCs w:val="28"/>
                        </w:rPr>
                        <w:t xml:space="preserve">Tăng cường công tác giáo dục đạo đức cho học sinh trường THCS Kiện Khê, phường Châu Sơn, tỉnh Ninh Bình </w:t>
                      </w:r>
                    </w:p>
                    <w:p w14:paraId="16ED49AF" w14:textId="77777777" w:rsidR="00000D17" w:rsidRDefault="00000D17" w:rsidP="00000D17">
                      <w:pPr>
                        <w:shd w:val="clear" w:color="auto" w:fill="FFFFFF"/>
                        <w:spacing w:after="80" w:line="288" w:lineRule="auto"/>
                        <w:jc w:val="center"/>
                        <w:rPr>
                          <w:b/>
                          <w:bCs/>
                          <w:szCs w:val="28"/>
                        </w:rPr>
                      </w:pPr>
                    </w:p>
                    <w:p w14:paraId="16945C6C" w14:textId="77777777" w:rsidR="003D3C59" w:rsidRPr="003D3C59" w:rsidRDefault="003D3C59" w:rsidP="00000D17">
                      <w:pPr>
                        <w:shd w:val="clear" w:color="auto" w:fill="FFFFFF"/>
                        <w:spacing w:after="80" w:line="288" w:lineRule="auto"/>
                        <w:jc w:val="center"/>
                        <w:rPr>
                          <w:b/>
                          <w:bCs/>
                          <w:szCs w:val="28"/>
                        </w:rPr>
                      </w:pPr>
                    </w:p>
                    <w:p w14:paraId="28306BC2" w14:textId="77777777" w:rsidR="00000D17" w:rsidRPr="003852F8" w:rsidRDefault="00000D17" w:rsidP="00000D17">
                      <w:pPr>
                        <w:shd w:val="clear" w:color="auto" w:fill="FFFFFF"/>
                        <w:spacing w:after="80" w:line="288" w:lineRule="auto"/>
                        <w:jc w:val="center"/>
                        <w:rPr>
                          <w:b/>
                          <w:bCs/>
                          <w:szCs w:val="28"/>
                          <w:lang w:val="vi-VN"/>
                        </w:rPr>
                      </w:pPr>
                    </w:p>
                    <w:tbl>
                      <w:tblPr>
                        <w:tblW w:w="0" w:type="auto"/>
                        <w:tblInd w:w="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47"/>
                      </w:tblGrid>
                      <w:tr w:rsidR="00000D17" w:rsidRPr="00B43BBE" w14:paraId="01BD37D4" w14:textId="77777777" w:rsidTr="003D3C59">
                        <w:tc>
                          <w:tcPr>
                            <w:tcW w:w="7547" w:type="dxa"/>
                            <w:tcBorders>
                              <w:top w:val="nil"/>
                              <w:left w:val="nil"/>
                              <w:bottom w:val="nil"/>
                              <w:right w:val="nil"/>
                            </w:tcBorders>
                            <w:shd w:val="clear" w:color="auto" w:fill="auto"/>
                          </w:tcPr>
                          <w:p w14:paraId="239C0E2D" w14:textId="77777777" w:rsidR="003D3C59" w:rsidRPr="0011434F" w:rsidRDefault="003D3C59" w:rsidP="0084659C">
                            <w:pPr>
                              <w:spacing w:before="120"/>
                              <w:ind w:left="1347" w:hanging="709"/>
                              <w:rPr>
                                <w:bCs/>
                                <w:sz w:val="28"/>
                                <w:szCs w:val="28"/>
                              </w:rPr>
                            </w:pPr>
                            <w:r w:rsidRPr="00647FD9">
                              <w:rPr>
                                <w:b/>
                                <w:bCs/>
                                <w:sz w:val="28"/>
                                <w:szCs w:val="28"/>
                              </w:rPr>
                              <w:t>Tác giả/đồng tác giả</w:t>
                            </w:r>
                            <w:r w:rsidRPr="0011434F">
                              <w:rPr>
                                <w:bCs/>
                                <w:sz w:val="28"/>
                                <w:szCs w:val="28"/>
                              </w:rPr>
                              <w:t>:</w:t>
                            </w:r>
                            <w:r>
                              <w:rPr>
                                <w:bCs/>
                                <w:sz w:val="28"/>
                                <w:szCs w:val="28"/>
                              </w:rPr>
                              <w:t xml:space="preserve"> </w:t>
                            </w:r>
                            <w:r w:rsidRPr="00821276">
                              <w:rPr>
                                <w:b/>
                                <w:sz w:val="28"/>
                                <w:szCs w:val="28"/>
                              </w:rPr>
                              <w:t>Nguyễn Thị Thanh Hương</w:t>
                            </w:r>
                          </w:p>
                          <w:p w14:paraId="34D89AC8" w14:textId="77777777" w:rsidR="003D3C59" w:rsidRPr="00647FD9" w:rsidRDefault="003D3C59" w:rsidP="0084659C">
                            <w:pPr>
                              <w:spacing w:before="120"/>
                              <w:ind w:left="1347" w:hanging="709"/>
                              <w:rPr>
                                <w:b/>
                                <w:bCs/>
                                <w:sz w:val="28"/>
                                <w:szCs w:val="28"/>
                              </w:rPr>
                            </w:pPr>
                            <w:r w:rsidRPr="00647FD9">
                              <w:rPr>
                                <w:b/>
                                <w:bCs/>
                                <w:sz w:val="28"/>
                                <w:szCs w:val="28"/>
                              </w:rPr>
                              <w:t>Trình độ chuyên môn:</w:t>
                            </w:r>
                            <w:r>
                              <w:rPr>
                                <w:sz w:val="28"/>
                                <w:szCs w:val="28"/>
                              </w:rPr>
                              <w:t xml:space="preserve"> </w:t>
                            </w:r>
                            <w:r w:rsidRPr="00821276">
                              <w:rPr>
                                <w:b/>
                                <w:bCs/>
                                <w:sz w:val="28"/>
                                <w:szCs w:val="28"/>
                              </w:rPr>
                              <w:t>Thạc sỹ Quản lý giáo dục</w:t>
                            </w:r>
                          </w:p>
                          <w:p w14:paraId="74B6BA9A" w14:textId="77777777" w:rsidR="003D3C59" w:rsidRPr="003D20C9" w:rsidRDefault="003D3C59" w:rsidP="0084659C">
                            <w:pPr>
                              <w:spacing w:before="120"/>
                              <w:ind w:left="1347" w:hanging="742"/>
                              <w:rPr>
                                <w:b/>
                                <w:bCs/>
                                <w:sz w:val="28"/>
                                <w:szCs w:val="28"/>
                              </w:rPr>
                            </w:pPr>
                            <w:r w:rsidRPr="003D20C9">
                              <w:rPr>
                                <w:b/>
                                <w:bCs/>
                                <w:sz w:val="28"/>
                                <w:szCs w:val="28"/>
                              </w:rPr>
                              <w:t>Chức vụ: Hiệu trưởng</w:t>
                            </w:r>
                            <w:r w:rsidRPr="003D20C9">
                              <w:rPr>
                                <w:b/>
                                <w:bCs/>
                                <w:sz w:val="28"/>
                                <w:szCs w:val="28"/>
                              </w:rPr>
                              <w:tab/>
                            </w:r>
                          </w:p>
                          <w:p w14:paraId="21219EE2" w14:textId="77777777" w:rsidR="003D3C59" w:rsidRPr="003D20C9" w:rsidRDefault="003D3C59" w:rsidP="0084659C">
                            <w:pPr>
                              <w:pStyle w:val="Title"/>
                              <w:spacing w:before="120"/>
                              <w:ind w:left="1347" w:hanging="742"/>
                              <w:jc w:val="left"/>
                              <w:rPr>
                                <w:rFonts w:ascii="Times New Roman" w:hAnsi="Times New Roman"/>
                              </w:rPr>
                            </w:pPr>
                            <w:r w:rsidRPr="003D20C9">
                              <w:rPr>
                                <w:rFonts w:ascii="Times New Roman" w:hAnsi="Times New Roman"/>
                              </w:rPr>
                              <w:t>Cơ quan/đơn vị công tác:</w:t>
                            </w:r>
                            <w:r>
                              <w:rPr>
                                <w:rFonts w:ascii="Times New Roman" w:hAnsi="Times New Roman"/>
                              </w:rPr>
                              <w:t xml:space="preserve"> Trường THCS Kiện Khê</w:t>
                            </w:r>
                          </w:p>
                          <w:p w14:paraId="2F2D8E6A" w14:textId="77777777" w:rsidR="00000D17" w:rsidRPr="00B43BBE" w:rsidRDefault="00000D17" w:rsidP="00FF74BD">
                            <w:pPr>
                              <w:spacing w:after="80" w:line="288" w:lineRule="auto"/>
                              <w:ind w:firstLine="1985"/>
                              <w:rPr>
                                <w:b/>
                                <w:bCs/>
                                <w:color w:val="333333"/>
                                <w:sz w:val="30"/>
                                <w:szCs w:val="28"/>
                                <w:lang w:val="vi-VN"/>
                              </w:rPr>
                            </w:pPr>
                          </w:p>
                        </w:tc>
                      </w:tr>
                    </w:tbl>
                    <w:p w14:paraId="53135FC9" w14:textId="77777777" w:rsidR="00000D17" w:rsidRPr="00B43BBE" w:rsidRDefault="00000D17" w:rsidP="00000D17">
                      <w:pPr>
                        <w:shd w:val="clear" w:color="auto" w:fill="FFFFFF"/>
                        <w:spacing w:after="80" w:line="288" w:lineRule="auto"/>
                        <w:ind w:firstLine="1985"/>
                        <w:rPr>
                          <w:b/>
                          <w:bCs/>
                          <w:color w:val="333333"/>
                          <w:sz w:val="30"/>
                          <w:szCs w:val="28"/>
                          <w:lang w:val="vi-VN"/>
                        </w:rPr>
                      </w:pPr>
                    </w:p>
                    <w:p w14:paraId="294E7C76" w14:textId="77777777" w:rsidR="00000D17" w:rsidRPr="00B43BBE" w:rsidRDefault="00000D17" w:rsidP="00000D17">
                      <w:pPr>
                        <w:jc w:val="center"/>
                        <w:rPr>
                          <w:b/>
                          <w:sz w:val="30"/>
                          <w:lang w:val="vi-VN"/>
                        </w:rPr>
                      </w:pPr>
                    </w:p>
                    <w:p w14:paraId="43098E90" w14:textId="77777777" w:rsidR="00000D17" w:rsidRPr="00B43BBE" w:rsidRDefault="00000D17" w:rsidP="00000D17">
                      <w:pPr>
                        <w:jc w:val="center"/>
                        <w:rPr>
                          <w:b/>
                          <w:sz w:val="26"/>
                          <w:lang w:val="vi-VN"/>
                        </w:rPr>
                      </w:pPr>
                    </w:p>
                    <w:p w14:paraId="60AF0007" w14:textId="77777777" w:rsidR="00000D17" w:rsidRPr="00B43BBE" w:rsidRDefault="00000D17" w:rsidP="00000D17">
                      <w:pPr>
                        <w:jc w:val="center"/>
                        <w:rPr>
                          <w:b/>
                          <w:sz w:val="26"/>
                          <w:lang w:val="vi-VN"/>
                        </w:rPr>
                      </w:pPr>
                    </w:p>
                    <w:p w14:paraId="34A104F4" w14:textId="77777777" w:rsidR="00000D17" w:rsidRPr="00B43BBE" w:rsidRDefault="00000D17" w:rsidP="00000D17">
                      <w:pPr>
                        <w:jc w:val="center"/>
                        <w:rPr>
                          <w:b/>
                          <w:sz w:val="26"/>
                          <w:lang w:val="vi-VN"/>
                        </w:rPr>
                      </w:pPr>
                    </w:p>
                    <w:p w14:paraId="2047DA83" w14:textId="77777777" w:rsidR="00000D17" w:rsidRDefault="00000D17" w:rsidP="00000D17">
                      <w:pPr>
                        <w:spacing w:line="360" w:lineRule="auto"/>
                        <w:ind w:left="1418" w:right="-96" w:firstLine="22"/>
                        <w:rPr>
                          <w:b/>
                          <w:sz w:val="30"/>
                          <w:lang w:val="vi-VN"/>
                        </w:rPr>
                      </w:pPr>
                    </w:p>
                    <w:p w14:paraId="7F968D35" w14:textId="77777777" w:rsidR="00000D17" w:rsidRDefault="00000D17" w:rsidP="00000D17">
                      <w:pPr>
                        <w:spacing w:line="360" w:lineRule="auto"/>
                        <w:ind w:left="1418" w:firstLine="22"/>
                        <w:rPr>
                          <w:b/>
                          <w:sz w:val="30"/>
                          <w:lang w:val="vi-VN"/>
                        </w:rPr>
                      </w:pPr>
                    </w:p>
                    <w:p w14:paraId="4DB41E3E" w14:textId="77777777" w:rsidR="00000D17" w:rsidRDefault="00000D17" w:rsidP="00000D17">
                      <w:pPr>
                        <w:spacing w:line="360" w:lineRule="auto"/>
                        <w:ind w:left="1418" w:firstLine="22"/>
                        <w:rPr>
                          <w:b/>
                          <w:sz w:val="30"/>
                        </w:rPr>
                      </w:pPr>
                    </w:p>
                    <w:p w14:paraId="643271A8" w14:textId="77777777" w:rsidR="002519C1" w:rsidRPr="002519C1" w:rsidRDefault="002519C1" w:rsidP="00000D17">
                      <w:pPr>
                        <w:spacing w:line="360" w:lineRule="auto"/>
                        <w:ind w:left="1418" w:firstLine="22"/>
                        <w:rPr>
                          <w:b/>
                          <w:sz w:val="30"/>
                        </w:rPr>
                      </w:pPr>
                    </w:p>
                    <w:p w14:paraId="11F91142" w14:textId="77777777" w:rsidR="00000D17" w:rsidRDefault="00000D17" w:rsidP="00000D17">
                      <w:pPr>
                        <w:spacing w:line="360" w:lineRule="auto"/>
                        <w:ind w:left="1418" w:firstLine="22"/>
                        <w:rPr>
                          <w:b/>
                          <w:sz w:val="30"/>
                          <w:lang w:val="vi-VN"/>
                        </w:rPr>
                      </w:pPr>
                    </w:p>
                    <w:p w14:paraId="3D2C7383" w14:textId="77777777" w:rsidR="0084659C" w:rsidRDefault="0084659C" w:rsidP="0084659C">
                      <w:pPr>
                        <w:spacing w:line="360" w:lineRule="auto"/>
                        <w:ind w:left="1418" w:hanging="1418"/>
                        <w:jc w:val="center"/>
                        <w:rPr>
                          <w:i/>
                          <w:sz w:val="28"/>
                          <w:szCs w:val="28"/>
                        </w:rPr>
                      </w:pPr>
                    </w:p>
                    <w:p w14:paraId="7CB566D5" w14:textId="4B4F52E8" w:rsidR="00000D17" w:rsidRPr="0084659C" w:rsidRDefault="002519C1" w:rsidP="0084659C">
                      <w:pPr>
                        <w:spacing w:line="360" w:lineRule="auto"/>
                        <w:ind w:left="1418" w:hanging="1418"/>
                        <w:jc w:val="center"/>
                        <w:rPr>
                          <w:b/>
                          <w:bCs/>
                          <w:i/>
                          <w:sz w:val="28"/>
                          <w:szCs w:val="28"/>
                        </w:rPr>
                      </w:pPr>
                      <w:r w:rsidRPr="0084659C">
                        <w:rPr>
                          <w:b/>
                          <w:bCs/>
                          <w:i/>
                          <w:sz w:val="28"/>
                          <w:szCs w:val="28"/>
                        </w:rPr>
                        <w:t>Châu Sơn</w:t>
                      </w:r>
                      <w:r w:rsidR="00000D17" w:rsidRPr="0084659C">
                        <w:rPr>
                          <w:b/>
                          <w:bCs/>
                          <w:i/>
                          <w:sz w:val="28"/>
                          <w:szCs w:val="28"/>
                          <w:lang w:val="vi-VN"/>
                        </w:rPr>
                        <w:t xml:space="preserve">, tháng </w:t>
                      </w:r>
                      <w:r w:rsidRPr="0084659C">
                        <w:rPr>
                          <w:b/>
                          <w:bCs/>
                          <w:i/>
                          <w:sz w:val="28"/>
                          <w:szCs w:val="28"/>
                        </w:rPr>
                        <w:t>4</w:t>
                      </w:r>
                      <w:r w:rsidR="00000D17" w:rsidRPr="0084659C">
                        <w:rPr>
                          <w:b/>
                          <w:bCs/>
                          <w:i/>
                          <w:sz w:val="28"/>
                          <w:szCs w:val="28"/>
                          <w:lang w:val="vi-VN"/>
                        </w:rPr>
                        <w:t xml:space="preserve"> năm 202</w:t>
                      </w:r>
                      <w:r w:rsidRPr="0084659C">
                        <w:rPr>
                          <w:b/>
                          <w:bCs/>
                          <w:i/>
                          <w:sz w:val="28"/>
                          <w:szCs w:val="28"/>
                        </w:rPr>
                        <w:t>6</w:t>
                      </w:r>
                    </w:p>
                    <w:p w14:paraId="5636EA12" w14:textId="77777777" w:rsidR="00000D17" w:rsidRPr="00B43BBE" w:rsidRDefault="00000D17" w:rsidP="00000D17">
                      <w:pPr>
                        <w:spacing w:line="360" w:lineRule="auto"/>
                        <w:ind w:left="1418" w:firstLine="22"/>
                        <w:rPr>
                          <w:b/>
                          <w:sz w:val="30"/>
                          <w:lang w:val="vi-VN"/>
                        </w:rPr>
                      </w:pPr>
                    </w:p>
                    <w:p w14:paraId="13BE9593" w14:textId="77777777" w:rsidR="00000D17" w:rsidRPr="00B43BBE" w:rsidRDefault="00000D17" w:rsidP="00000D17">
                      <w:pPr>
                        <w:spacing w:line="360" w:lineRule="auto"/>
                        <w:ind w:left="1418" w:firstLine="22"/>
                        <w:rPr>
                          <w:b/>
                          <w:sz w:val="30"/>
                          <w:lang w:val="vi-VN"/>
                        </w:rPr>
                      </w:pPr>
                    </w:p>
                    <w:p w14:paraId="117CE47F" w14:textId="77777777" w:rsidR="00000D17" w:rsidRPr="00B43BBE" w:rsidRDefault="00000D17" w:rsidP="00000D17">
                      <w:pPr>
                        <w:spacing w:line="360" w:lineRule="auto"/>
                        <w:ind w:left="1418" w:firstLine="22"/>
                        <w:jc w:val="center"/>
                        <w:rPr>
                          <w:b/>
                          <w:sz w:val="30"/>
                          <w:lang w:val="vi-VN"/>
                        </w:rPr>
                      </w:pPr>
                    </w:p>
                    <w:p w14:paraId="7F56A989" w14:textId="77777777" w:rsidR="00000D17" w:rsidRPr="00B43BBE" w:rsidRDefault="00000D17" w:rsidP="00000D17">
                      <w:pPr>
                        <w:spacing w:line="360" w:lineRule="auto"/>
                        <w:ind w:left="1418" w:firstLine="22"/>
                        <w:jc w:val="center"/>
                        <w:rPr>
                          <w:b/>
                          <w:sz w:val="30"/>
                          <w:lang w:val="vi-VN"/>
                        </w:rPr>
                      </w:pPr>
                    </w:p>
                    <w:p w14:paraId="3AB2DEF6" w14:textId="77777777" w:rsidR="00000D17" w:rsidRPr="00713B63" w:rsidRDefault="00000D17" w:rsidP="00000D17">
                      <w:pPr>
                        <w:spacing w:line="360" w:lineRule="auto"/>
                        <w:ind w:left="1418" w:firstLine="22"/>
                        <w:rPr>
                          <w:i/>
                          <w:sz w:val="26"/>
                          <w:lang w:val="vi-VN"/>
                        </w:rPr>
                      </w:pPr>
                      <w:r w:rsidRPr="00B43BBE">
                        <w:rPr>
                          <w:sz w:val="26"/>
                          <w:lang w:val="vi-VN"/>
                        </w:rPr>
                        <w:t xml:space="preserve">                          </w:t>
                      </w:r>
                      <w:r w:rsidRPr="00B43BBE">
                        <w:rPr>
                          <w:i/>
                          <w:sz w:val="26"/>
                          <w:lang w:val="vi-VN"/>
                        </w:rPr>
                        <w:t>Thanh Sơn, tháng 02 năm 202</w:t>
                      </w:r>
                      <w:r>
                        <w:rPr>
                          <w:i/>
                          <w:sz w:val="26"/>
                          <w:lang w:val="vi-VN"/>
                        </w:rPr>
                        <w:t>2</w:t>
                      </w:r>
                    </w:p>
                  </w:txbxContent>
                </v:textbox>
              </v:rect>
            </w:pict>
          </mc:Fallback>
        </mc:AlternateContent>
      </w:r>
      <w:r w:rsidR="003C00CA" w:rsidRPr="003C00CA">
        <w:rPr>
          <w:sz w:val="26"/>
          <w:szCs w:val="20"/>
        </w:rPr>
        <w:t>PHÒNG GIÁO DỤC VÀ ĐÀO TẠO KIM BẢNG</w:t>
      </w:r>
    </w:p>
    <w:p w14:paraId="20DC8F7E" w14:textId="77777777" w:rsidR="003C00CA" w:rsidRPr="003C00CA" w:rsidRDefault="003C00CA" w:rsidP="003C00CA">
      <w:pPr>
        <w:jc w:val="center"/>
        <w:rPr>
          <w:b/>
          <w:szCs w:val="20"/>
        </w:rPr>
      </w:pPr>
      <w:r w:rsidRPr="003C00CA">
        <w:rPr>
          <w:b/>
          <w:szCs w:val="20"/>
        </w:rPr>
        <w:t>TRƯỜNG THCS XÃ THANH SƠN</w:t>
      </w:r>
    </w:p>
    <w:p w14:paraId="4879894C" w14:textId="77777777" w:rsidR="003C00CA" w:rsidRPr="003C00CA" w:rsidRDefault="003C00CA" w:rsidP="003C00CA">
      <w:pPr>
        <w:jc w:val="center"/>
        <w:rPr>
          <w:b/>
          <w:sz w:val="26"/>
          <w:szCs w:val="20"/>
        </w:rPr>
      </w:pPr>
    </w:p>
    <w:p w14:paraId="79950F1C" w14:textId="77777777" w:rsidR="003C00CA" w:rsidRPr="00B43BBE" w:rsidRDefault="003C00CA" w:rsidP="003C00CA">
      <w:pPr>
        <w:spacing w:line="360" w:lineRule="auto"/>
        <w:jc w:val="center"/>
        <w:rPr>
          <w:b/>
          <w:color w:val="0000FF"/>
          <w:sz w:val="42"/>
          <w:szCs w:val="32"/>
        </w:rPr>
      </w:pPr>
    </w:p>
    <w:p w14:paraId="66719197" w14:textId="77777777" w:rsidR="003C00CA" w:rsidRPr="00B43BBE" w:rsidRDefault="003C00CA" w:rsidP="003C00CA">
      <w:pPr>
        <w:spacing w:line="360" w:lineRule="auto"/>
        <w:jc w:val="center"/>
        <w:rPr>
          <w:b/>
          <w:color w:val="0000FF"/>
          <w:sz w:val="42"/>
          <w:szCs w:val="32"/>
        </w:rPr>
      </w:pPr>
    </w:p>
    <w:p w14:paraId="2DEB47C4" w14:textId="77777777" w:rsidR="003C00CA" w:rsidRPr="003C00CA" w:rsidRDefault="003C00CA" w:rsidP="003C00CA">
      <w:pPr>
        <w:spacing w:line="360" w:lineRule="auto"/>
        <w:rPr>
          <w:b/>
          <w:color w:val="0000FF"/>
          <w:sz w:val="56"/>
          <w:szCs w:val="32"/>
          <w:lang w:val="vi-VN"/>
        </w:rPr>
      </w:pPr>
    </w:p>
    <w:p w14:paraId="362CF1FC" w14:textId="77777777" w:rsidR="003C00CA" w:rsidRPr="003C00CA" w:rsidRDefault="003C00CA" w:rsidP="003C00CA">
      <w:pPr>
        <w:spacing w:line="360" w:lineRule="auto"/>
        <w:rPr>
          <w:b/>
          <w:color w:val="0000FF"/>
          <w:sz w:val="56"/>
          <w:szCs w:val="32"/>
          <w:lang w:val="vi-VN"/>
        </w:rPr>
      </w:pPr>
    </w:p>
    <w:p w14:paraId="754C2AD5" w14:textId="77777777" w:rsidR="003C00CA" w:rsidRPr="003C00CA" w:rsidRDefault="003C00CA" w:rsidP="003C00CA">
      <w:pPr>
        <w:spacing w:line="312" w:lineRule="auto"/>
        <w:jc w:val="center"/>
        <w:rPr>
          <w:rFonts w:ascii=".VnTime" w:hAnsi=".VnTime"/>
          <w:sz w:val="28"/>
          <w:szCs w:val="28"/>
        </w:rPr>
      </w:pPr>
      <w:r w:rsidRPr="00B43BBE">
        <w:rPr>
          <w:b/>
          <w:bCs/>
          <w:color w:val="0000FF"/>
          <w:sz w:val="34"/>
          <w:szCs w:val="28"/>
        </w:rPr>
        <w:t xml:space="preserve">      </w:t>
      </w:r>
      <w:r w:rsidRPr="00B43BBE">
        <w:rPr>
          <w:b/>
          <w:bCs/>
          <w:sz w:val="28"/>
          <w:szCs w:val="28"/>
        </w:rPr>
        <w:t xml:space="preserve">SÁNG KIẾN KINH NGHIỆM </w:t>
      </w:r>
    </w:p>
    <w:p w14:paraId="061428DD" w14:textId="77777777" w:rsidR="003C00CA" w:rsidRPr="003C00CA" w:rsidRDefault="003C00CA" w:rsidP="003C00CA">
      <w:pPr>
        <w:spacing w:line="312" w:lineRule="auto"/>
        <w:jc w:val="center"/>
        <w:rPr>
          <w:b/>
          <w:sz w:val="28"/>
          <w:szCs w:val="28"/>
          <w:lang w:val="vi-VN"/>
        </w:rPr>
      </w:pPr>
      <w:r w:rsidRPr="003C00CA">
        <w:rPr>
          <w:b/>
          <w:bCs/>
          <w:sz w:val="30"/>
          <w:szCs w:val="28"/>
          <w:lang w:val="vi-VN"/>
        </w:rPr>
        <w:t>“</w:t>
      </w:r>
      <w:r w:rsidRPr="00B43BBE">
        <w:rPr>
          <w:b/>
          <w:sz w:val="28"/>
          <w:szCs w:val="28"/>
        </w:rPr>
        <w:t>TĂNG CƯỜNG CÔNG TÁC GIÁO DỤC ĐẠO ĐỨC</w:t>
      </w:r>
      <w:r w:rsidRPr="003C00CA">
        <w:rPr>
          <w:b/>
          <w:sz w:val="28"/>
          <w:szCs w:val="28"/>
          <w:lang w:val="vi-VN"/>
        </w:rPr>
        <w:t xml:space="preserve"> </w:t>
      </w:r>
    </w:p>
    <w:p w14:paraId="4E7066F3" w14:textId="77777777" w:rsidR="003C00CA" w:rsidRPr="00B43BBE" w:rsidRDefault="003C00CA" w:rsidP="003C00CA">
      <w:pPr>
        <w:spacing w:line="312" w:lineRule="auto"/>
        <w:jc w:val="center"/>
        <w:rPr>
          <w:b/>
          <w:sz w:val="28"/>
          <w:szCs w:val="28"/>
          <w:lang w:val="vi-VN"/>
        </w:rPr>
      </w:pPr>
      <w:r w:rsidRPr="00B43BBE">
        <w:rPr>
          <w:b/>
          <w:sz w:val="28"/>
          <w:szCs w:val="28"/>
          <w:lang w:val="vi-VN"/>
        </w:rPr>
        <w:t xml:space="preserve">CHO HỌC SINH TRƯỜNG THCS </w:t>
      </w:r>
      <w:r w:rsidRPr="003C00CA">
        <w:rPr>
          <w:b/>
          <w:sz w:val="28"/>
          <w:szCs w:val="28"/>
          <w:lang w:val="vi-VN"/>
        </w:rPr>
        <w:t xml:space="preserve">XÃ </w:t>
      </w:r>
      <w:r w:rsidRPr="00B43BBE">
        <w:rPr>
          <w:b/>
          <w:sz w:val="28"/>
          <w:szCs w:val="28"/>
          <w:lang w:val="vi-VN"/>
        </w:rPr>
        <w:t>THANH SƠN</w:t>
      </w:r>
      <w:r w:rsidRPr="003C00CA">
        <w:rPr>
          <w:b/>
          <w:sz w:val="28"/>
          <w:szCs w:val="28"/>
          <w:lang w:val="vi-VN"/>
        </w:rPr>
        <w:t>”</w:t>
      </w:r>
    </w:p>
    <w:p w14:paraId="492A48C0" w14:textId="77777777" w:rsidR="003C00CA" w:rsidRPr="003C00CA" w:rsidRDefault="003C00CA" w:rsidP="003C00CA">
      <w:pPr>
        <w:shd w:val="clear" w:color="auto" w:fill="FFFFFF"/>
        <w:spacing w:after="80" w:line="288" w:lineRule="auto"/>
        <w:jc w:val="center"/>
        <w:rPr>
          <w:b/>
          <w:bCs/>
          <w:sz w:val="28"/>
          <w:szCs w:val="28"/>
          <w:lang w:val="vi-VN"/>
        </w:rPr>
      </w:pPr>
      <w:r w:rsidRPr="003C00CA">
        <w:rPr>
          <w:b/>
          <w:bCs/>
          <w:sz w:val="28"/>
          <w:szCs w:val="28"/>
          <w:lang w:val="vi-VN"/>
        </w:rPr>
        <w:t>NĂM HỌC 2021-2022</w:t>
      </w:r>
    </w:p>
    <w:p w14:paraId="7635CABC" w14:textId="77777777" w:rsidR="003C00CA" w:rsidRPr="003C00CA" w:rsidRDefault="003C00CA" w:rsidP="003C00CA">
      <w:pPr>
        <w:shd w:val="clear" w:color="auto" w:fill="FFFFFF"/>
        <w:spacing w:after="80" w:line="288" w:lineRule="auto"/>
        <w:jc w:val="center"/>
        <w:rPr>
          <w:b/>
          <w:bCs/>
          <w:sz w:val="28"/>
          <w:szCs w:val="28"/>
          <w:lang w:val="vi-VN"/>
        </w:rPr>
      </w:pPr>
    </w:p>
    <w:p w14:paraId="08AF7819" w14:textId="77777777" w:rsidR="003C00CA" w:rsidRPr="003C00CA" w:rsidRDefault="003C00CA" w:rsidP="003C00CA">
      <w:pPr>
        <w:shd w:val="clear" w:color="auto" w:fill="FFFFFF"/>
        <w:spacing w:after="80" w:line="288" w:lineRule="auto"/>
        <w:jc w:val="center"/>
        <w:rPr>
          <w:b/>
          <w:bCs/>
          <w:sz w:val="28"/>
          <w:szCs w:val="28"/>
          <w:lang w:val="vi-VN"/>
        </w:rPr>
      </w:pPr>
    </w:p>
    <w:tbl>
      <w:tblPr>
        <w:tblW w:w="0" w:type="auto"/>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62"/>
      </w:tblGrid>
      <w:tr w:rsidR="003C00CA" w:rsidRPr="00B43BBE" w14:paraId="520165E6" w14:textId="77777777">
        <w:tc>
          <w:tcPr>
            <w:tcW w:w="6662" w:type="dxa"/>
            <w:tcBorders>
              <w:top w:val="nil"/>
              <w:left w:val="nil"/>
              <w:bottom w:val="nil"/>
              <w:right w:val="nil"/>
            </w:tcBorders>
            <w:shd w:val="clear" w:color="auto" w:fill="auto"/>
          </w:tcPr>
          <w:p w14:paraId="4E9F1CD7" w14:textId="77777777" w:rsidR="003C00CA" w:rsidRPr="00B43BBE" w:rsidRDefault="003C00CA" w:rsidP="00FF74BD">
            <w:pPr>
              <w:shd w:val="clear" w:color="auto" w:fill="FFFFFF"/>
              <w:spacing w:after="80" w:line="288" w:lineRule="auto"/>
              <w:rPr>
                <w:b/>
                <w:bCs/>
                <w:color w:val="333333"/>
                <w:sz w:val="30"/>
                <w:szCs w:val="28"/>
                <w:lang w:val="vi-VN"/>
              </w:rPr>
            </w:pPr>
            <w:r w:rsidRPr="00B43BBE">
              <w:rPr>
                <w:b/>
                <w:bCs/>
                <w:color w:val="333333"/>
                <w:sz w:val="30"/>
                <w:szCs w:val="28"/>
                <w:lang w:val="vi-VN"/>
              </w:rPr>
              <w:t>Cấp học: Trung học cơ sở</w:t>
            </w:r>
          </w:p>
          <w:p w14:paraId="49224211" w14:textId="77777777" w:rsidR="003C00CA" w:rsidRPr="00B43BBE" w:rsidRDefault="003C00CA" w:rsidP="00FF74BD">
            <w:pPr>
              <w:shd w:val="clear" w:color="auto" w:fill="FFFFFF"/>
              <w:spacing w:after="80" w:line="288" w:lineRule="auto"/>
              <w:rPr>
                <w:b/>
                <w:bCs/>
                <w:color w:val="333333"/>
                <w:sz w:val="30"/>
                <w:szCs w:val="28"/>
                <w:lang w:val="vi-VN"/>
              </w:rPr>
            </w:pPr>
            <w:r w:rsidRPr="00B43BBE">
              <w:rPr>
                <w:b/>
                <w:bCs/>
                <w:color w:val="333333"/>
                <w:sz w:val="30"/>
                <w:szCs w:val="28"/>
                <w:lang w:val="vi-VN"/>
              </w:rPr>
              <w:t>Lĩnh vực: Quản lý giáo dục</w:t>
            </w:r>
          </w:p>
          <w:p w14:paraId="424D5779" w14:textId="77777777" w:rsidR="003C00CA" w:rsidRPr="003C00CA" w:rsidRDefault="003C00CA" w:rsidP="00FF74BD">
            <w:pPr>
              <w:shd w:val="clear" w:color="auto" w:fill="FFFFFF"/>
              <w:spacing w:after="80" w:line="288" w:lineRule="auto"/>
              <w:rPr>
                <w:b/>
                <w:bCs/>
                <w:color w:val="333333"/>
                <w:sz w:val="30"/>
                <w:szCs w:val="28"/>
                <w:lang w:val="vi-VN"/>
              </w:rPr>
            </w:pPr>
            <w:r w:rsidRPr="00B43BBE">
              <w:rPr>
                <w:b/>
                <w:bCs/>
                <w:color w:val="333333"/>
                <w:sz w:val="30"/>
                <w:szCs w:val="28"/>
                <w:lang w:val="vi-VN"/>
              </w:rPr>
              <w:t xml:space="preserve">Người thực hiện: </w:t>
            </w:r>
            <w:r w:rsidRPr="003C00CA">
              <w:rPr>
                <w:b/>
                <w:bCs/>
                <w:color w:val="333333"/>
                <w:sz w:val="30"/>
                <w:szCs w:val="28"/>
                <w:lang w:val="vi-VN"/>
              </w:rPr>
              <w:t>Hoàng Thị Mai Phương</w:t>
            </w:r>
          </w:p>
          <w:p w14:paraId="2C2199DF" w14:textId="77777777" w:rsidR="003C00CA" w:rsidRPr="003C00CA" w:rsidRDefault="003C00CA" w:rsidP="00FF74BD">
            <w:pPr>
              <w:shd w:val="clear" w:color="auto" w:fill="FFFFFF"/>
              <w:spacing w:after="80" w:line="288" w:lineRule="auto"/>
              <w:rPr>
                <w:b/>
                <w:bCs/>
                <w:color w:val="333333"/>
                <w:sz w:val="30"/>
                <w:szCs w:val="28"/>
                <w:lang w:val="vi-VN"/>
              </w:rPr>
            </w:pPr>
            <w:r w:rsidRPr="00B43BBE">
              <w:rPr>
                <w:b/>
                <w:bCs/>
                <w:color w:val="333333"/>
                <w:sz w:val="30"/>
                <w:szCs w:val="28"/>
                <w:lang w:val="vi-VN"/>
              </w:rPr>
              <w:t xml:space="preserve">Chức vụ: </w:t>
            </w:r>
            <w:r w:rsidRPr="003C00CA">
              <w:rPr>
                <w:b/>
                <w:bCs/>
                <w:color w:val="333333"/>
                <w:sz w:val="30"/>
                <w:szCs w:val="28"/>
                <w:lang w:val="vi-VN"/>
              </w:rPr>
              <w:t>Hiệu trưởng</w:t>
            </w:r>
          </w:p>
          <w:p w14:paraId="2018BC7B" w14:textId="77777777" w:rsidR="003C00CA" w:rsidRPr="003C00CA" w:rsidRDefault="003C00CA" w:rsidP="00FF74BD">
            <w:pPr>
              <w:shd w:val="clear" w:color="auto" w:fill="FFFFFF"/>
              <w:spacing w:after="80" w:line="288" w:lineRule="auto"/>
              <w:rPr>
                <w:b/>
                <w:bCs/>
                <w:color w:val="333333"/>
                <w:sz w:val="30"/>
                <w:szCs w:val="28"/>
                <w:lang w:val="vi-VN"/>
              </w:rPr>
            </w:pPr>
            <w:r w:rsidRPr="00B43BBE">
              <w:rPr>
                <w:b/>
                <w:bCs/>
                <w:color w:val="333333"/>
                <w:sz w:val="30"/>
                <w:szCs w:val="28"/>
                <w:lang w:val="vi-VN"/>
              </w:rPr>
              <w:t xml:space="preserve">Đơn vị: </w:t>
            </w:r>
            <w:r w:rsidRPr="003C00CA">
              <w:rPr>
                <w:b/>
                <w:bCs/>
                <w:color w:val="333333"/>
                <w:sz w:val="30"/>
                <w:szCs w:val="28"/>
                <w:lang w:val="vi-VN"/>
              </w:rPr>
              <w:t>Trường THCS xã Thanh Sơn</w:t>
            </w:r>
          </w:p>
          <w:p w14:paraId="7003848F" w14:textId="77777777" w:rsidR="003C00CA" w:rsidRPr="00B43BBE" w:rsidRDefault="003C00CA" w:rsidP="00FF74BD">
            <w:pPr>
              <w:spacing w:after="80" w:line="288" w:lineRule="auto"/>
              <w:ind w:firstLine="1985"/>
              <w:rPr>
                <w:b/>
                <w:bCs/>
                <w:color w:val="333333"/>
                <w:sz w:val="30"/>
                <w:szCs w:val="28"/>
                <w:lang w:val="vi-VN"/>
              </w:rPr>
            </w:pPr>
          </w:p>
        </w:tc>
      </w:tr>
    </w:tbl>
    <w:p w14:paraId="1AAEFD73" w14:textId="77777777" w:rsidR="003C00CA" w:rsidRPr="00B43BBE" w:rsidRDefault="003C00CA" w:rsidP="003C00CA">
      <w:pPr>
        <w:shd w:val="clear" w:color="auto" w:fill="FFFFFF"/>
        <w:spacing w:after="80" w:line="288" w:lineRule="auto"/>
        <w:ind w:firstLine="1985"/>
        <w:rPr>
          <w:b/>
          <w:bCs/>
          <w:color w:val="333333"/>
          <w:sz w:val="30"/>
          <w:szCs w:val="28"/>
          <w:lang w:val="vi-VN"/>
        </w:rPr>
      </w:pPr>
    </w:p>
    <w:p w14:paraId="463DF6E6" w14:textId="77777777" w:rsidR="003C00CA" w:rsidRPr="00B43BBE" w:rsidRDefault="003C00CA" w:rsidP="003C00CA">
      <w:pPr>
        <w:jc w:val="center"/>
        <w:rPr>
          <w:b/>
          <w:color w:val="0000FF"/>
          <w:sz w:val="30"/>
          <w:szCs w:val="20"/>
          <w:lang w:val="vi-VN"/>
        </w:rPr>
      </w:pPr>
    </w:p>
    <w:p w14:paraId="5235B264" w14:textId="77777777" w:rsidR="003C00CA" w:rsidRPr="00B43BBE" w:rsidRDefault="003C00CA" w:rsidP="003C00CA">
      <w:pPr>
        <w:jc w:val="center"/>
        <w:rPr>
          <w:b/>
          <w:sz w:val="26"/>
          <w:szCs w:val="20"/>
          <w:lang w:val="vi-VN"/>
        </w:rPr>
      </w:pPr>
    </w:p>
    <w:p w14:paraId="71098230" w14:textId="77777777" w:rsidR="003C00CA" w:rsidRPr="00B43BBE" w:rsidRDefault="003C00CA" w:rsidP="003C00CA">
      <w:pPr>
        <w:jc w:val="center"/>
        <w:rPr>
          <w:b/>
          <w:sz w:val="26"/>
          <w:szCs w:val="20"/>
          <w:lang w:val="vi-VN"/>
        </w:rPr>
      </w:pPr>
    </w:p>
    <w:p w14:paraId="14D45FCE" w14:textId="77777777" w:rsidR="003C00CA" w:rsidRPr="00B43BBE" w:rsidRDefault="003C00CA" w:rsidP="003C00CA">
      <w:pPr>
        <w:jc w:val="center"/>
        <w:rPr>
          <w:b/>
          <w:sz w:val="26"/>
          <w:szCs w:val="20"/>
          <w:lang w:val="vi-VN"/>
        </w:rPr>
      </w:pPr>
    </w:p>
    <w:p w14:paraId="326C18C2" w14:textId="77777777" w:rsidR="003C00CA" w:rsidRPr="003C00CA" w:rsidRDefault="003C00CA" w:rsidP="003C00CA">
      <w:pPr>
        <w:spacing w:line="360" w:lineRule="auto"/>
        <w:ind w:left="1418" w:firstLine="22"/>
        <w:rPr>
          <w:b/>
          <w:sz w:val="30"/>
          <w:szCs w:val="20"/>
          <w:lang w:val="vi-VN"/>
        </w:rPr>
      </w:pPr>
    </w:p>
    <w:p w14:paraId="77FEA9C8" w14:textId="77777777" w:rsidR="003C00CA" w:rsidRPr="003C00CA" w:rsidRDefault="003C00CA" w:rsidP="003C00CA">
      <w:pPr>
        <w:spacing w:line="360" w:lineRule="auto"/>
        <w:ind w:left="1418" w:firstLine="22"/>
        <w:rPr>
          <w:b/>
          <w:sz w:val="30"/>
          <w:szCs w:val="20"/>
          <w:lang w:val="vi-VN"/>
        </w:rPr>
      </w:pPr>
    </w:p>
    <w:p w14:paraId="7FC45FA7" w14:textId="77777777" w:rsidR="003C00CA" w:rsidRPr="003C00CA" w:rsidRDefault="003C00CA" w:rsidP="003C00CA">
      <w:pPr>
        <w:spacing w:line="360" w:lineRule="auto"/>
        <w:ind w:left="1418" w:firstLine="22"/>
        <w:rPr>
          <w:b/>
          <w:sz w:val="30"/>
          <w:szCs w:val="20"/>
          <w:lang w:val="vi-VN"/>
        </w:rPr>
      </w:pPr>
    </w:p>
    <w:p w14:paraId="2B968F91" w14:textId="77777777" w:rsidR="003C00CA" w:rsidRPr="003C00CA" w:rsidRDefault="003C00CA" w:rsidP="003C00CA">
      <w:pPr>
        <w:spacing w:line="360" w:lineRule="auto"/>
        <w:ind w:left="1418" w:firstLine="22"/>
        <w:rPr>
          <w:b/>
          <w:sz w:val="30"/>
          <w:szCs w:val="20"/>
          <w:lang w:val="vi-VN"/>
        </w:rPr>
      </w:pPr>
    </w:p>
    <w:p w14:paraId="4A0E77EE" w14:textId="77777777" w:rsidR="003C00CA" w:rsidRPr="003C00CA" w:rsidRDefault="003C00CA" w:rsidP="003C00CA">
      <w:pPr>
        <w:spacing w:line="360" w:lineRule="auto"/>
        <w:ind w:left="1418" w:firstLine="22"/>
        <w:jc w:val="center"/>
        <w:rPr>
          <w:b/>
          <w:sz w:val="28"/>
          <w:szCs w:val="28"/>
          <w:lang w:val="vi-VN"/>
        </w:rPr>
      </w:pPr>
      <w:r w:rsidRPr="003C00CA">
        <w:rPr>
          <w:b/>
          <w:sz w:val="28"/>
          <w:szCs w:val="28"/>
          <w:lang w:val="vi-VN"/>
        </w:rPr>
        <w:t>Thanh Sơn, tháng 3 năm 2022</w:t>
      </w:r>
    </w:p>
    <w:p w14:paraId="281BBF87" w14:textId="77777777" w:rsidR="003C00CA" w:rsidRPr="003C00CA" w:rsidRDefault="003C00CA" w:rsidP="00000D17">
      <w:pPr>
        <w:spacing w:line="360" w:lineRule="auto"/>
        <w:rPr>
          <w:i/>
          <w:sz w:val="26"/>
          <w:szCs w:val="20"/>
          <w:lang w:val="vi-VN"/>
        </w:rPr>
      </w:pPr>
      <w:r w:rsidRPr="00B43BBE">
        <w:rPr>
          <w:b/>
          <w:sz w:val="36"/>
          <w:szCs w:val="20"/>
          <w:lang w:val="vi-VN"/>
        </w:rPr>
        <w:t xml:space="preserve"> </w:t>
      </w:r>
      <w:r w:rsidRPr="00B43BBE">
        <w:rPr>
          <w:sz w:val="26"/>
          <w:szCs w:val="20"/>
          <w:lang w:val="vi-VN"/>
        </w:rPr>
        <w:t xml:space="preserve">                        </w:t>
      </w:r>
      <w:r w:rsidRPr="00B43BBE">
        <w:rPr>
          <w:i/>
          <w:sz w:val="26"/>
          <w:szCs w:val="20"/>
          <w:lang w:val="vi-VN"/>
        </w:rPr>
        <w:t>Thanh Sơn, tháng 02 năm 202</w:t>
      </w:r>
      <w:r w:rsidRPr="003C00CA">
        <w:rPr>
          <w:i/>
          <w:sz w:val="26"/>
          <w:szCs w:val="20"/>
          <w:lang w:val="vi-VN"/>
        </w:rPr>
        <w:t>2</w:t>
      </w:r>
    </w:p>
    <w:p w14:paraId="40D0C740" w14:textId="77777777" w:rsidR="00CF3429" w:rsidRPr="00192F43" w:rsidRDefault="00CF3429" w:rsidP="00CF3429">
      <w:pPr>
        <w:pStyle w:val="1"/>
      </w:pPr>
      <w:bookmarkStart w:id="0" w:name="_Toc12947451"/>
      <w:r w:rsidRPr="00CD176B">
        <w:lastRenderedPageBreak/>
        <w:t>DANH MỤC CÁC CHỮ VIẾT TẮT</w:t>
      </w:r>
      <w:bookmarkEnd w:id="0"/>
    </w:p>
    <w:p w14:paraId="2478CAB4" w14:textId="77777777" w:rsidR="00CF3429" w:rsidRPr="00CD176B" w:rsidRDefault="00CF3429" w:rsidP="00CF3429">
      <w:pPr>
        <w:pStyle w:val="1"/>
      </w:pPr>
    </w:p>
    <w:tbl>
      <w:tblPr>
        <w:tblW w:w="0" w:type="auto"/>
        <w:jc w:val="center"/>
        <w:tblLook w:val="01E0" w:firstRow="1" w:lastRow="1" w:firstColumn="1" w:lastColumn="1" w:noHBand="0" w:noVBand="0"/>
      </w:tblPr>
      <w:tblGrid>
        <w:gridCol w:w="2155"/>
        <w:gridCol w:w="3218"/>
      </w:tblGrid>
      <w:tr w:rsidR="00CF3429" w:rsidRPr="00CD176B" w14:paraId="7D90F796" w14:textId="77777777" w:rsidTr="001A1630">
        <w:trPr>
          <w:jc w:val="center"/>
        </w:trPr>
        <w:tc>
          <w:tcPr>
            <w:tcW w:w="2155" w:type="dxa"/>
            <w:vAlign w:val="center"/>
          </w:tcPr>
          <w:p w14:paraId="490516CF" w14:textId="77777777" w:rsidR="00CF3429" w:rsidRPr="00CD176B" w:rsidRDefault="00CF3429" w:rsidP="001A1630">
            <w:pPr>
              <w:spacing w:line="336" w:lineRule="auto"/>
              <w:jc w:val="center"/>
              <w:outlineLvl w:val="0"/>
              <w:rPr>
                <w:b/>
                <w:color w:val="000000"/>
                <w:sz w:val="26"/>
                <w:szCs w:val="26"/>
                <w:lang w:val="pt-BR"/>
              </w:rPr>
            </w:pPr>
            <w:r w:rsidRPr="00CD176B">
              <w:rPr>
                <w:b/>
                <w:color w:val="000000"/>
                <w:sz w:val="26"/>
                <w:szCs w:val="26"/>
                <w:lang w:val="pt-BR"/>
              </w:rPr>
              <w:t>Chữ viết tắt</w:t>
            </w:r>
          </w:p>
        </w:tc>
        <w:tc>
          <w:tcPr>
            <w:tcW w:w="3218" w:type="dxa"/>
            <w:vAlign w:val="center"/>
          </w:tcPr>
          <w:p w14:paraId="6348DE9C" w14:textId="77777777" w:rsidR="00CF3429" w:rsidRPr="00CD176B" w:rsidRDefault="00CF3429" w:rsidP="001A1630">
            <w:pPr>
              <w:spacing w:line="336" w:lineRule="auto"/>
              <w:jc w:val="center"/>
              <w:outlineLvl w:val="0"/>
              <w:rPr>
                <w:b/>
                <w:color w:val="000000"/>
                <w:sz w:val="26"/>
                <w:szCs w:val="26"/>
                <w:lang w:val="pt-BR"/>
              </w:rPr>
            </w:pPr>
            <w:r w:rsidRPr="00CD176B">
              <w:rPr>
                <w:b/>
                <w:color w:val="000000"/>
                <w:sz w:val="26"/>
                <w:szCs w:val="26"/>
                <w:lang w:val="pt-BR"/>
              </w:rPr>
              <w:t>Chữ viết đầy đủ</w:t>
            </w:r>
          </w:p>
        </w:tc>
      </w:tr>
      <w:tr w:rsidR="00CF3429" w:rsidRPr="00CD176B" w14:paraId="2B8A8B32" w14:textId="77777777" w:rsidTr="001A1630">
        <w:trPr>
          <w:jc w:val="center"/>
        </w:trPr>
        <w:tc>
          <w:tcPr>
            <w:tcW w:w="2155" w:type="dxa"/>
            <w:vAlign w:val="center"/>
          </w:tcPr>
          <w:p w14:paraId="3D772B6E" w14:textId="77777777"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CMHS</w:t>
            </w:r>
          </w:p>
          <w:p w14:paraId="2137345B" w14:textId="77777777"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CBQL</w:t>
            </w:r>
          </w:p>
          <w:p w14:paraId="5DE04014" w14:textId="2843CDBB"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C</w:t>
            </w:r>
            <w:r w:rsidR="006137A0" w:rsidRPr="00A902F7">
              <w:rPr>
                <w:color w:val="000000"/>
                <w:sz w:val="26"/>
                <w:szCs w:val="26"/>
                <w:lang w:val="pt-BR"/>
              </w:rPr>
              <w:t>B-GV-NV</w:t>
            </w:r>
          </w:p>
          <w:p w14:paraId="7F0721DE" w14:textId="77E79D09" w:rsidR="00CF3429" w:rsidRPr="00A902F7" w:rsidRDefault="006137A0" w:rsidP="001A1630">
            <w:pPr>
              <w:spacing w:line="360" w:lineRule="auto"/>
              <w:jc w:val="center"/>
              <w:outlineLvl w:val="0"/>
              <w:rPr>
                <w:color w:val="000000"/>
                <w:sz w:val="26"/>
                <w:szCs w:val="26"/>
                <w:lang w:val="pt-BR"/>
              </w:rPr>
            </w:pPr>
            <w:r w:rsidRPr="00A902F7">
              <w:rPr>
                <w:color w:val="000000"/>
                <w:sz w:val="26"/>
                <w:szCs w:val="26"/>
                <w:lang w:val="pt-BR"/>
              </w:rPr>
              <w:t>CLB</w:t>
            </w:r>
          </w:p>
          <w:p w14:paraId="541258B9" w14:textId="77777777"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GĐ</w:t>
            </w:r>
          </w:p>
          <w:p w14:paraId="32C6AB00" w14:textId="77777777"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GVBM</w:t>
            </w:r>
          </w:p>
          <w:p w14:paraId="0A9AE91C" w14:textId="77777777"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GVCN</w:t>
            </w:r>
          </w:p>
          <w:p w14:paraId="73ED7CEF" w14:textId="19124F3B"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H</w:t>
            </w:r>
            <w:r w:rsidR="00D018D4" w:rsidRPr="00A902F7">
              <w:rPr>
                <w:color w:val="000000"/>
                <w:sz w:val="26"/>
                <w:szCs w:val="26"/>
                <w:lang w:val="pt-BR"/>
              </w:rPr>
              <w:t>CM</w:t>
            </w:r>
          </w:p>
          <w:p w14:paraId="1637454C" w14:textId="77777777"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HS</w:t>
            </w:r>
          </w:p>
          <w:p w14:paraId="411A9F75" w14:textId="471F615B" w:rsidR="00CF3429" w:rsidRPr="00A902F7" w:rsidRDefault="00CF4EC0" w:rsidP="001A1630">
            <w:pPr>
              <w:spacing w:line="360" w:lineRule="auto"/>
              <w:jc w:val="center"/>
              <w:outlineLvl w:val="0"/>
              <w:rPr>
                <w:color w:val="000000"/>
                <w:sz w:val="26"/>
                <w:szCs w:val="26"/>
                <w:lang w:val="pt-BR"/>
              </w:rPr>
            </w:pPr>
            <w:r w:rsidRPr="00A902F7">
              <w:rPr>
                <w:color w:val="000000"/>
                <w:sz w:val="26"/>
                <w:szCs w:val="26"/>
                <w:lang w:val="pt-BR"/>
              </w:rPr>
              <w:t>SGK</w:t>
            </w:r>
          </w:p>
          <w:p w14:paraId="35641EE6" w14:textId="5765D6DC" w:rsidR="00CF3429" w:rsidRPr="00A902F7" w:rsidRDefault="00CF4EC0" w:rsidP="001A1630">
            <w:pPr>
              <w:spacing w:line="360" w:lineRule="auto"/>
              <w:jc w:val="center"/>
              <w:outlineLvl w:val="0"/>
              <w:rPr>
                <w:color w:val="000000"/>
                <w:sz w:val="26"/>
                <w:szCs w:val="26"/>
                <w:lang w:val="pt-BR"/>
              </w:rPr>
            </w:pPr>
            <w:r w:rsidRPr="00A902F7">
              <w:rPr>
                <w:color w:val="000000"/>
                <w:sz w:val="26"/>
                <w:szCs w:val="26"/>
                <w:lang w:val="pt-BR"/>
              </w:rPr>
              <w:t>THCS</w:t>
            </w:r>
          </w:p>
          <w:p w14:paraId="5D023DC3" w14:textId="2F5CC78D" w:rsidR="00CF3429" w:rsidRPr="00A902F7" w:rsidRDefault="00CF4EC0" w:rsidP="001A1630">
            <w:pPr>
              <w:spacing w:line="360" w:lineRule="auto"/>
              <w:jc w:val="center"/>
              <w:outlineLvl w:val="0"/>
              <w:rPr>
                <w:color w:val="000000"/>
                <w:sz w:val="26"/>
                <w:szCs w:val="26"/>
                <w:lang w:val="pt-BR"/>
              </w:rPr>
            </w:pPr>
            <w:r w:rsidRPr="00A902F7">
              <w:rPr>
                <w:color w:val="000000"/>
                <w:sz w:val="26"/>
                <w:szCs w:val="26"/>
                <w:lang w:val="pt-BR"/>
              </w:rPr>
              <w:t>TNCS</w:t>
            </w:r>
          </w:p>
          <w:p w14:paraId="3A08445F" w14:textId="2D9B8475" w:rsidR="00CF3429" w:rsidRPr="00A902F7" w:rsidRDefault="00CF4EC0" w:rsidP="001A1630">
            <w:pPr>
              <w:spacing w:line="360" w:lineRule="auto"/>
              <w:jc w:val="center"/>
              <w:outlineLvl w:val="0"/>
              <w:rPr>
                <w:color w:val="000000"/>
                <w:sz w:val="26"/>
                <w:szCs w:val="26"/>
                <w:lang w:val="pt-BR"/>
              </w:rPr>
            </w:pPr>
            <w:r w:rsidRPr="00A902F7">
              <w:rPr>
                <w:color w:val="000000"/>
                <w:sz w:val="26"/>
                <w:szCs w:val="26"/>
                <w:lang w:val="pt-BR"/>
              </w:rPr>
              <w:t>TNTP</w:t>
            </w:r>
          </w:p>
          <w:p w14:paraId="6A33C4E1" w14:textId="77777777"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THCS</w:t>
            </w:r>
          </w:p>
          <w:p w14:paraId="5F14D9CE" w14:textId="0156253C"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T</w:t>
            </w:r>
            <w:r w:rsidR="00CF4EC0" w:rsidRPr="00A902F7">
              <w:rPr>
                <w:color w:val="000000"/>
                <w:sz w:val="26"/>
                <w:szCs w:val="26"/>
                <w:lang w:val="pt-BR"/>
              </w:rPr>
              <w:t>DTT</w:t>
            </w:r>
          </w:p>
          <w:p w14:paraId="49510D5B" w14:textId="77777777" w:rsidR="00CF3429" w:rsidRPr="00A902F7" w:rsidRDefault="00CF4EC0" w:rsidP="001A1630">
            <w:pPr>
              <w:spacing w:line="360" w:lineRule="auto"/>
              <w:jc w:val="center"/>
              <w:outlineLvl w:val="0"/>
              <w:rPr>
                <w:color w:val="000000"/>
                <w:szCs w:val="32"/>
                <w:lang w:val="pt-BR"/>
              </w:rPr>
            </w:pPr>
            <w:r w:rsidRPr="00A902F7">
              <w:rPr>
                <w:color w:val="000000"/>
                <w:szCs w:val="32"/>
                <w:lang w:val="pt-BR"/>
              </w:rPr>
              <w:t>UBND</w:t>
            </w:r>
          </w:p>
          <w:p w14:paraId="3DF4AD85" w14:textId="08E6F2C2" w:rsidR="00A902F7" w:rsidRPr="00A902F7" w:rsidRDefault="00A902F7" w:rsidP="001A1630">
            <w:pPr>
              <w:spacing w:line="360" w:lineRule="auto"/>
              <w:jc w:val="center"/>
              <w:outlineLvl w:val="0"/>
              <w:rPr>
                <w:color w:val="000000"/>
                <w:szCs w:val="32"/>
                <w:lang w:val="pt-BR"/>
              </w:rPr>
            </w:pPr>
            <w:r w:rsidRPr="00A902F7">
              <w:rPr>
                <w:color w:val="000000"/>
                <w:szCs w:val="32"/>
                <w:lang w:val="pt-BR"/>
              </w:rPr>
              <w:t>XHCN</w:t>
            </w:r>
          </w:p>
        </w:tc>
        <w:tc>
          <w:tcPr>
            <w:tcW w:w="3218" w:type="dxa"/>
            <w:vAlign w:val="center"/>
          </w:tcPr>
          <w:p w14:paraId="6EB1A08E" w14:textId="77777777" w:rsidR="00CF3429" w:rsidRPr="00A902F7" w:rsidRDefault="00CF3429" w:rsidP="001A1630">
            <w:pPr>
              <w:spacing w:line="360" w:lineRule="auto"/>
              <w:jc w:val="center"/>
              <w:outlineLvl w:val="0"/>
              <w:rPr>
                <w:color w:val="000000"/>
                <w:sz w:val="26"/>
                <w:szCs w:val="26"/>
                <w:lang w:val="pt-BR"/>
              </w:rPr>
            </w:pPr>
            <w:r w:rsidRPr="00A902F7">
              <w:rPr>
                <w:color w:val="000000"/>
                <w:sz w:val="26"/>
                <w:szCs w:val="26"/>
                <w:lang w:val="pt-BR"/>
              </w:rPr>
              <w:t>Cha mẹ học sinh</w:t>
            </w:r>
          </w:p>
          <w:p w14:paraId="75EB4E4D" w14:textId="77777777" w:rsidR="00CF3429" w:rsidRPr="00A902F7" w:rsidRDefault="00CF3429" w:rsidP="001A1630">
            <w:pPr>
              <w:spacing w:line="360" w:lineRule="auto"/>
              <w:jc w:val="center"/>
              <w:rPr>
                <w:color w:val="000000"/>
                <w:sz w:val="26"/>
                <w:szCs w:val="26"/>
                <w:lang w:val="pt-BR"/>
              </w:rPr>
            </w:pPr>
            <w:r w:rsidRPr="00A902F7">
              <w:rPr>
                <w:color w:val="000000"/>
                <w:sz w:val="26"/>
                <w:szCs w:val="26"/>
                <w:lang w:val="pt-BR"/>
              </w:rPr>
              <w:t>Cán bộ quản lý</w:t>
            </w:r>
          </w:p>
          <w:p w14:paraId="5F27DF80" w14:textId="7CC6E698" w:rsidR="00CF3429" w:rsidRPr="00A902F7" w:rsidRDefault="006137A0" w:rsidP="001A1630">
            <w:pPr>
              <w:spacing w:line="360" w:lineRule="auto"/>
              <w:jc w:val="center"/>
              <w:rPr>
                <w:color w:val="000000"/>
                <w:sz w:val="26"/>
                <w:szCs w:val="26"/>
                <w:lang w:val="pt-BR"/>
              </w:rPr>
            </w:pPr>
            <w:r w:rsidRPr="00A902F7">
              <w:rPr>
                <w:color w:val="000000"/>
                <w:sz w:val="26"/>
                <w:szCs w:val="26"/>
                <w:lang w:val="pt-BR"/>
              </w:rPr>
              <w:t>Cán bộ, giáo viên, nhân viên</w:t>
            </w:r>
          </w:p>
          <w:p w14:paraId="55D5FE92" w14:textId="77777777" w:rsidR="006137A0" w:rsidRPr="00A902F7" w:rsidRDefault="006137A0" w:rsidP="006137A0">
            <w:pPr>
              <w:spacing w:line="360" w:lineRule="auto"/>
              <w:jc w:val="center"/>
              <w:rPr>
                <w:color w:val="000000"/>
                <w:sz w:val="26"/>
                <w:szCs w:val="26"/>
                <w:lang w:val="pt-BR"/>
              </w:rPr>
            </w:pPr>
            <w:r w:rsidRPr="00A902F7">
              <w:rPr>
                <w:color w:val="000000"/>
                <w:sz w:val="26"/>
                <w:szCs w:val="26"/>
                <w:lang w:val="pt-BR"/>
              </w:rPr>
              <w:t>Câu lạc bộ</w:t>
            </w:r>
          </w:p>
          <w:p w14:paraId="790CC66F" w14:textId="77777777" w:rsidR="00CF3429" w:rsidRPr="00A902F7" w:rsidRDefault="00CF3429" w:rsidP="001A1630">
            <w:pPr>
              <w:spacing w:line="360" w:lineRule="auto"/>
              <w:jc w:val="center"/>
              <w:rPr>
                <w:color w:val="000000"/>
                <w:sz w:val="26"/>
                <w:szCs w:val="26"/>
                <w:lang w:val="pt-BR"/>
              </w:rPr>
            </w:pPr>
            <w:r w:rsidRPr="00A902F7">
              <w:rPr>
                <w:color w:val="000000"/>
                <w:sz w:val="26"/>
                <w:szCs w:val="26"/>
                <w:lang w:val="pt-BR"/>
              </w:rPr>
              <w:t>Giáo dục phổ thông</w:t>
            </w:r>
          </w:p>
          <w:p w14:paraId="6D4F4123" w14:textId="77777777" w:rsidR="00CF3429" w:rsidRPr="00A902F7" w:rsidRDefault="00CF3429" w:rsidP="001A1630">
            <w:pPr>
              <w:spacing w:line="360" w:lineRule="auto"/>
              <w:jc w:val="center"/>
              <w:rPr>
                <w:color w:val="000000"/>
                <w:sz w:val="26"/>
                <w:szCs w:val="26"/>
                <w:lang w:val="pt-BR"/>
              </w:rPr>
            </w:pPr>
            <w:r w:rsidRPr="00A902F7">
              <w:rPr>
                <w:color w:val="000000"/>
                <w:sz w:val="26"/>
                <w:szCs w:val="26"/>
                <w:lang w:val="pt-BR"/>
              </w:rPr>
              <w:t>Giáo viên bộ môn</w:t>
            </w:r>
          </w:p>
          <w:p w14:paraId="1482BFF9" w14:textId="77777777" w:rsidR="00CF3429" w:rsidRPr="00A902F7" w:rsidRDefault="00CF3429" w:rsidP="001A1630">
            <w:pPr>
              <w:spacing w:line="360" w:lineRule="auto"/>
              <w:jc w:val="center"/>
              <w:rPr>
                <w:color w:val="000000"/>
                <w:sz w:val="26"/>
                <w:szCs w:val="26"/>
                <w:lang w:val="pt-BR"/>
              </w:rPr>
            </w:pPr>
            <w:r w:rsidRPr="00A902F7">
              <w:rPr>
                <w:color w:val="000000"/>
                <w:sz w:val="26"/>
                <w:szCs w:val="26"/>
                <w:lang w:val="pt-BR"/>
              </w:rPr>
              <w:t>Giáo viên chủ nhiệm</w:t>
            </w:r>
          </w:p>
          <w:p w14:paraId="770B686E" w14:textId="54A02340" w:rsidR="00CF3429" w:rsidRPr="00A902F7" w:rsidRDefault="00D018D4" w:rsidP="001A1630">
            <w:pPr>
              <w:spacing w:line="360" w:lineRule="auto"/>
              <w:jc w:val="center"/>
              <w:rPr>
                <w:color w:val="000000"/>
                <w:sz w:val="26"/>
                <w:szCs w:val="26"/>
                <w:lang w:val="pt-BR"/>
              </w:rPr>
            </w:pPr>
            <w:r w:rsidRPr="00A902F7">
              <w:rPr>
                <w:color w:val="000000"/>
                <w:sz w:val="26"/>
                <w:szCs w:val="26"/>
                <w:lang w:val="pt-BR"/>
              </w:rPr>
              <w:t>Hồ Chí Minh</w:t>
            </w:r>
          </w:p>
          <w:p w14:paraId="4D98177D" w14:textId="77777777" w:rsidR="00CF3429" w:rsidRPr="00A902F7" w:rsidRDefault="00CF3429" w:rsidP="001A1630">
            <w:pPr>
              <w:spacing w:line="360" w:lineRule="auto"/>
              <w:jc w:val="center"/>
              <w:rPr>
                <w:color w:val="000000"/>
                <w:sz w:val="26"/>
                <w:szCs w:val="26"/>
                <w:lang w:val="pt-BR"/>
              </w:rPr>
            </w:pPr>
            <w:r w:rsidRPr="00A902F7">
              <w:rPr>
                <w:color w:val="000000"/>
                <w:sz w:val="26"/>
                <w:szCs w:val="26"/>
                <w:lang w:val="pt-BR"/>
              </w:rPr>
              <w:t>Học sinh</w:t>
            </w:r>
          </w:p>
          <w:p w14:paraId="058B27FC" w14:textId="364EC532" w:rsidR="00CF3429" w:rsidRPr="00A902F7" w:rsidRDefault="00CF4EC0" w:rsidP="001A1630">
            <w:pPr>
              <w:spacing w:line="360" w:lineRule="auto"/>
              <w:jc w:val="center"/>
              <w:rPr>
                <w:color w:val="000000"/>
                <w:sz w:val="26"/>
                <w:szCs w:val="26"/>
                <w:lang w:val="pt-BR"/>
              </w:rPr>
            </w:pPr>
            <w:r w:rsidRPr="00A902F7">
              <w:rPr>
                <w:color w:val="000000"/>
                <w:sz w:val="26"/>
                <w:szCs w:val="26"/>
                <w:lang w:val="pt-BR"/>
              </w:rPr>
              <w:t>Sách giáo khoa</w:t>
            </w:r>
          </w:p>
          <w:p w14:paraId="3EB9C9AB" w14:textId="77777777" w:rsidR="00CF4EC0" w:rsidRPr="00A902F7" w:rsidRDefault="00CF4EC0" w:rsidP="00CF4EC0">
            <w:pPr>
              <w:spacing w:line="360" w:lineRule="auto"/>
              <w:jc w:val="center"/>
              <w:rPr>
                <w:color w:val="000000"/>
                <w:sz w:val="26"/>
                <w:szCs w:val="26"/>
                <w:lang w:val="pt-BR"/>
              </w:rPr>
            </w:pPr>
            <w:r w:rsidRPr="00A902F7">
              <w:rPr>
                <w:color w:val="000000"/>
                <w:sz w:val="26"/>
                <w:szCs w:val="26"/>
                <w:lang w:val="pt-BR"/>
              </w:rPr>
              <w:t>Trung học cơ sở</w:t>
            </w:r>
          </w:p>
          <w:p w14:paraId="289DF76A" w14:textId="14BB823C" w:rsidR="00CF3429" w:rsidRPr="00A902F7" w:rsidRDefault="00CF4EC0" w:rsidP="001A1630">
            <w:pPr>
              <w:spacing w:line="360" w:lineRule="auto"/>
              <w:jc w:val="center"/>
              <w:rPr>
                <w:color w:val="000000"/>
                <w:sz w:val="26"/>
                <w:szCs w:val="26"/>
                <w:lang w:val="pt-BR"/>
              </w:rPr>
            </w:pPr>
            <w:r w:rsidRPr="00A902F7">
              <w:rPr>
                <w:color w:val="000000"/>
                <w:sz w:val="26"/>
                <w:szCs w:val="26"/>
                <w:lang w:val="pt-BR"/>
              </w:rPr>
              <w:t xml:space="preserve">Thiếu niên </w:t>
            </w:r>
            <w:r w:rsidR="00A902F7">
              <w:rPr>
                <w:color w:val="000000"/>
                <w:sz w:val="26"/>
                <w:szCs w:val="26"/>
                <w:lang w:val="pt-BR"/>
              </w:rPr>
              <w:t>C</w:t>
            </w:r>
            <w:r w:rsidRPr="00A902F7">
              <w:rPr>
                <w:color w:val="000000"/>
                <w:sz w:val="26"/>
                <w:szCs w:val="26"/>
                <w:lang w:val="pt-BR"/>
              </w:rPr>
              <w:t>ộng sản</w:t>
            </w:r>
          </w:p>
          <w:p w14:paraId="4F296849" w14:textId="60B0943C" w:rsidR="00CF3429" w:rsidRPr="00A902F7" w:rsidRDefault="00CF4EC0" w:rsidP="001A1630">
            <w:pPr>
              <w:spacing w:line="360" w:lineRule="auto"/>
              <w:jc w:val="center"/>
              <w:rPr>
                <w:color w:val="000000"/>
                <w:sz w:val="26"/>
                <w:szCs w:val="26"/>
                <w:lang w:val="pt-BR"/>
              </w:rPr>
            </w:pPr>
            <w:r w:rsidRPr="00A902F7">
              <w:rPr>
                <w:color w:val="000000"/>
                <w:sz w:val="26"/>
                <w:szCs w:val="26"/>
                <w:lang w:val="pt-BR"/>
              </w:rPr>
              <w:t xml:space="preserve">Thiếu niên </w:t>
            </w:r>
            <w:r w:rsidR="00A902F7">
              <w:rPr>
                <w:color w:val="000000"/>
                <w:sz w:val="26"/>
                <w:szCs w:val="26"/>
                <w:lang w:val="pt-BR"/>
              </w:rPr>
              <w:t>T</w:t>
            </w:r>
            <w:r w:rsidRPr="00A902F7">
              <w:rPr>
                <w:color w:val="000000"/>
                <w:sz w:val="26"/>
                <w:szCs w:val="26"/>
                <w:lang w:val="pt-BR"/>
              </w:rPr>
              <w:t>iền phong</w:t>
            </w:r>
          </w:p>
          <w:p w14:paraId="02929D01" w14:textId="77777777" w:rsidR="00CF3429" w:rsidRPr="00A902F7" w:rsidRDefault="00CF3429" w:rsidP="001A1630">
            <w:pPr>
              <w:spacing w:line="360" w:lineRule="auto"/>
              <w:jc w:val="center"/>
              <w:rPr>
                <w:color w:val="000000"/>
                <w:sz w:val="26"/>
                <w:szCs w:val="26"/>
                <w:lang w:val="pt-BR"/>
              </w:rPr>
            </w:pPr>
            <w:r w:rsidRPr="00A902F7">
              <w:rPr>
                <w:color w:val="000000"/>
                <w:sz w:val="26"/>
                <w:szCs w:val="26"/>
                <w:lang w:val="pt-BR"/>
              </w:rPr>
              <w:t>Trung học cơ sở</w:t>
            </w:r>
          </w:p>
          <w:p w14:paraId="4D9DD2BB" w14:textId="66D1EC43" w:rsidR="00CF3429" w:rsidRPr="00A902F7" w:rsidRDefault="00CF4EC0" w:rsidP="001A1630">
            <w:pPr>
              <w:spacing w:line="360" w:lineRule="auto"/>
              <w:jc w:val="center"/>
              <w:rPr>
                <w:color w:val="000000"/>
                <w:sz w:val="26"/>
                <w:szCs w:val="26"/>
                <w:lang w:val="pt-BR"/>
              </w:rPr>
            </w:pPr>
            <w:r w:rsidRPr="00A902F7">
              <w:rPr>
                <w:color w:val="000000"/>
                <w:sz w:val="26"/>
                <w:szCs w:val="26"/>
                <w:lang w:val="pt-BR"/>
              </w:rPr>
              <w:t xml:space="preserve">Thể dục </w:t>
            </w:r>
            <w:r w:rsidR="00A902F7">
              <w:rPr>
                <w:color w:val="000000"/>
                <w:sz w:val="26"/>
                <w:szCs w:val="26"/>
                <w:lang w:val="pt-BR"/>
              </w:rPr>
              <w:t>T</w:t>
            </w:r>
            <w:r w:rsidRPr="00A902F7">
              <w:rPr>
                <w:color w:val="000000"/>
                <w:sz w:val="26"/>
                <w:szCs w:val="26"/>
                <w:lang w:val="pt-BR"/>
              </w:rPr>
              <w:t>hể thao</w:t>
            </w:r>
          </w:p>
          <w:p w14:paraId="37216641" w14:textId="4AAD52FD" w:rsidR="00CF3429" w:rsidRPr="00A902F7" w:rsidRDefault="00A902F7" w:rsidP="001A1630">
            <w:pPr>
              <w:spacing w:line="360" w:lineRule="auto"/>
              <w:jc w:val="center"/>
              <w:outlineLvl w:val="0"/>
              <w:rPr>
                <w:color w:val="000000"/>
                <w:sz w:val="26"/>
                <w:szCs w:val="26"/>
                <w:lang w:val="pt-BR"/>
              </w:rPr>
            </w:pPr>
            <w:r w:rsidRPr="00A902F7">
              <w:rPr>
                <w:color w:val="000000"/>
                <w:sz w:val="26"/>
                <w:szCs w:val="26"/>
                <w:lang w:val="pt-BR"/>
              </w:rPr>
              <w:t xml:space="preserve">Uỷ ban </w:t>
            </w:r>
            <w:r>
              <w:rPr>
                <w:color w:val="000000"/>
                <w:sz w:val="26"/>
                <w:szCs w:val="26"/>
                <w:lang w:val="pt-BR"/>
              </w:rPr>
              <w:t>n</w:t>
            </w:r>
            <w:r w:rsidRPr="00A902F7">
              <w:rPr>
                <w:color w:val="000000"/>
                <w:sz w:val="26"/>
                <w:szCs w:val="26"/>
                <w:lang w:val="pt-BR"/>
              </w:rPr>
              <w:t>hân dân</w:t>
            </w:r>
          </w:p>
          <w:p w14:paraId="3AAA1F96" w14:textId="496B6499" w:rsidR="00A902F7" w:rsidRPr="00A902F7" w:rsidRDefault="00A902F7" w:rsidP="001A1630">
            <w:pPr>
              <w:spacing w:line="360" w:lineRule="auto"/>
              <w:jc w:val="center"/>
              <w:outlineLvl w:val="0"/>
              <w:rPr>
                <w:color w:val="000000"/>
                <w:szCs w:val="32"/>
                <w:lang w:val="pt-BR"/>
              </w:rPr>
            </w:pPr>
            <w:r w:rsidRPr="00A902F7">
              <w:rPr>
                <w:color w:val="000000"/>
                <w:szCs w:val="32"/>
                <w:lang w:val="pt-BR"/>
              </w:rPr>
              <w:t xml:space="preserve">Xã hội </w:t>
            </w:r>
            <w:r>
              <w:rPr>
                <w:color w:val="000000"/>
                <w:szCs w:val="32"/>
                <w:lang w:val="pt-BR"/>
              </w:rPr>
              <w:t>C</w:t>
            </w:r>
            <w:r w:rsidRPr="00A902F7">
              <w:rPr>
                <w:color w:val="000000"/>
                <w:szCs w:val="32"/>
                <w:lang w:val="pt-BR"/>
              </w:rPr>
              <w:t>hủ nghĩa</w:t>
            </w:r>
          </w:p>
        </w:tc>
      </w:tr>
    </w:tbl>
    <w:p w14:paraId="7D0ABE80" w14:textId="77777777" w:rsidR="00CF3429" w:rsidRDefault="00CF3429" w:rsidP="00CF3429">
      <w:pPr>
        <w:pStyle w:val="1"/>
      </w:pPr>
    </w:p>
    <w:p w14:paraId="7CD48FCD" w14:textId="77777777" w:rsidR="00CF3429" w:rsidRDefault="00CF3429" w:rsidP="006D7A2B">
      <w:pPr>
        <w:jc w:val="center"/>
        <w:rPr>
          <w:b/>
          <w:spacing w:val="-4"/>
          <w:sz w:val="28"/>
          <w:szCs w:val="28"/>
          <w:lang w:val="pl-PL"/>
        </w:rPr>
      </w:pPr>
    </w:p>
    <w:p w14:paraId="1CF0EDB4" w14:textId="77777777" w:rsidR="00CF3429" w:rsidRDefault="00CF3429" w:rsidP="006D7A2B">
      <w:pPr>
        <w:jc w:val="center"/>
        <w:rPr>
          <w:b/>
          <w:spacing w:val="-4"/>
          <w:sz w:val="28"/>
          <w:szCs w:val="28"/>
          <w:lang w:val="pl-PL"/>
        </w:rPr>
      </w:pPr>
    </w:p>
    <w:p w14:paraId="4BEE7185" w14:textId="77777777" w:rsidR="00CF3429" w:rsidRDefault="00CF3429" w:rsidP="006D7A2B">
      <w:pPr>
        <w:jc w:val="center"/>
        <w:rPr>
          <w:b/>
          <w:spacing w:val="-4"/>
          <w:sz w:val="28"/>
          <w:szCs w:val="28"/>
          <w:lang w:val="pl-PL"/>
        </w:rPr>
      </w:pPr>
    </w:p>
    <w:p w14:paraId="4C09DD49" w14:textId="77777777" w:rsidR="00CF3429" w:rsidRDefault="00CF3429" w:rsidP="006D7A2B">
      <w:pPr>
        <w:jc w:val="center"/>
        <w:rPr>
          <w:b/>
          <w:spacing w:val="-4"/>
          <w:sz w:val="28"/>
          <w:szCs w:val="28"/>
          <w:lang w:val="pl-PL"/>
        </w:rPr>
      </w:pPr>
    </w:p>
    <w:p w14:paraId="5C31E49B" w14:textId="77777777" w:rsidR="00CF3429" w:rsidRDefault="00CF3429" w:rsidP="006D7A2B">
      <w:pPr>
        <w:jc w:val="center"/>
        <w:rPr>
          <w:b/>
          <w:spacing w:val="-4"/>
          <w:sz w:val="28"/>
          <w:szCs w:val="28"/>
          <w:lang w:val="pl-PL"/>
        </w:rPr>
      </w:pPr>
    </w:p>
    <w:p w14:paraId="297FEAA1" w14:textId="77777777" w:rsidR="00CF3429" w:rsidRDefault="00CF3429" w:rsidP="006D7A2B">
      <w:pPr>
        <w:jc w:val="center"/>
        <w:rPr>
          <w:b/>
          <w:spacing w:val="-4"/>
          <w:sz w:val="28"/>
          <w:szCs w:val="28"/>
          <w:lang w:val="pl-PL"/>
        </w:rPr>
      </w:pPr>
    </w:p>
    <w:p w14:paraId="06BA6249" w14:textId="77777777" w:rsidR="00143ED0" w:rsidRDefault="00143ED0" w:rsidP="006D7A2B">
      <w:pPr>
        <w:jc w:val="center"/>
        <w:rPr>
          <w:b/>
          <w:spacing w:val="-4"/>
          <w:sz w:val="28"/>
          <w:szCs w:val="28"/>
          <w:lang w:val="pl-PL"/>
        </w:rPr>
      </w:pPr>
    </w:p>
    <w:p w14:paraId="73DA8642" w14:textId="77777777" w:rsidR="00143ED0" w:rsidRDefault="00143ED0" w:rsidP="006D7A2B">
      <w:pPr>
        <w:jc w:val="center"/>
        <w:rPr>
          <w:b/>
          <w:spacing w:val="-4"/>
          <w:sz w:val="28"/>
          <w:szCs w:val="28"/>
          <w:lang w:val="pl-PL"/>
        </w:rPr>
      </w:pPr>
    </w:p>
    <w:p w14:paraId="1A3CE8CF" w14:textId="77777777" w:rsidR="00143ED0" w:rsidRDefault="00143ED0" w:rsidP="006D7A2B">
      <w:pPr>
        <w:jc w:val="center"/>
        <w:rPr>
          <w:b/>
          <w:spacing w:val="-4"/>
          <w:sz w:val="28"/>
          <w:szCs w:val="28"/>
          <w:lang w:val="pl-PL"/>
        </w:rPr>
      </w:pPr>
    </w:p>
    <w:p w14:paraId="2463B121" w14:textId="77777777" w:rsidR="00143ED0" w:rsidRDefault="00143ED0" w:rsidP="006D7A2B">
      <w:pPr>
        <w:jc w:val="center"/>
        <w:rPr>
          <w:b/>
          <w:spacing w:val="-4"/>
          <w:sz w:val="28"/>
          <w:szCs w:val="28"/>
          <w:lang w:val="pl-PL"/>
        </w:rPr>
      </w:pPr>
    </w:p>
    <w:p w14:paraId="4B995E26" w14:textId="77777777" w:rsidR="00143ED0" w:rsidRDefault="00143ED0" w:rsidP="006D7A2B">
      <w:pPr>
        <w:jc w:val="center"/>
        <w:rPr>
          <w:b/>
          <w:spacing w:val="-4"/>
          <w:sz w:val="28"/>
          <w:szCs w:val="28"/>
          <w:lang w:val="pl-PL"/>
        </w:rPr>
      </w:pPr>
    </w:p>
    <w:p w14:paraId="6BB35D53" w14:textId="77777777" w:rsidR="00143ED0" w:rsidRDefault="00143ED0" w:rsidP="006D7A2B">
      <w:pPr>
        <w:jc w:val="center"/>
        <w:rPr>
          <w:b/>
          <w:spacing w:val="-4"/>
          <w:sz w:val="28"/>
          <w:szCs w:val="28"/>
          <w:lang w:val="pl-PL"/>
        </w:rPr>
      </w:pPr>
    </w:p>
    <w:p w14:paraId="148FB69C" w14:textId="77777777" w:rsidR="00143ED0" w:rsidRDefault="00143ED0" w:rsidP="006D7A2B">
      <w:pPr>
        <w:jc w:val="center"/>
        <w:rPr>
          <w:b/>
          <w:spacing w:val="-4"/>
          <w:sz w:val="28"/>
          <w:szCs w:val="28"/>
          <w:lang w:val="pl-PL"/>
        </w:rPr>
      </w:pPr>
    </w:p>
    <w:p w14:paraId="0E20135A" w14:textId="77777777" w:rsidR="00CF3429" w:rsidRDefault="00CF3429" w:rsidP="006D7A2B">
      <w:pPr>
        <w:jc w:val="center"/>
        <w:rPr>
          <w:b/>
          <w:spacing w:val="-4"/>
          <w:sz w:val="28"/>
          <w:szCs w:val="28"/>
          <w:lang w:val="pl-PL"/>
        </w:rPr>
      </w:pPr>
    </w:p>
    <w:p w14:paraId="4730A8A3" w14:textId="77777777" w:rsidR="00CF3429" w:rsidRDefault="00CF3429" w:rsidP="006D7A2B">
      <w:pPr>
        <w:jc w:val="center"/>
        <w:rPr>
          <w:b/>
          <w:spacing w:val="-4"/>
          <w:sz w:val="28"/>
          <w:szCs w:val="28"/>
          <w:lang w:val="pl-PL"/>
        </w:rPr>
      </w:pPr>
    </w:p>
    <w:p w14:paraId="29DE1812" w14:textId="77777777" w:rsidR="00CF3429" w:rsidRDefault="00CF3429" w:rsidP="006D7A2B">
      <w:pPr>
        <w:jc w:val="center"/>
        <w:rPr>
          <w:b/>
          <w:spacing w:val="-4"/>
          <w:sz w:val="28"/>
          <w:szCs w:val="28"/>
          <w:lang w:val="pl-PL"/>
        </w:rPr>
      </w:pPr>
    </w:p>
    <w:tbl>
      <w:tblPr>
        <w:tblW w:w="9600"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00"/>
        <w:gridCol w:w="1200"/>
      </w:tblGrid>
      <w:tr w:rsidR="00131C61" w14:paraId="23C24064" w14:textId="77777777" w:rsidTr="000A1026">
        <w:tc>
          <w:tcPr>
            <w:tcW w:w="8400" w:type="dxa"/>
            <w:tcBorders>
              <w:top w:val="single" w:sz="4" w:space="0" w:color="auto"/>
              <w:left w:val="single" w:sz="4" w:space="0" w:color="auto"/>
              <w:bottom w:val="single" w:sz="4" w:space="0" w:color="auto"/>
              <w:right w:val="single" w:sz="4" w:space="0" w:color="auto"/>
            </w:tcBorders>
            <w:vAlign w:val="center"/>
          </w:tcPr>
          <w:p w14:paraId="10071F7F" w14:textId="77777777" w:rsidR="00131C61" w:rsidRPr="006C00B7" w:rsidRDefault="00131C61" w:rsidP="000A1026">
            <w:pPr>
              <w:jc w:val="center"/>
              <w:rPr>
                <w:b/>
                <w:sz w:val="26"/>
                <w:szCs w:val="26"/>
                <w:lang w:val="nl-NL"/>
              </w:rPr>
            </w:pPr>
            <w:r w:rsidRPr="006C00B7">
              <w:rPr>
                <w:b/>
                <w:sz w:val="26"/>
                <w:szCs w:val="26"/>
                <w:lang w:val="nl-NL"/>
              </w:rPr>
              <w:lastRenderedPageBreak/>
              <w:t>Mục lục</w:t>
            </w:r>
          </w:p>
        </w:tc>
        <w:tc>
          <w:tcPr>
            <w:tcW w:w="1200" w:type="dxa"/>
            <w:tcBorders>
              <w:top w:val="single" w:sz="4" w:space="0" w:color="auto"/>
              <w:left w:val="single" w:sz="4" w:space="0" w:color="auto"/>
              <w:bottom w:val="single" w:sz="4" w:space="0" w:color="auto"/>
              <w:right w:val="single" w:sz="4" w:space="0" w:color="auto"/>
            </w:tcBorders>
            <w:vAlign w:val="center"/>
          </w:tcPr>
          <w:p w14:paraId="7C4FFDA3" w14:textId="77777777" w:rsidR="00131C61" w:rsidRPr="006C00B7" w:rsidRDefault="00131C61" w:rsidP="000A1026">
            <w:pPr>
              <w:jc w:val="center"/>
              <w:rPr>
                <w:sz w:val="26"/>
                <w:szCs w:val="26"/>
                <w:lang w:val="nl-NL"/>
              </w:rPr>
            </w:pPr>
            <w:r w:rsidRPr="006C00B7">
              <w:rPr>
                <w:b/>
                <w:sz w:val="26"/>
                <w:szCs w:val="26"/>
                <w:lang w:val="nl-NL"/>
              </w:rPr>
              <w:t>Số trang</w:t>
            </w:r>
          </w:p>
        </w:tc>
      </w:tr>
      <w:tr w:rsidR="00131C61" w14:paraId="3F4FD1F8" w14:textId="77777777" w:rsidTr="000A1026">
        <w:tc>
          <w:tcPr>
            <w:tcW w:w="8400" w:type="dxa"/>
            <w:tcBorders>
              <w:top w:val="single" w:sz="4" w:space="0" w:color="auto"/>
              <w:left w:val="single" w:sz="4" w:space="0" w:color="auto"/>
              <w:bottom w:val="single" w:sz="4" w:space="0" w:color="auto"/>
              <w:right w:val="single" w:sz="4" w:space="0" w:color="auto"/>
            </w:tcBorders>
          </w:tcPr>
          <w:p w14:paraId="6E2CFEA3" w14:textId="4363F45E" w:rsidR="00131C61" w:rsidRPr="00313812" w:rsidRDefault="0004389D" w:rsidP="000A1026">
            <w:pPr>
              <w:jc w:val="both"/>
              <w:rPr>
                <w:b/>
                <w:lang w:val="pl-PL"/>
              </w:rPr>
            </w:pPr>
            <w:r>
              <w:rPr>
                <w:b/>
                <w:lang w:val="pl-PL"/>
              </w:rPr>
              <w:t xml:space="preserve">A. </w:t>
            </w:r>
            <w:r w:rsidR="00131C61" w:rsidRPr="00313812">
              <w:rPr>
                <w:b/>
                <w:lang w:val="pl-PL"/>
              </w:rPr>
              <w:t xml:space="preserve">PHẦN MỞ ĐẦU </w:t>
            </w:r>
          </w:p>
        </w:tc>
        <w:tc>
          <w:tcPr>
            <w:tcW w:w="1200" w:type="dxa"/>
            <w:tcBorders>
              <w:top w:val="single" w:sz="4" w:space="0" w:color="auto"/>
              <w:left w:val="single" w:sz="4" w:space="0" w:color="auto"/>
              <w:bottom w:val="single" w:sz="4" w:space="0" w:color="auto"/>
              <w:right w:val="single" w:sz="4" w:space="0" w:color="auto"/>
            </w:tcBorders>
            <w:vAlign w:val="center"/>
          </w:tcPr>
          <w:p w14:paraId="4F31A9E7" w14:textId="77777777" w:rsidR="00131C61" w:rsidRPr="0004510A" w:rsidRDefault="00131C61" w:rsidP="000A1026">
            <w:pPr>
              <w:jc w:val="center"/>
              <w:rPr>
                <w:bCs/>
                <w:sz w:val="26"/>
                <w:szCs w:val="26"/>
                <w:lang w:val="nl-NL"/>
              </w:rPr>
            </w:pPr>
            <w:r w:rsidRPr="0004510A">
              <w:rPr>
                <w:bCs/>
                <w:sz w:val="26"/>
                <w:szCs w:val="26"/>
                <w:lang w:val="nl-NL"/>
              </w:rPr>
              <w:t>1</w:t>
            </w:r>
          </w:p>
        </w:tc>
      </w:tr>
      <w:tr w:rsidR="00131C61" w14:paraId="282CFE44" w14:textId="77777777" w:rsidTr="000A1026">
        <w:tc>
          <w:tcPr>
            <w:tcW w:w="8400" w:type="dxa"/>
            <w:tcBorders>
              <w:top w:val="single" w:sz="4" w:space="0" w:color="auto"/>
              <w:left w:val="single" w:sz="4" w:space="0" w:color="auto"/>
              <w:bottom w:val="single" w:sz="4" w:space="0" w:color="auto"/>
              <w:right w:val="single" w:sz="4" w:space="0" w:color="auto"/>
            </w:tcBorders>
          </w:tcPr>
          <w:p w14:paraId="7436E2C5" w14:textId="77777777" w:rsidR="00131C61" w:rsidRPr="006C00B7" w:rsidRDefault="00131C61" w:rsidP="000A1026">
            <w:pPr>
              <w:ind w:firstLine="267"/>
              <w:jc w:val="both"/>
              <w:rPr>
                <w:b/>
                <w:sz w:val="26"/>
                <w:szCs w:val="26"/>
                <w:lang w:val="pl-PL"/>
              </w:rPr>
            </w:pPr>
            <w:r>
              <w:rPr>
                <w:sz w:val="26"/>
                <w:szCs w:val="26"/>
                <w:lang w:val="pl-PL"/>
              </w:rPr>
              <w:t xml:space="preserve">  </w:t>
            </w:r>
            <w:r w:rsidRPr="006C00B7">
              <w:rPr>
                <w:sz w:val="26"/>
                <w:szCs w:val="26"/>
                <w:lang w:val="pl-PL"/>
              </w:rPr>
              <w:t>1. Bối cảnh của đề tài</w:t>
            </w:r>
          </w:p>
        </w:tc>
        <w:tc>
          <w:tcPr>
            <w:tcW w:w="1200" w:type="dxa"/>
            <w:tcBorders>
              <w:top w:val="single" w:sz="4" w:space="0" w:color="auto"/>
              <w:left w:val="single" w:sz="4" w:space="0" w:color="auto"/>
              <w:bottom w:val="single" w:sz="4" w:space="0" w:color="auto"/>
              <w:right w:val="single" w:sz="4" w:space="0" w:color="auto"/>
            </w:tcBorders>
            <w:vAlign w:val="center"/>
          </w:tcPr>
          <w:p w14:paraId="78A68AEF" w14:textId="77777777" w:rsidR="00131C61" w:rsidRPr="0004510A" w:rsidRDefault="00131C61" w:rsidP="000A1026">
            <w:pPr>
              <w:jc w:val="center"/>
              <w:rPr>
                <w:bCs/>
                <w:sz w:val="26"/>
                <w:szCs w:val="26"/>
                <w:lang w:val="nl-NL"/>
              </w:rPr>
            </w:pPr>
            <w:r w:rsidRPr="0004510A">
              <w:rPr>
                <w:bCs/>
                <w:sz w:val="26"/>
                <w:szCs w:val="26"/>
                <w:lang w:val="nl-NL"/>
              </w:rPr>
              <w:t>1</w:t>
            </w:r>
          </w:p>
        </w:tc>
      </w:tr>
      <w:tr w:rsidR="00131C61" w14:paraId="3CADDB0B" w14:textId="77777777" w:rsidTr="000A1026">
        <w:tc>
          <w:tcPr>
            <w:tcW w:w="8400" w:type="dxa"/>
            <w:tcBorders>
              <w:top w:val="single" w:sz="4" w:space="0" w:color="auto"/>
              <w:left w:val="single" w:sz="4" w:space="0" w:color="auto"/>
              <w:bottom w:val="single" w:sz="4" w:space="0" w:color="auto"/>
              <w:right w:val="single" w:sz="4" w:space="0" w:color="auto"/>
            </w:tcBorders>
          </w:tcPr>
          <w:p w14:paraId="612351E4" w14:textId="77777777" w:rsidR="00131C61" w:rsidRPr="00B43BBE" w:rsidRDefault="00131C61" w:rsidP="000A1026">
            <w:pPr>
              <w:ind w:firstLine="250"/>
              <w:jc w:val="both"/>
              <w:rPr>
                <w:sz w:val="26"/>
                <w:szCs w:val="26"/>
                <w:lang w:val="pt-BR"/>
              </w:rPr>
            </w:pPr>
            <w:r w:rsidRPr="00B43BBE">
              <w:rPr>
                <w:sz w:val="26"/>
                <w:szCs w:val="26"/>
                <w:lang w:val="pt-BR"/>
              </w:rPr>
              <w:t xml:space="preserve">  2. Lý do chọn đề tài</w:t>
            </w:r>
          </w:p>
        </w:tc>
        <w:tc>
          <w:tcPr>
            <w:tcW w:w="1200" w:type="dxa"/>
            <w:tcBorders>
              <w:top w:val="single" w:sz="4" w:space="0" w:color="auto"/>
              <w:left w:val="single" w:sz="4" w:space="0" w:color="auto"/>
              <w:bottom w:val="single" w:sz="4" w:space="0" w:color="auto"/>
              <w:right w:val="single" w:sz="4" w:space="0" w:color="auto"/>
            </w:tcBorders>
            <w:vAlign w:val="center"/>
          </w:tcPr>
          <w:p w14:paraId="230973D8" w14:textId="21848913" w:rsidR="00131C61" w:rsidRPr="0004510A" w:rsidRDefault="0004389D" w:rsidP="000A1026">
            <w:pPr>
              <w:jc w:val="center"/>
              <w:rPr>
                <w:bCs/>
                <w:sz w:val="26"/>
                <w:szCs w:val="26"/>
                <w:lang w:val="nl-NL"/>
              </w:rPr>
            </w:pPr>
            <w:r>
              <w:rPr>
                <w:bCs/>
                <w:sz w:val="26"/>
                <w:szCs w:val="26"/>
                <w:lang w:val="nl-NL"/>
              </w:rPr>
              <w:t>2</w:t>
            </w:r>
          </w:p>
        </w:tc>
      </w:tr>
      <w:tr w:rsidR="00131C61" w14:paraId="5ADE4E14" w14:textId="77777777" w:rsidTr="000A1026">
        <w:tc>
          <w:tcPr>
            <w:tcW w:w="8400" w:type="dxa"/>
            <w:tcBorders>
              <w:top w:val="single" w:sz="4" w:space="0" w:color="auto"/>
              <w:left w:val="single" w:sz="4" w:space="0" w:color="auto"/>
              <w:bottom w:val="single" w:sz="4" w:space="0" w:color="auto"/>
              <w:right w:val="single" w:sz="4" w:space="0" w:color="auto"/>
            </w:tcBorders>
          </w:tcPr>
          <w:p w14:paraId="74B909F6" w14:textId="77777777" w:rsidR="00131C61" w:rsidRPr="00B43BBE" w:rsidRDefault="00131C61" w:rsidP="000A1026">
            <w:pPr>
              <w:ind w:firstLine="250"/>
              <w:jc w:val="both"/>
              <w:rPr>
                <w:sz w:val="26"/>
                <w:szCs w:val="26"/>
              </w:rPr>
            </w:pPr>
            <w:r w:rsidRPr="00B43BBE">
              <w:rPr>
                <w:sz w:val="26"/>
                <w:szCs w:val="26"/>
              </w:rPr>
              <w:t xml:space="preserve">  3. Phạm vi và đối tượng nghiên cứu</w:t>
            </w:r>
          </w:p>
        </w:tc>
        <w:tc>
          <w:tcPr>
            <w:tcW w:w="1200" w:type="dxa"/>
            <w:tcBorders>
              <w:top w:val="single" w:sz="4" w:space="0" w:color="auto"/>
              <w:left w:val="single" w:sz="4" w:space="0" w:color="auto"/>
              <w:bottom w:val="single" w:sz="4" w:space="0" w:color="auto"/>
              <w:right w:val="single" w:sz="4" w:space="0" w:color="auto"/>
            </w:tcBorders>
            <w:vAlign w:val="center"/>
          </w:tcPr>
          <w:p w14:paraId="79C021D1" w14:textId="77777777" w:rsidR="00131C61" w:rsidRPr="0004510A" w:rsidRDefault="00131C61" w:rsidP="000A1026">
            <w:pPr>
              <w:jc w:val="center"/>
              <w:rPr>
                <w:bCs/>
                <w:sz w:val="26"/>
                <w:szCs w:val="26"/>
                <w:lang w:val="nl-NL"/>
              </w:rPr>
            </w:pPr>
            <w:r w:rsidRPr="0004510A">
              <w:rPr>
                <w:bCs/>
                <w:sz w:val="26"/>
                <w:szCs w:val="26"/>
                <w:lang w:val="nl-NL"/>
              </w:rPr>
              <w:t>2</w:t>
            </w:r>
          </w:p>
        </w:tc>
      </w:tr>
      <w:tr w:rsidR="00131C61" w14:paraId="4EA3964C" w14:textId="77777777" w:rsidTr="000A1026">
        <w:trPr>
          <w:trHeight w:val="247"/>
        </w:trPr>
        <w:tc>
          <w:tcPr>
            <w:tcW w:w="8400" w:type="dxa"/>
            <w:tcBorders>
              <w:top w:val="single" w:sz="4" w:space="0" w:color="auto"/>
              <w:left w:val="single" w:sz="4" w:space="0" w:color="auto"/>
              <w:bottom w:val="single" w:sz="4" w:space="0" w:color="auto"/>
              <w:right w:val="single" w:sz="4" w:space="0" w:color="auto"/>
            </w:tcBorders>
            <w:vAlign w:val="bottom"/>
          </w:tcPr>
          <w:p w14:paraId="1D66388C" w14:textId="77777777" w:rsidR="00131C61" w:rsidRPr="006C00B7" w:rsidRDefault="00131C61" w:rsidP="000A1026">
            <w:pPr>
              <w:rPr>
                <w:sz w:val="26"/>
                <w:szCs w:val="26"/>
                <w:lang w:val="nl-NL"/>
              </w:rPr>
            </w:pPr>
            <w:r>
              <w:rPr>
                <w:sz w:val="26"/>
                <w:szCs w:val="26"/>
                <w:lang w:val="nl-NL"/>
              </w:rPr>
              <w:t xml:space="preserve">      </w:t>
            </w:r>
            <w:r w:rsidRPr="006C00B7">
              <w:rPr>
                <w:sz w:val="26"/>
                <w:szCs w:val="26"/>
                <w:lang w:val="nl-NL"/>
              </w:rPr>
              <w:t>4. Mục đích nghiên cứu</w:t>
            </w:r>
          </w:p>
        </w:tc>
        <w:tc>
          <w:tcPr>
            <w:tcW w:w="1200" w:type="dxa"/>
            <w:tcBorders>
              <w:top w:val="single" w:sz="4" w:space="0" w:color="auto"/>
              <w:left w:val="single" w:sz="4" w:space="0" w:color="auto"/>
              <w:bottom w:val="single" w:sz="4" w:space="0" w:color="auto"/>
              <w:right w:val="single" w:sz="4" w:space="0" w:color="auto"/>
            </w:tcBorders>
            <w:vAlign w:val="bottom"/>
          </w:tcPr>
          <w:p w14:paraId="7594202F" w14:textId="77777777" w:rsidR="00131C61" w:rsidRPr="0004510A" w:rsidRDefault="00131C61" w:rsidP="000A1026">
            <w:pPr>
              <w:jc w:val="center"/>
              <w:rPr>
                <w:bCs/>
                <w:sz w:val="26"/>
                <w:szCs w:val="26"/>
                <w:lang w:val="nl-NL"/>
              </w:rPr>
            </w:pPr>
            <w:r w:rsidRPr="0004510A">
              <w:rPr>
                <w:bCs/>
                <w:sz w:val="26"/>
                <w:szCs w:val="26"/>
                <w:lang w:val="nl-NL"/>
              </w:rPr>
              <w:t>2</w:t>
            </w:r>
          </w:p>
        </w:tc>
      </w:tr>
      <w:tr w:rsidR="00131C61" w14:paraId="0F82BD42" w14:textId="77777777" w:rsidTr="000A1026">
        <w:tc>
          <w:tcPr>
            <w:tcW w:w="8400" w:type="dxa"/>
            <w:tcBorders>
              <w:top w:val="single" w:sz="4" w:space="0" w:color="auto"/>
              <w:left w:val="single" w:sz="4" w:space="0" w:color="auto"/>
              <w:bottom w:val="single" w:sz="4" w:space="0" w:color="auto"/>
              <w:right w:val="single" w:sz="4" w:space="0" w:color="auto"/>
            </w:tcBorders>
          </w:tcPr>
          <w:p w14:paraId="74C9B8C0" w14:textId="734A70D2" w:rsidR="00131C61" w:rsidRPr="00313812" w:rsidRDefault="0004389D" w:rsidP="000A1026">
            <w:pPr>
              <w:rPr>
                <w:b/>
                <w:lang w:val="nl-NL"/>
              </w:rPr>
            </w:pPr>
            <w:r>
              <w:rPr>
                <w:b/>
                <w:lang w:val="nl-NL"/>
              </w:rPr>
              <w:t xml:space="preserve">B. </w:t>
            </w:r>
            <w:r w:rsidR="00131C61" w:rsidRPr="00313812">
              <w:rPr>
                <w:b/>
                <w:lang w:val="nl-NL"/>
              </w:rPr>
              <w:t>PHẦN NỘI DUNG</w:t>
            </w:r>
          </w:p>
        </w:tc>
        <w:tc>
          <w:tcPr>
            <w:tcW w:w="1200" w:type="dxa"/>
            <w:tcBorders>
              <w:top w:val="single" w:sz="4" w:space="0" w:color="auto"/>
              <w:left w:val="single" w:sz="4" w:space="0" w:color="auto"/>
              <w:bottom w:val="single" w:sz="4" w:space="0" w:color="auto"/>
              <w:right w:val="single" w:sz="4" w:space="0" w:color="auto"/>
            </w:tcBorders>
            <w:vAlign w:val="center"/>
          </w:tcPr>
          <w:p w14:paraId="79C1811A" w14:textId="1F614E47" w:rsidR="00131C61" w:rsidRPr="0004510A" w:rsidRDefault="0004389D" w:rsidP="000A1026">
            <w:pPr>
              <w:jc w:val="center"/>
              <w:rPr>
                <w:bCs/>
                <w:sz w:val="26"/>
                <w:szCs w:val="26"/>
                <w:lang w:val="nl-NL"/>
              </w:rPr>
            </w:pPr>
            <w:r>
              <w:rPr>
                <w:bCs/>
                <w:sz w:val="26"/>
                <w:szCs w:val="26"/>
                <w:lang w:val="nl-NL"/>
              </w:rPr>
              <w:t>3</w:t>
            </w:r>
          </w:p>
        </w:tc>
      </w:tr>
      <w:tr w:rsidR="00131C61" w14:paraId="036E9423" w14:textId="77777777" w:rsidTr="000A1026">
        <w:tc>
          <w:tcPr>
            <w:tcW w:w="8400" w:type="dxa"/>
            <w:tcBorders>
              <w:top w:val="single" w:sz="4" w:space="0" w:color="auto"/>
              <w:left w:val="single" w:sz="4" w:space="0" w:color="auto"/>
              <w:bottom w:val="single" w:sz="4" w:space="0" w:color="auto"/>
              <w:right w:val="single" w:sz="4" w:space="0" w:color="auto"/>
            </w:tcBorders>
          </w:tcPr>
          <w:p w14:paraId="25A3355D" w14:textId="2C8DDC8E" w:rsidR="00131C61" w:rsidRPr="00B43BBE" w:rsidRDefault="00131C61" w:rsidP="000A1026">
            <w:pPr>
              <w:rPr>
                <w:b/>
                <w:sz w:val="26"/>
                <w:szCs w:val="26"/>
              </w:rPr>
            </w:pPr>
            <w:r w:rsidRPr="00B43BBE">
              <w:rPr>
                <w:b/>
                <w:sz w:val="26"/>
                <w:szCs w:val="26"/>
              </w:rPr>
              <w:t xml:space="preserve">I. </w:t>
            </w:r>
            <w:r w:rsidR="0004389D">
              <w:rPr>
                <w:b/>
                <w:sz w:val="26"/>
                <w:szCs w:val="26"/>
              </w:rPr>
              <w:t>Mô tả giải pháp đã biết</w:t>
            </w:r>
          </w:p>
        </w:tc>
        <w:tc>
          <w:tcPr>
            <w:tcW w:w="1200" w:type="dxa"/>
            <w:tcBorders>
              <w:top w:val="single" w:sz="4" w:space="0" w:color="auto"/>
              <w:left w:val="single" w:sz="4" w:space="0" w:color="auto"/>
              <w:bottom w:val="single" w:sz="4" w:space="0" w:color="auto"/>
              <w:right w:val="single" w:sz="4" w:space="0" w:color="auto"/>
            </w:tcBorders>
            <w:vAlign w:val="center"/>
          </w:tcPr>
          <w:p w14:paraId="014306F5" w14:textId="5FD29BD0" w:rsidR="00131C61" w:rsidRPr="0004510A" w:rsidRDefault="0004389D" w:rsidP="000A1026">
            <w:pPr>
              <w:jc w:val="center"/>
              <w:rPr>
                <w:bCs/>
                <w:sz w:val="26"/>
                <w:szCs w:val="26"/>
                <w:lang w:val="nl-NL"/>
              </w:rPr>
            </w:pPr>
            <w:r>
              <w:rPr>
                <w:bCs/>
                <w:sz w:val="26"/>
                <w:szCs w:val="26"/>
                <w:lang w:val="nl-NL"/>
              </w:rPr>
              <w:t>3</w:t>
            </w:r>
          </w:p>
        </w:tc>
      </w:tr>
      <w:tr w:rsidR="00131C61" w14:paraId="0246306D" w14:textId="77777777" w:rsidTr="000A1026">
        <w:tc>
          <w:tcPr>
            <w:tcW w:w="8400" w:type="dxa"/>
            <w:tcBorders>
              <w:top w:val="single" w:sz="4" w:space="0" w:color="auto"/>
              <w:left w:val="single" w:sz="4" w:space="0" w:color="auto"/>
              <w:bottom w:val="single" w:sz="4" w:space="0" w:color="auto"/>
              <w:right w:val="single" w:sz="4" w:space="0" w:color="auto"/>
            </w:tcBorders>
          </w:tcPr>
          <w:p w14:paraId="4435BFDC" w14:textId="77777777" w:rsidR="00131C61" w:rsidRPr="006C00B7" w:rsidRDefault="00131C61" w:rsidP="000A1026">
            <w:pPr>
              <w:keepNext/>
              <w:tabs>
                <w:tab w:val="left" w:pos="680"/>
              </w:tabs>
              <w:ind w:firstLine="267"/>
              <w:outlineLvl w:val="0"/>
              <w:rPr>
                <w:b/>
                <w:bCs/>
                <w:kern w:val="32"/>
                <w:sz w:val="26"/>
                <w:szCs w:val="26"/>
                <w:lang w:val="nl-NL"/>
              </w:rPr>
            </w:pPr>
            <w:r>
              <w:rPr>
                <w:b/>
                <w:bCs/>
                <w:kern w:val="32"/>
                <w:sz w:val="26"/>
                <w:szCs w:val="26"/>
                <w:lang w:val="nl-NL"/>
              </w:rPr>
              <w:t xml:space="preserve">  </w:t>
            </w:r>
            <w:r w:rsidRPr="006C00B7">
              <w:rPr>
                <w:b/>
                <w:bCs/>
                <w:kern w:val="32"/>
                <w:sz w:val="26"/>
                <w:szCs w:val="26"/>
                <w:lang w:val="nl-NL"/>
              </w:rPr>
              <w:t>1. Cơ sở lý luận</w:t>
            </w:r>
          </w:p>
        </w:tc>
        <w:tc>
          <w:tcPr>
            <w:tcW w:w="1200" w:type="dxa"/>
            <w:tcBorders>
              <w:top w:val="single" w:sz="4" w:space="0" w:color="auto"/>
              <w:left w:val="single" w:sz="4" w:space="0" w:color="auto"/>
              <w:bottom w:val="single" w:sz="4" w:space="0" w:color="auto"/>
              <w:right w:val="single" w:sz="4" w:space="0" w:color="auto"/>
            </w:tcBorders>
            <w:vAlign w:val="center"/>
          </w:tcPr>
          <w:p w14:paraId="5D0E2249" w14:textId="65A1EB8A" w:rsidR="00131C61" w:rsidRPr="0004510A" w:rsidRDefault="0004389D" w:rsidP="000A1026">
            <w:pPr>
              <w:jc w:val="center"/>
              <w:rPr>
                <w:bCs/>
                <w:sz w:val="26"/>
                <w:szCs w:val="26"/>
                <w:lang w:val="nl-NL"/>
              </w:rPr>
            </w:pPr>
            <w:r>
              <w:rPr>
                <w:bCs/>
                <w:sz w:val="26"/>
                <w:szCs w:val="26"/>
                <w:lang w:val="nl-NL"/>
              </w:rPr>
              <w:t>3</w:t>
            </w:r>
          </w:p>
        </w:tc>
      </w:tr>
      <w:tr w:rsidR="00131C61" w14:paraId="08C6590D" w14:textId="77777777" w:rsidTr="000A1026">
        <w:tc>
          <w:tcPr>
            <w:tcW w:w="8400" w:type="dxa"/>
            <w:tcBorders>
              <w:top w:val="single" w:sz="4" w:space="0" w:color="auto"/>
              <w:left w:val="single" w:sz="4" w:space="0" w:color="auto"/>
              <w:bottom w:val="single" w:sz="4" w:space="0" w:color="auto"/>
              <w:right w:val="single" w:sz="4" w:space="0" w:color="auto"/>
            </w:tcBorders>
          </w:tcPr>
          <w:p w14:paraId="59BC7A45" w14:textId="77777777" w:rsidR="00131C61" w:rsidRPr="006C00B7" w:rsidRDefault="00131C61" w:rsidP="000A1026">
            <w:pPr>
              <w:keepNext/>
              <w:tabs>
                <w:tab w:val="left" w:pos="680"/>
              </w:tabs>
              <w:ind w:firstLine="267"/>
              <w:outlineLvl w:val="0"/>
              <w:rPr>
                <w:bCs/>
                <w:kern w:val="32"/>
                <w:sz w:val="26"/>
                <w:szCs w:val="26"/>
                <w:lang w:val="nl-NL"/>
              </w:rPr>
            </w:pPr>
            <w:r>
              <w:rPr>
                <w:bCs/>
                <w:kern w:val="32"/>
                <w:sz w:val="26"/>
                <w:szCs w:val="26"/>
                <w:lang w:val="nl-NL"/>
              </w:rPr>
              <w:t xml:space="preserve">  </w:t>
            </w:r>
            <w:r w:rsidRPr="006C00B7">
              <w:rPr>
                <w:bCs/>
                <w:kern w:val="32"/>
                <w:sz w:val="26"/>
                <w:szCs w:val="26"/>
                <w:lang w:val="nl-NL"/>
              </w:rPr>
              <w:t xml:space="preserve">1.1. Một số khái niệm </w:t>
            </w:r>
          </w:p>
        </w:tc>
        <w:tc>
          <w:tcPr>
            <w:tcW w:w="1200" w:type="dxa"/>
            <w:tcBorders>
              <w:top w:val="single" w:sz="4" w:space="0" w:color="auto"/>
              <w:left w:val="single" w:sz="4" w:space="0" w:color="auto"/>
              <w:bottom w:val="single" w:sz="4" w:space="0" w:color="auto"/>
              <w:right w:val="single" w:sz="4" w:space="0" w:color="auto"/>
            </w:tcBorders>
            <w:vAlign w:val="center"/>
          </w:tcPr>
          <w:p w14:paraId="2EAB9D82" w14:textId="1D1BC3D8" w:rsidR="00131C61" w:rsidRPr="0004510A" w:rsidRDefault="0004389D" w:rsidP="000A1026">
            <w:pPr>
              <w:jc w:val="center"/>
              <w:rPr>
                <w:bCs/>
                <w:sz w:val="26"/>
                <w:szCs w:val="26"/>
                <w:lang w:val="nl-NL"/>
              </w:rPr>
            </w:pPr>
            <w:r>
              <w:rPr>
                <w:bCs/>
                <w:sz w:val="26"/>
                <w:szCs w:val="26"/>
                <w:lang w:val="nl-NL"/>
              </w:rPr>
              <w:t>3</w:t>
            </w:r>
          </w:p>
        </w:tc>
      </w:tr>
      <w:tr w:rsidR="00131C61" w14:paraId="72945C58" w14:textId="77777777" w:rsidTr="000A1026">
        <w:tc>
          <w:tcPr>
            <w:tcW w:w="8400" w:type="dxa"/>
            <w:tcBorders>
              <w:top w:val="single" w:sz="4" w:space="0" w:color="auto"/>
              <w:left w:val="single" w:sz="4" w:space="0" w:color="auto"/>
              <w:bottom w:val="single" w:sz="4" w:space="0" w:color="auto"/>
              <w:right w:val="single" w:sz="4" w:space="0" w:color="auto"/>
            </w:tcBorders>
          </w:tcPr>
          <w:p w14:paraId="3C52EC83" w14:textId="77777777" w:rsidR="00131C61" w:rsidRPr="00B43BBE" w:rsidRDefault="00131C61" w:rsidP="000A1026">
            <w:pPr>
              <w:ind w:firstLine="267"/>
              <w:jc w:val="both"/>
              <w:rPr>
                <w:sz w:val="26"/>
                <w:szCs w:val="26"/>
              </w:rPr>
            </w:pPr>
            <w:r w:rsidRPr="00B43BBE">
              <w:rPr>
                <w:sz w:val="26"/>
                <w:szCs w:val="26"/>
              </w:rPr>
              <w:t xml:space="preserve">  1.2. Vị trí và đặc điểm của công tác giáo dục đạo đức cho học sinh trong trường trung học cơ sở</w:t>
            </w:r>
          </w:p>
        </w:tc>
        <w:tc>
          <w:tcPr>
            <w:tcW w:w="1200" w:type="dxa"/>
            <w:tcBorders>
              <w:top w:val="single" w:sz="4" w:space="0" w:color="auto"/>
              <w:left w:val="single" w:sz="4" w:space="0" w:color="auto"/>
              <w:bottom w:val="single" w:sz="4" w:space="0" w:color="auto"/>
              <w:right w:val="single" w:sz="4" w:space="0" w:color="auto"/>
            </w:tcBorders>
            <w:vAlign w:val="center"/>
          </w:tcPr>
          <w:p w14:paraId="54483E8C" w14:textId="77777777" w:rsidR="00131C61" w:rsidRPr="0004510A" w:rsidRDefault="00131C61" w:rsidP="000A1026">
            <w:pPr>
              <w:jc w:val="center"/>
              <w:rPr>
                <w:bCs/>
                <w:sz w:val="26"/>
                <w:szCs w:val="26"/>
                <w:lang w:val="nl-NL"/>
              </w:rPr>
            </w:pPr>
            <w:r w:rsidRPr="0004510A">
              <w:rPr>
                <w:bCs/>
                <w:sz w:val="26"/>
                <w:szCs w:val="26"/>
                <w:lang w:val="nl-NL"/>
              </w:rPr>
              <w:t>3</w:t>
            </w:r>
          </w:p>
        </w:tc>
      </w:tr>
      <w:tr w:rsidR="00131C61" w14:paraId="6806BD8E" w14:textId="77777777" w:rsidTr="000A1026">
        <w:tc>
          <w:tcPr>
            <w:tcW w:w="8400" w:type="dxa"/>
            <w:tcBorders>
              <w:top w:val="single" w:sz="4" w:space="0" w:color="auto"/>
              <w:left w:val="single" w:sz="4" w:space="0" w:color="auto"/>
              <w:bottom w:val="single" w:sz="4" w:space="0" w:color="auto"/>
              <w:right w:val="single" w:sz="4" w:space="0" w:color="auto"/>
            </w:tcBorders>
          </w:tcPr>
          <w:p w14:paraId="40A793DB" w14:textId="77777777" w:rsidR="00131C61" w:rsidRPr="00B43BBE" w:rsidRDefault="00131C61" w:rsidP="000A1026">
            <w:pPr>
              <w:tabs>
                <w:tab w:val="left" w:pos="442"/>
              </w:tabs>
              <w:ind w:firstLine="267"/>
              <w:jc w:val="both"/>
              <w:rPr>
                <w:sz w:val="26"/>
                <w:szCs w:val="26"/>
              </w:rPr>
            </w:pPr>
            <w:r w:rsidRPr="00B43BBE">
              <w:rPr>
                <w:sz w:val="26"/>
                <w:szCs w:val="26"/>
              </w:rPr>
              <w:t xml:space="preserve">  1.3. Công tác giáo dục đạo đức cho học sinh ở trường THCS</w:t>
            </w:r>
          </w:p>
        </w:tc>
        <w:tc>
          <w:tcPr>
            <w:tcW w:w="1200" w:type="dxa"/>
            <w:tcBorders>
              <w:top w:val="single" w:sz="4" w:space="0" w:color="auto"/>
              <w:left w:val="single" w:sz="4" w:space="0" w:color="auto"/>
              <w:bottom w:val="single" w:sz="4" w:space="0" w:color="auto"/>
              <w:right w:val="single" w:sz="4" w:space="0" w:color="auto"/>
            </w:tcBorders>
            <w:vAlign w:val="center"/>
          </w:tcPr>
          <w:p w14:paraId="77E00402" w14:textId="77777777" w:rsidR="00131C61" w:rsidRPr="0004510A" w:rsidRDefault="00131C61" w:rsidP="000A1026">
            <w:pPr>
              <w:jc w:val="center"/>
              <w:rPr>
                <w:bCs/>
                <w:sz w:val="26"/>
                <w:szCs w:val="26"/>
                <w:lang w:val="nl-NL"/>
              </w:rPr>
            </w:pPr>
            <w:r w:rsidRPr="0004510A">
              <w:rPr>
                <w:bCs/>
                <w:sz w:val="26"/>
                <w:szCs w:val="26"/>
                <w:lang w:val="nl-NL"/>
              </w:rPr>
              <w:t>4</w:t>
            </w:r>
          </w:p>
        </w:tc>
      </w:tr>
      <w:tr w:rsidR="00131C61" w14:paraId="1955AAE8" w14:textId="77777777" w:rsidTr="000A1026">
        <w:tc>
          <w:tcPr>
            <w:tcW w:w="8400" w:type="dxa"/>
            <w:tcBorders>
              <w:top w:val="single" w:sz="4" w:space="0" w:color="auto"/>
              <w:left w:val="single" w:sz="4" w:space="0" w:color="auto"/>
              <w:bottom w:val="single" w:sz="4" w:space="0" w:color="auto"/>
              <w:right w:val="single" w:sz="4" w:space="0" w:color="auto"/>
            </w:tcBorders>
          </w:tcPr>
          <w:p w14:paraId="65A2E21A" w14:textId="77777777" w:rsidR="00131C61" w:rsidRPr="00B43BBE" w:rsidRDefault="00131C61" w:rsidP="000A1026">
            <w:pPr>
              <w:ind w:firstLine="267"/>
              <w:jc w:val="both"/>
              <w:rPr>
                <w:sz w:val="26"/>
                <w:szCs w:val="26"/>
              </w:rPr>
            </w:pPr>
            <w:r w:rsidRPr="00B43BBE">
              <w:rPr>
                <w:sz w:val="26"/>
                <w:szCs w:val="26"/>
              </w:rPr>
              <w:t xml:space="preserve">  1.4. Các phương  pháp giáo dục đạo đức ở trường THCS</w:t>
            </w:r>
          </w:p>
        </w:tc>
        <w:tc>
          <w:tcPr>
            <w:tcW w:w="1200" w:type="dxa"/>
            <w:tcBorders>
              <w:top w:val="single" w:sz="4" w:space="0" w:color="auto"/>
              <w:left w:val="single" w:sz="4" w:space="0" w:color="auto"/>
              <w:bottom w:val="single" w:sz="4" w:space="0" w:color="auto"/>
              <w:right w:val="single" w:sz="4" w:space="0" w:color="auto"/>
            </w:tcBorders>
            <w:vAlign w:val="center"/>
          </w:tcPr>
          <w:p w14:paraId="34C8E067" w14:textId="065A09BB" w:rsidR="00131C61" w:rsidRPr="0004510A" w:rsidRDefault="0004389D" w:rsidP="000A1026">
            <w:pPr>
              <w:jc w:val="center"/>
              <w:rPr>
                <w:bCs/>
                <w:sz w:val="26"/>
                <w:szCs w:val="26"/>
                <w:lang w:val="nl-NL"/>
              </w:rPr>
            </w:pPr>
            <w:r>
              <w:rPr>
                <w:bCs/>
                <w:sz w:val="26"/>
                <w:szCs w:val="26"/>
                <w:lang w:val="nl-NL"/>
              </w:rPr>
              <w:t>7</w:t>
            </w:r>
          </w:p>
        </w:tc>
      </w:tr>
      <w:tr w:rsidR="00131C61" w14:paraId="2309FE5A" w14:textId="77777777" w:rsidTr="000A1026">
        <w:tc>
          <w:tcPr>
            <w:tcW w:w="8400" w:type="dxa"/>
            <w:tcBorders>
              <w:top w:val="single" w:sz="4" w:space="0" w:color="auto"/>
              <w:left w:val="single" w:sz="4" w:space="0" w:color="auto"/>
              <w:bottom w:val="single" w:sz="4" w:space="0" w:color="auto"/>
              <w:right w:val="single" w:sz="4" w:space="0" w:color="auto"/>
            </w:tcBorders>
          </w:tcPr>
          <w:p w14:paraId="068A57CF" w14:textId="77777777" w:rsidR="00131C61" w:rsidRPr="006C00B7" w:rsidRDefault="00131C61" w:rsidP="000A1026">
            <w:pPr>
              <w:ind w:firstLine="267"/>
              <w:rPr>
                <w:b/>
                <w:sz w:val="26"/>
                <w:szCs w:val="26"/>
                <w:lang w:val="nl-NL"/>
              </w:rPr>
            </w:pPr>
            <w:r>
              <w:rPr>
                <w:b/>
                <w:sz w:val="26"/>
                <w:szCs w:val="26"/>
                <w:lang w:val="nl-NL"/>
              </w:rPr>
              <w:t xml:space="preserve">  </w:t>
            </w:r>
            <w:r w:rsidRPr="006C00B7">
              <w:rPr>
                <w:b/>
                <w:sz w:val="26"/>
                <w:szCs w:val="26"/>
                <w:lang w:val="nl-NL"/>
              </w:rPr>
              <w:t>2. Cơ sở thực tiễn</w:t>
            </w:r>
          </w:p>
        </w:tc>
        <w:tc>
          <w:tcPr>
            <w:tcW w:w="1200" w:type="dxa"/>
            <w:tcBorders>
              <w:top w:val="single" w:sz="4" w:space="0" w:color="auto"/>
              <w:left w:val="single" w:sz="4" w:space="0" w:color="auto"/>
              <w:bottom w:val="single" w:sz="4" w:space="0" w:color="auto"/>
              <w:right w:val="single" w:sz="4" w:space="0" w:color="auto"/>
            </w:tcBorders>
            <w:vAlign w:val="center"/>
          </w:tcPr>
          <w:p w14:paraId="0457454B" w14:textId="303279A3" w:rsidR="00131C61" w:rsidRPr="0004510A" w:rsidRDefault="0004389D" w:rsidP="000A1026">
            <w:pPr>
              <w:jc w:val="center"/>
              <w:rPr>
                <w:bCs/>
                <w:sz w:val="26"/>
                <w:szCs w:val="26"/>
                <w:lang w:val="nl-NL"/>
              </w:rPr>
            </w:pPr>
            <w:r>
              <w:rPr>
                <w:bCs/>
                <w:sz w:val="26"/>
                <w:szCs w:val="26"/>
                <w:lang w:val="nl-NL"/>
              </w:rPr>
              <w:t>9</w:t>
            </w:r>
          </w:p>
        </w:tc>
      </w:tr>
      <w:tr w:rsidR="00131C61" w14:paraId="59C8B316" w14:textId="77777777" w:rsidTr="000A1026">
        <w:tc>
          <w:tcPr>
            <w:tcW w:w="8400" w:type="dxa"/>
            <w:tcBorders>
              <w:top w:val="single" w:sz="4" w:space="0" w:color="auto"/>
              <w:left w:val="single" w:sz="4" w:space="0" w:color="auto"/>
              <w:bottom w:val="single" w:sz="4" w:space="0" w:color="auto"/>
              <w:right w:val="single" w:sz="4" w:space="0" w:color="auto"/>
            </w:tcBorders>
          </w:tcPr>
          <w:p w14:paraId="516F8DB3" w14:textId="77777777" w:rsidR="00131C61" w:rsidRPr="00B43BBE" w:rsidRDefault="00131C61" w:rsidP="000A1026">
            <w:pPr>
              <w:ind w:firstLine="267"/>
              <w:jc w:val="both"/>
              <w:rPr>
                <w:sz w:val="26"/>
                <w:szCs w:val="26"/>
              </w:rPr>
            </w:pPr>
            <w:r w:rsidRPr="00B43BBE">
              <w:rPr>
                <w:sz w:val="26"/>
                <w:szCs w:val="26"/>
              </w:rPr>
              <w:t xml:space="preserve">  2.1. Thực trạng đạo đức học sinh hiện nay</w:t>
            </w:r>
          </w:p>
        </w:tc>
        <w:tc>
          <w:tcPr>
            <w:tcW w:w="1200" w:type="dxa"/>
            <w:tcBorders>
              <w:top w:val="single" w:sz="4" w:space="0" w:color="auto"/>
              <w:left w:val="single" w:sz="4" w:space="0" w:color="auto"/>
              <w:bottom w:val="single" w:sz="4" w:space="0" w:color="auto"/>
              <w:right w:val="single" w:sz="4" w:space="0" w:color="auto"/>
            </w:tcBorders>
            <w:vAlign w:val="center"/>
          </w:tcPr>
          <w:p w14:paraId="3F9BDF0C" w14:textId="61142286" w:rsidR="00131C61" w:rsidRPr="0004510A" w:rsidRDefault="0004389D" w:rsidP="000A1026">
            <w:pPr>
              <w:jc w:val="center"/>
              <w:rPr>
                <w:bCs/>
                <w:sz w:val="26"/>
                <w:szCs w:val="26"/>
                <w:lang w:val="nl-NL"/>
              </w:rPr>
            </w:pPr>
            <w:r>
              <w:rPr>
                <w:bCs/>
                <w:sz w:val="26"/>
                <w:szCs w:val="26"/>
                <w:lang w:val="nl-NL"/>
              </w:rPr>
              <w:t>9</w:t>
            </w:r>
          </w:p>
        </w:tc>
      </w:tr>
      <w:tr w:rsidR="00131C61" w14:paraId="67AABC5C" w14:textId="77777777" w:rsidTr="000A1026">
        <w:tc>
          <w:tcPr>
            <w:tcW w:w="8400" w:type="dxa"/>
            <w:tcBorders>
              <w:top w:val="single" w:sz="4" w:space="0" w:color="auto"/>
              <w:left w:val="single" w:sz="4" w:space="0" w:color="auto"/>
              <w:bottom w:val="single" w:sz="4" w:space="0" w:color="auto"/>
              <w:right w:val="single" w:sz="4" w:space="0" w:color="auto"/>
            </w:tcBorders>
          </w:tcPr>
          <w:p w14:paraId="038B4A22" w14:textId="77777777" w:rsidR="00131C61" w:rsidRPr="00B43BBE" w:rsidRDefault="00131C61" w:rsidP="000A1026">
            <w:pPr>
              <w:ind w:firstLine="267"/>
              <w:jc w:val="both"/>
              <w:rPr>
                <w:color w:val="000000"/>
                <w:sz w:val="26"/>
                <w:szCs w:val="26"/>
              </w:rPr>
            </w:pPr>
            <w:r w:rsidRPr="00B43BBE">
              <w:rPr>
                <w:color w:val="000000"/>
                <w:sz w:val="26"/>
                <w:szCs w:val="26"/>
              </w:rPr>
              <w:t xml:space="preserve">  2.2. Thực trạng riêng của trường THCS </w:t>
            </w:r>
            <w:r>
              <w:rPr>
                <w:color w:val="000000"/>
                <w:sz w:val="26"/>
                <w:szCs w:val="26"/>
              </w:rPr>
              <w:t>Kiện Khê, phường Châu Sơn</w:t>
            </w:r>
          </w:p>
        </w:tc>
        <w:tc>
          <w:tcPr>
            <w:tcW w:w="1200" w:type="dxa"/>
            <w:tcBorders>
              <w:top w:val="single" w:sz="4" w:space="0" w:color="auto"/>
              <w:left w:val="single" w:sz="4" w:space="0" w:color="auto"/>
              <w:bottom w:val="single" w:sz="4" w:space="0" w:color="auto"/>
              <w:right w:val="single" w:sz="4" w:space="0" w:color="auto"/>
            </w:tcBorders>
            <w:vAlign w:val="center"/>
          </w:tcPr>
          <w:p w14:paraId="11A7A67D" w14:textId="51B7D56C" w:rsidR="00131C61" w:rsidRPr="0004510A" w:rsidRDefault="0004389D" w:rsidP="000A1026">
            <w:pPr>
              <w:jc w:val="center"/>
              <w:rPr>
                <w:bCs/>
                <w:sz w:val="26"/>
                <w:szCs w:val="26"/>
                <w:lang w:val="nl-NL"/>
              </w:rPr>
            </w:pPr>
            <w:r>
              <w:rPr>
                <w:bCs/>
                <w:sz w:val="26"/>
                <w:szCs w:val="26"/>
                <w:lang w:val="nl-NL"/>
              </w:rPr>
              <w:t>9</w:t>
            </w:r>
          </w:p>
        </w:tc>
      </w:tr>
      <w:tr w:rsidR="00131C61" w14:paraId="7C17129C" w14:textId="77777777" w:rsidTr="000A1026">
        <w:tc>
          <w:tcPr>
            <w:tcW w:w="8400" w:type="dxa"/>
            <w:tcBorders>
              <w:top w:val="single" w:sz="4" w:space="0" w:color="auto"/>
              <w:left w:val="single" w:sz="4" w:space="0" w:color="auto"/>
              <w:bottom w:val="single" w:sz="4" w:space="0" w:color="auto"/>
              <w:right w:val="single" w:sz="4" w:space="0" w:color="auto"/>
            </w:tcBorders>
          </w:tcPr>
          <w:p w14:paraId="1C09030B" w14:textId="56A3E70B" w:rsidR="00131C61" w:rsidRPr="0004389D" w:rsidRDefault="0004389D" w:rsidP="0004389D">
            <w:pPr>
              <w:pStyle w:val="Heading2"/>
              <w:numPr>
                <w:ilvl w:val="0"/>
                <w:numId w:val="0"/>
              </w:numPr>
              <w:spacing w:before="0" w:after="120" w:line="288" w:lineRule="auto"/>
              <w:ind w:left="576" w:hanging="576"/>
              <w:rPr>
                <w:rFonts w:asciiTheme="majorHAnsi" w:hAnsiTheme="majorHAnsi" w:cstheme="majorHAnsi"/>
                <w:i w:val="0"/>
                <w:iCs w:val="0"/>
                <w:sz w:val="26"/>
                <w:szCs w:val="26"/>
                <w:lang w:val="vi-VN"/>
              </w:rPr>
            </w:pPr>
            <w:r w:rsidRPr="0004389D">
              <w:rPr>
                <w:rFonts w:asciiTheme="majorHAnsi" w:hAnsiTheme="majorHAnsi" w:cstheme="majorHAnsi"/>
                <w:i w:val="0"/>
                <w:iCs w:val="0"/>
                <w:sz w:val="26"/>
                <w:szCs w:val="26"/>
              </w:rPr>
              <w:t xml:space="preserve">II. Nội dung các giải pháp mới; Tính mới, tính sáng tạo; Hiệu quả áp dụng, khả năng nhân rộng của sáng kiến </w:t>
            </w:r>
          </w:p>
        </w:tc>
        <w:tc>
          <w:tcPr>
            <w:tcW w:w="1200" w:type="dxa"/>
            <w:tcBorders>
              <w:top w:val="single" w:sz="4" w:space="0" w:color="auto"/>
              <w:left w:val="single" w:sz="4" w:space="0" w:color="auto"/>
              <w:bottom w:val="single" w:sz="4" w:space="0" w:color="auto"/>
              <w:right w:val="single" w:sz="4" w:space="0" w:color="auto"/>
            </w:tcBorders>
            <w:vAlign w:val="center"/>
          </w:tcPr>
          <w:p w14:paraId="20C68CDF" w14:textId="4E0C281F" w:rsidR="00131C61" w:rsidRPr="0004510A" w:rsidRDefault="0004389D" w:rsidP="000A1026">
            <w:pPr>
              <w:jc w:val="center"/>
              <w:rPr>
                <w:bCs/>
                <w:sz w:val="26"/>
                <w:szCs w:val="26"/>
                <w:lang w:val="nl-NL"/>
              </w:rPr>
            </w:pPr>
            <w:r>
              <w:rPr>
                <w:bCs/>
                <w:sz w:val="26"/>
                <w:szCs w:val="26"/>
                <w:lang w:val="nl-NL"/>
              </w:rPr>
              <w:t>11</w:t>
            </w:r>
          </w:p>
        </w:tc>
      </w:tr>
      <w:tr w:rsidR="00131C61" w14:paraId="2D55A955" w14:textId="77777777" w:rsidTr="000A1026">
        <w:tc>
          <w:tcPr>
            <w:tcW w:w="8400" w:type="dxa"/>
            <w:tcBorders>
              <w:top w:val="single" w:sz="4" w:space="0" w:color="auto"/>
              <w:left w:val="single" w:sz="4" w:space="0" w:color="auto"/>
              <w:bottom w:val="single" w:sz="4" w:space="0" w:color="auto"/>
              <w:right w:val="single" w:sz="4" w:space="0" w:color="auto"/>
            </w:tcBorders>
          </w:tcPr>
          <w:p w14:paraId="1C31F571" w14:textId="588F5593" w:rsidR="00131C61" w:rsidRPr="00B43BBE" w:rsidRDefault="00131C61" w:rsidP="000A1026">
            <w:pPr>
              <w:jc w:val="both"/>
              <w:rPr>
                <w:b/>
                <w:spacing w:val="-12"/>
                <w:sz w:val="26"/>
                <w:szCs w:val="26"/>
              </w:rPr>
            </w:pPr>
            <w:r w:rsidRPr="00B43BBE">
              <w:rPr>
                <w:rFonts w:ascii="Times New Roman Bold" w:hAnsi="Times New Roman Bold"/>
                <w:spacing w:val="6"/>
                <w:sz w:val="26"/>
                <w:szCs w:val="26"/>
              </w:rPr>
              <w:t xml:space="preserve">      </w:t>
            </w:r>
            <w:r w:rsidRPr="00B43BBE">
              <w:rPr>
                <w:rFonts w:ascii="Times New Roman Bold" w:hAnsi="Times New Roman Bold"/>
                <w:b/>
                <w:spacing w:val="-12"/>
                <w:sz w:val="26"/>
                <w:szCs w:val="26"/>
              </w:rPr>
              <w:t xml:space="preserve">1. </w:t>
            </w:r>
            <w:r w:rsidR="000F12EB">
              <w:rPr>
                <w:rFonts w:ascii="Times New Roman Bold" w:hAnsi="Times New Roman Bold"/>
                <w:b/>
                <w:spacing w:val="-12"/>
                <w:sz w:val="26"/>
                <w:szCs w:val="26"/>
              </w:rPr>
              <w:t>Nội dung các giải pháp mới</w:t>
            </w:r>
          </w:p>
        </w:tc>
        <w:tc>
          <w:tcPr>
            <w:tcW w:w="1200" w:type="dxa"/>
            <w:tcBorders>
              <w:top w:val="single" w:sz="4" w:space="0" w:color="auto"/>
              <w:left w:val="single" w:sz="4" w:space="0" w:color="auto"/>
              <w:bottom w:val="single" w:sz="4" w:space="0" w:color="auto"/>
              <w:right w:val="single" w:sz="4" w:space="0" w:color="auto"/>
            </w:tcBorders>
            <w:vAlign w:val="center"/>
          </w:tcPr>
          <w:p w14:paraId="43A1B2D0" w14:textId="7592F78E" w:rsidR="00131C61" w:rsidRPr="0004510A" w:rsidRDefault="0004389D" w:rsidP="000A1026">
            <w:pPr>
              <w:jc w:val="center"/>
              <w:rPr>
                <w:bCs/>
                <w:sz w:val="26"/>
                <w:szCs w:val="26"/>
                <w:lang w:val="nl-NL"/>
              </w:rPr>
            </w:pPr>
            <w:r>
              <w:rPr>
                <w:bCs/>
                <w:sz w:val="26"/>
                <w:szCs w:val="26"/>
                <w:lang w:val="nl-NL"/>
              </w:rPr>
              <w:t>11</w:t>
            </w:r>
          </w:p>
        </w:tc>
      </w:tr>
      <w:tr w:rsidR="00131C61" w14:paraId="04A1C031" w14:textId="77777777" w:rsidTr="000A1026">
        <w:tc>
          <w:tcPr>
            <w:tcW w:w="8400" w:type="dxa"/>
            <w:tcBorders>
              <w:top w:val="single" w:sz="4" w:space="0" w:color="auto"/>
              <w:left w:val="single" w:sz="4" w:space="0" w:color="auto"/>
              <w:bottom w:val="single" w:sz="4" w:space="0" w:color="auto"/>
              <w:right w:val="single" w:sz="4" w:space="0" w:color="auto"/>
            </w:tcBorders>
          </w:tcPr>
          <w:p w14:paraId="4A4DFE91" w14:textId="77777777" w:rsidR="00131C61" w:rsidRPr="00B43BBE" w:rsidRDefault="00131C61" w:rsidP="000A1026">
            <w:pPr>
              <w:jc w:val="both"/>
              <w:rPr>
                <w:sz w:val="26"/>
                <w:szCs w:val="26"/>
              </w:rPr>
            </w:pPr>
            <w:r w:rsidRPr="00B43BBE">
              <w:rPr>
                <w:sz w:val="26"/>
                <w:szCs w:val="26"/>
              </w:rPr>
              <w:t xml:space="preserve">      1.1. Xây dựng trong nhà trường một môi trường thật tốt để giáo dục đạo đức cho học sinh</w:t>
            </w:r>
          </w:p>
        </w:tc>
        <w:tc>
          <w:tcPr>
            <w:tcW w:w="1200" w:type="dxa"/>
            <w:tcBorders>
              <w:top w:val="single" w:sz="4" w:space="0" w:color="auto"/>
              <w:left w:val="single" w:sz="4" w:space="0" w:color="auto"/>
              <w:bottom w:val="single" w:sz="4" w:space="0" w:color="auto"/>
              <w:right w:val="single" w:sz="4" w:space="0" w:color="auto"/>
            </w:tcBorders>
            <w:vAlign w:val="center"/>
          </w:tcPr>
          <w:p w14:paraId="2D2BCE9A" w14:textId="61DACFB3" w:rsidR="00131C61" w:rsidRPr="0004510A" w:rsidRDefault="000F12EB" w:rsidP="000A1026">
            <w:pPr>
              <w:jc w:val="center"/>
              <w:rPr>
                <w:bCs/>
                <w:sz w:val="26"/>
                <w:szCs w:val="26"/>
                <w:lang w:val="nl-NL"/>
              </w:rPr>
            </w:pPr>
            <w:r>
              <w:rPr>
                <w:bCs/>
                <w:sz w:val="26"/>
                <w:szCs w:val="26"/>
                <w:lang w:val="nl-NL"/>
              </w:rPr>
              <w:t>11</w:t>
            </w:r>
          </w:p>
        </w:tc>
      </w:tr>
      <w:tr w:rsidR="00131C61" w14:paraId="7AA70CCA" w14:textId="77777777" w:rsidTr="000A1026">
        <w:tc>
          <w:tcPr>
            <w:tcW w:w="8400" w:type="dxa"/>
            <w:tcBorders>
              <w:top w:val="single" w:sz="4" w:space="0" w:color="auto"/>
              <w:left w:val="single" w:sz="4" w:space="0" w:color="auto"/>
              <w:bottom w:val="single" w:sz="4" w:space="0" w:color="auto"/>
              <w:right w:val="single" w:sz="4" w:space="0" w:color="auto"/>
            </w:tcBorders>
          </w:tcPr>
          <w:p w14:paraId="4C56CDE6" w14:textId="77777777" w:rsidR="00131C61" w:rsidRPr="00B43BBE" w:rsidRDefault="00131C61" w:rsidP="000A1026">
            <w:pPr>
              <w:tabs>
                <w:tab w:val="num" w:pos="1620"/>
              </w:tabs>
              <w:ind w:firstLine="372"/>
              <w:jc w:val="both"/>
              <w:rPr>
                <w:sz w:val="26"/>
                <w:szCs w:val="26"/>
              </w:rPr>
            </w:pPr>
            <w:r w:rsidRPr="00B43BBE">
              <w:rPr>
                <w:sz w:val="26"/>
                <w:szCs w:val="26"/>
              </w:rPr>
              <w:t xml:space="preserve"> 1.2. Nâng cao vai trò, vị trí và chất lượng giảng dạy bộ môn Giáo dục công dân  ở trường THCS </w:t>
            </w:r>
            <w:r>
              <w:rPr>
                <w:sz w:val="26"/>
                <w:szCs w:val="26"/>
              </w:rPr>
              <w:t>Kiện Khê</w:t>
            </w:r>
          </w:p>
        </w:tc>
        <w:tc>
          <w:tcPr>
            <w:tcW w:w="1200" w:type="dxa"/>
            <w:tcBorders>
              <w:top w:val="single" w:sz="4" w:space="0" w:color="auto"/>
              <w:left w:val="single" w:sz="4" w:space="0" w:color="auto"/>
              <w:bottom w:val="single" w:sz="4" w:space="0" w:color="auto"/>
              <w:right w:val="single" w:sz="4" w:space="0" w:color="auto"/>
            </w:tcBorders>
            <w:vAlign w:val="center"/>
          </w:tcPr>
          <w:p w14:paraId="3925CFF0" w14:textId="52C9D71A" w:rsidR="00131C61" w:rsidRPr="0004510A" w:rsidRDefault="00131C61" w:rsidP="000A1026">
            <w:pPr>
              <w:jc w:val="center"/>
              <w:rPr>
                <w:bCs/>
                <w:sz w:val="26"/>
                <w:szCs w:val="26"/>
                <w:lang w:val="nl-NL"/>
              </w:rPr>
            </w:pPr>
            <w:r w:rsidRPr="0004510A">
              <w:rPr>
                <w:bCs/>
                <w:sz w:val="26"/>
                <w:szCs w:val="26"/>
                <w:lang w:val="nl-NL"/>
              </w:rPr>
              <w:t>1</w:t>
            </w:r>
            <w:r w:rsidR="000F12EB">
              <w:rPr>
                <w:bCs/>
                <w:sz w:val="26"/>
                <w:szCs w:val="26"/>
                <w:lang w:val="nl-NL"/>
              </w:rPr>
              <w:t>3</w:t>
            </w:r>
          </w:p>
        </w:tc>
      </w:tr>
      <w:tr w:rsidR="00131C61" w14:paraId="5E3E4F68" w14:textId="77777777" w:rsidTr="000A1026">
        <w:tc>
          <w:tcPr>
            <w:tcW w:w="8400" w:type="dxa"/>
            <w:tcBorders>
              <w:top w:val="single" w:sz="4" w:space="0" w:color="auto"/>
              <w:left w:val="single" w:sz="4" w:space="0" w:color="auto"/>
              <w:bottom w:val="single" w:sz="4" w:space="0" w:color="auto"/>
              <w:right w:val="single" w:sz="4" w:space="0" w:color="auto"/>
            </w:tcBorders>
          </w:tcPr>
          <w:p w14:paraId="75A2A315" w14:textId="77777777" w:rsidR="00131C61" w:rsidRPr="00B43BBE" w:rsidRDefault="00131C61" w:rsidP="000A1026">
            <w:pPr>
              <w:tabs>
                <w:tab w:val="num" w:pos="1620"/>
              </w:tabs>
              <w:ind w:firstLine="372"/>
              <w:jc w:val="both"/>
              <w:rPr>
                <w:sz w:val="26"/>
                <w:szCs w:val="26"/>
              </w:rPr>
            </w:pPr>
            <w:r w:rsidRPr="00B43BBE">
              <w:rPr>
                <w:sz w:val="26"/>
                <w:szCs w:val="26"/>
              </w:rPr>
              <w:t xml:space="preserve"> 1.3. Đổi mới công tác chủ nhiệm lớp</w:t>
            </w:r>
          </w:p>
        </w:tc>
        <w:tc>
          <w:tcPr>
            <w:tcW w:w="1200" w:type="dxa"/>
            <w:tcBorders>
              <w:top w:val="single" w:sz="4" w:space="0" w:color="auto"/>
              <w:left w:val="single" w:sz="4" w:space="0" w:color="auto"/>
              <w:bottom w:val="single" w:sz="4" w:space="0" w:color="auto"/>
              <w:right w:val="single" w:sz="4" w:space="0" w:color="auto"/>
            </w:tcBorders>
            <w:vAlign w:val="center"/>
          </w:tcPr>
          <w:p w14:paraId="7B5746A6" w14:textId="5A73EBEA" w:rsidR="00131C61" w:rsidRPr="0004510A" w:rsidRDefault="00131C61" w:rsidP="000A1026">
            <w:pPr>
              <w:jc w:val="center"/>
              <w:rPr>
                <w:bCs/>
                <w:sz w:val="26"/>
                <w:szCs w:val="26"/>
                <w:lang w:val="nl-NL"/>
              </w:rPr>
            </w:pPr>
            <w:r w:rsidRPr="0004510A">
              <w:rPr>
                <w:bCs/>
                <w:sz w:val="26"/>
                <w:szCs w:val="26"/>
                <w:lang w:val="nl-NL"/>
              </w:rPr>
              <w:t>1</w:t>
            </w:r>
            <w:r w:rsidR="000F12EB">
              <w:rPr>
                <w:bCs/>
                <w:sz w:val="26"/>
                <w:szCs w:val="26"/>
                <w:lang w:val="nl-NL"/>
              </w:rPr>
              <w:t>7</w:t>
            </w:r>
          </w:p>
        </w:tc>
      </w:tr>
      <w:tr w:rsidR="00131C61" w14:paraId="3DBA8077" w14:textId="77777777" w:rsidTr="000A1026">
        <w:tc>
          <w:tcPr>
            <w:tcW w:w="8400" w:type="dxa"/>
            <w:tcBorders>
              <w:top w:val="single" w:sz="4" w:space="0" w:color="auto"/>
              <w:left w:val="single" w:sz="4" w:space="0" w:color="auto"/>
              <w:bottom w:val="single" w:sz="4" w:space="0" w:color="auto"/>
              <w:right w:val="single" w:sz="4" w:space="0" w:color="auto"/>
            </w:tcBorders>
          </w:tcPr>
          <w:p w14:paraId="1779216D" w14:textId="77777777" w:rsidR="00131C61" w:rsidRPr="00B43BBE" w:rsidRDefault="00131C61" w:rsidP="000A1026">
            <w:pPr>
              <w:tabs>
                <w:tab w:val="num" w:pos="1620"/>
              </w:tabs>
              <w:ind w:firstLine="372"/>
              <w:jc w:val="both"/>
              <w:rPr>
                <w:spacing w:val="-12"/>
                <w:sz w:val="26"/>
                <w:szCs w:val="26"/>
              </w:rPr>
            </w:pPr>
            <w:r w:rsidRPr="00B43BBE">
              <w:rPr>
                <w:spacing w:val="-12"/>
                <w:sz w:val="26"/>
                <w:szCs w:val="26"/>
              </w:rPr>
              <w:t xml:space="preserve"> 1.4. Nâng cao chất lượng hoạt động ngoại khóa, chú trọng rèn luyện kỹ năng sống</w:t>
            </w:r>
          </w:p>
        </w:tc>
        <w:tc>
          <w:tcPr>
            <w:tcW w:w="1200" w:type="dxa"/>
            <w:tcBorders>
              <w:top w:val="single" w:sz="4" w:space="0" w:color="auto"/>
              <w:left w:val="single" w:sz="4" w:space="0" w:color="auto"/>
              <w:bottom w:val="single" w:sz="4" w:space="0" w:color="auto"/>
              <w:right w:val="single" w:sz="4" w:space="0" w:color="auto"/>
            </w:tcBorders>
            <w:vAlign w:val="center"/>
          </w:tcPr>
          <w:p w14:paraId="1D040181" w14:textId="25EB609A" w:rsidR="00131C61" w:rsidRPr="0004510A" w:rsidRDefault="000F12EB" w:rsidP="000A1026">
            <w:pPr>
              <w:jc w:val="center"/>
              <w:rPr>
                <w:bCs/>
                <w:sz w:val="26"/>
                <w:szCs w:val="26"/>
                <w:lang w:val="nl-NL"/>
              </w:rPr>
            </w:pPr>
            <w:r>
              <w:rPr>
                <w:bCs/>
                <w:sz w:val="26"/>
                <w:szCs w:val="26"/>
                <w:lang w:val="nl-NL"/>
              </w:rPr>
              <w:t>20</w:t>
            </w:r>
          </w:p>
        </w:tc>
      </w:tr>
      <w:tr w:rsidR="000F12EB" w14:paraId="3DF63E0B" w14:textId="77777777" w:rsidTr="000A1026">
        <w:tc>
          <w:tcPr>
            <w:tcW w:w="8400" w:type="dxa"/>
            <w:tcBorders>
              <w:top w:val="single" w:sz="4" w:space="0" w:color="auto"/>
              <w:left w:val="single" w:sz="4" w:space="0" w:color="auto"/>
              <w:bottom w:val="single" w:sz="4" w:space="0" w:color="auto"/>
              <w:right w:val="single" w:sz="4" w:space="0" w:color="auto"/>
            </w:tcBorders>
          </w:tcPr>
          <w:p w14:paraId="44C91765" w14:textId="37B4FFFD" w:rsidR="000F12EB" w:rsidRPr="000F12EB" w:rsidRDefault="000F12EB" w:rsidP="000F12EB">
            <w:pPr>
              <w:spacing w:after="120" w:line="288" w:lineRule="auto"/>
              <w:rPr>
                <w:b/>
                <w:bCs/>
              </w:rPr>
            </w:pPr>
            <w:r>
              <w:rPr>
                <w:b/>
                <w:bCs/>
              </w:rPr>
              <w:t xml:space="preserve">      </w:t>
            </w:r>
            <w:r w:rsidRPr="003C355E">
              <w:rPr>
                <w:b/>
                <w:bCs/>
              </w:rPr>
              <w:t>2. Tính mới, tính sáng tạo của các giải pháp mới</w:t>
            </w:r>
          </w:p>
        </w:tc>
        <w:tc>
          <w:tcPr>
            <w:tcW w:w="1200" w:type="dxa"/>
            <w:tcBorders>
              <w:top w:val="single" w:sz="4" w:space="0" w:color="auto"/>
              <w:left w:val="single" w:sz="4" w:space="0" w:color="auto"/>
              <w:bottom w:val="single" w:sz="4" w:space="0" w:color="auto"/>
              <w:right w:val="single" w:sz="4" w:space="0" w:color="auto"/>
            </w:tcBorders>
            <w:vAlign w:val="center"/>
          </w:tcPr>
          <w:p w14:paraId="719360D2" w14:textId="65FA9373" w:rsidR="000F12EB" w:rsidRDefault="000F12EB" w:rsidP="000A1026">
            <w:pPr>
              <w:jc w:val="center"/>
              <w:rPr>
                <w:bCs/>
                <w:sz w:val="26"/>
                <w:szCs w:val="26"/>
                <w:lang w:val="nl-NL"/>
              </w:rPr>
            </w:pPr>
            <w:r>
              <w:rPr>
                <w:bCs/>
                <w:sz w:val="26"/>
                <w:szCs w:val="26"/>
                <w:lang w:val="nl-NL"/>
              </w:rPr>
              <w:t>22</w:t>
            </w:r>
          </w:p>
        </w:tc>
      </w:tr>
      <w:tr w:rsidR="000F12EB" w14:paraId="294BA244" w14:textId="77777777" w:rsidTr="000A1026">
        <w:tc>
          <w:tcPr>
            <w:tcW w:w="8400" w:type="dxa"/>
            <w:tcBorders>
              <w:top w:val="single" w:sz="4" w:space="0" w:color="auto"/>
              <w:left w:val="single" w:sz="4" w:space="0" w:color="auto"/>
              <w:bottom w:val="single" w:sz="4" w:space="0" w:color="auto"/>
              <w:right w:val="single" w:sz="4" w:space="0" w:color="auto"/>
            </w:tcBorders>
          </w:tcPr>
          <w:p w14:paraId="2AB6F940" w14:textId="04A2311F" w:rsidR="000F12EB" w:rsidRPr="000F12EB" w:rsidRDefault="000F12EB" w:rsidP="000F12EB">
            <w:pPr>
              <w:spacing w:after="120" w:line="288" w:lineRule="auto"/>
              <w:rPr>
                <w:b/>
                <w:bCs/>
              </w:rPr>
            </w:pPr>
            <w:r>
              <w:rPr>
                <w:b/>
                <w:bCs/>
              </w:rPr>
              <w:t xml:space="preserve">      </w:t>
            </w:r>
            <w:r>
              <w:rPr>
                <w:b/>
                <w:bCs/>
              </w:rPr>
              <w:t>3. Khả năng nhân rộng của sáng kiến</w:t>
            </w:r>
          </w:p>
        </w:tc>
        <w:tc>
          <w:tcPr>
            <w:tcW w:w="1200" w:type="dxa"/>
            <w:tcBorders>
              <w:top w:val="single" w:sz="4" w:space="0" w:color="auto"/>
              <w:left w:val="single" w:sz="4" w:space="0" w:color="auto"/>
              <w:bottom w:val="single" w:sz="4" w:space="0" w:color="auto"/>
              <w:right w:val="single" w:sz="4" w:space="0" w:color="auto"/>
            </w:tcBorders>
            <w:vAlign w:val="center"/>
          </w:tcPr>
          <w:p w14:paraId="4884CA24" w14:textId="017F1DAD" w:rsidR="000F12EB" w:rsidRDefault="000F12EB" w:rsidP="000A1026">
            <w:pPr>
              <w:jc w:val="center"/>
              <w:rPr>
                <w:bCs/>
                <w:sz w:val="26"/>
                <w:szCs w:val="26"/>
                <w:lang w:val="nl-NL"/>
              </w:rPr>
            </w:pPr>
            <w:r>
              <w:rPr>
                <w:bCs/>
                <w:sz w:val="26"/>
                <w:szCs w:val="26"/>
                <w:lang w:val="nl-NL"/>
              </w:rPr>
              <w:t>22</w:t>
            </w:r>
          </w:p>
        </w:tc>
      </w:tr>
      <w:tr w:rsidR="00131C61" w14:paraId="6E9B97B3" w14:textId="77777777" w:rsidTr="000A1026">
        <w:tc>
          <w:tcPr>
            <w:tcW w:w="8400" w:type="dxa"/>
            <w:tcBorders>
              <w:top w:val="single" w:sz="4" w:space="0" w:color="auto"/>
              <w:left w:val="single" w:sz="4" w:space="0" w:color="auto"/>
              <w:bottom w:val="single" w:sz="4" w:space="0" w:color="auto"/>
              <w:right w:val="single" w:sz="4" w:space="0" w:color="auto"/>
            </w:tcBorders>
          </w:tcPr>
          <w:p w14:paraId="36DF1D76" w14:textId="423ACCD3" w:rsidR="00131C61" w:rsidRPr="00B43BBE" w:rsidRDefault="000F12EB" w:rsidP="000A1026">
            <w:pPr>
              <w:ind w:firstLine="372"/>
              <w:jc w:val="both"/>
              <w:rPr>
                <w:b/>
                <w:sz w:val="26"/>
                <w:szCs w:val="26"/>
              </w:rPr>
            </w:pPr>
            <w:r>
              <w:rPr>
                <w:b/>
                <w:sz w:val="26"/>
                <w:szCs w:val="26"/>
              </w:rPr>
              <w:t>4</w:t>
            </w:r>
            <w:r w:rsidR="00131C61" w:rsidRPr="00B43BBE">
              <w:rPr>
                <w:b/>
                <w:sz w:val="26"/>
                <w:szCs w:val="26"/>
              </w:rPr>
              <w:t>. Hiệu quả áp dụng</w:t>
            </w:r>
            <w:r w:rsidR="007C670B">
              <w:rPr>
                <w:b/>
                <w:sz w:val="26"/>
                <w:szCs w:val="26"/>
              </w:rPr>
              <w:t>, lợi ích thu được từ</w:t>
            </w:r>
            <w:r w:rsidR="00131C61" w:rsidRPr="00B43BBE">
              <w:rPr>
                <w:b/>
                <w:sz w:val="26"/>
                <w:szCs w:val="26"/>
              </w:rPr>
              <w:t xml:space="preserve"> sáng kiến</w:t>
            </w:r>
          </w:p>
        </w:tc>
        <w:tc>
          <w:tcPr>
            <w:tcW w:w="1200" w:type="dxa"/>
            <w:tcBorders>
              <w:top w:val="single" w:sz="4" w:space="0" w:color="auto"/>
              <w:left w:val="single" w:sz="4" w:space="0" w:color="auto"/>
              <w:bottom w:val="single" w:sz="4" w:space="0" w:color="auto"/>
              <w:right w:val="single" w:sz="4" w:space="0" w:color="auto"/>
            </w:tcBorders>
            <w:vAlign w:val="center"/>
          </w:tcPr>
          <w:p w14:paraId="287A159B" w14:textId="5A97FEA2" w:rsidR="00131C61" w:rsidRPr="0004510A" w:rsidRDefault="007C670B" w:rsidP="000A1026">
            <w:pPr>
              <w:jc w:val="center"/>
              <w:rPr>
                <w:bCs/>
                <w:sz w:val="26"/>
                <w:szCs w:val="26"/>
                <w:lang w:val="nl-NL"/>
              </w:rPr>
            </w:pPr>
            <w:r>
              <w:rPr>
                <w:bCs/>
                <w:sz w:val="26"/>
                <w:szCs w:val="26"/>
                <w:lang w:val="nl-NL"/>
              </w:rPr>
              <w:t>22</w:t>
            </w:r>
          </w:p>
        </w:tc>
      </w:tr>
      <w:tr w:rsidR="00131C61" w14:paraId="74BA739F" w14:textId="77777777" w:rsidTr="000A1026">
        <w:tc>
          <w:tcPr>
            <w:tcW w:w="8400" w:type="dxa"/>
            <w:tcBorders>
              <w:top w:val="single" w:sz="4" w:space="0" w:color="auto"/>
              <w:left w:val="single" w:sz="4" w:space="0" w:color="auto"/>
              <w:bottom w:val="single" w:sz="4" w:space="0" w:color="auto"/>
              <w:right w:val="single" w:sz="4" w:space="0" w:color="auto"/>
            </w:tcBorders>
          </w:tcPr>
          <w:p w14:paraId="1C714699" w14:textId="1B3CF7A1" w:rsidR="00131C61" w:rsidRPr="00B43BBE" w:rsidRDefault="007C670B" w:rsidP="000A1026">
            <w:pPr>
              <w:jc w:val="both"/>
              <w:rPr>
                <w:i/>
                <w:color w:val="000000"/>
                <w:sz w:val="26"/>
                <w:szCs w:val="26"/>
              </w:rPr>
            </w:pPr>
            <w:r>
              <w:rPr>
                <w:b/>
                <w:sz w:val="26"/>
                <w:szCs w:val="26"/>
              </w:rPr>
              <w:t>C</w:t>
            </w:r>
            <w:r w:rsidR="00131C61" w:rsidRPr="00B43BBE">
              <w:rPr>
                <w:b/>
                <w:sz w:val="26"/>
                <w:szCs w:val="26"/>
              </w:rPr>
              <w:t xml:space="preserve">. </w:t>
            </w:r>
            <w:r>
              <w:rPr>
                <w:b/>
                <w:sz w:val="26"/>
                <w:szCs w:val="26"/>
              </w:rPr>
              <w:t>PHẦN KẾT LUẬN</w:t>
            </w:r>
            <w:r w:rsidR="00131C61" w:rsidRPr="00B43BBE">
              <w:rPr>
                <w:b/>
                <w:sz w:val="26"/>
                <w:szCs w:val="26"/>
              </w:rPr>
              <w:t xml:space="preserve"> </w:t>
            </w:r>
          </w:p>
        </w:tc>
        <w:tc>
          <w:tcPr>
            <w:tcW w:w="1200" w:type="dxa"/>
            <w:tcBorders>
              <w:top w:val="single" w:sz="4" w:space="0" w:color="auto"/>
              <w:left w:val="single" w:sz="4" w:space="0" w:color="auto"/>
              <w:bottom w:val="single" w:sz="4" w:space="0" w:color="auto"/>
              <w:right w:val="single" w:sz="4" w:space="0" w:color="auto"/>
            </w:tcBorders>
            <w:vAlign w:val="center"/>
          </w:tcPr>
          <w:p w14:paraId="40AE2B28" w14:textId="25E43111" w:rsidR="00131C61" w:rsidRPr="0004510A" w:rsidRDefault="007C670B" w:rsidP="000A1026">
            <w:pPr>
              <w:jc w:val="center"/>
              <w:rPr>
                <w:bCs/>
                <w:sz w:val="26"/>
                <w:szCs w:val="26"/>
                <w:lang w:val="nl-NL"/>
              </w:rPr>
            </w:pPr>
            <w:r>
              <w:rPr>
                <w:bCs/>
                <w:sz w:val="26"/>
                <w:szCs w:val="26"/>
                <w:lang w:val="nl-NL"/>
              </w:rPr>
              <w:t>25</w:t>
            </w:r>
          </w:p>
        </w:tc>
      </w:tr>
      <w:tr w:rsidR="00131C61" w14:paraId="7D791E50" w14:textId="77777777" w:rsidTr="000A1026">
        <w:tc>
          <w:tcPr>
            <w:tcW w:w="8400" w:type="dxa"/>
            <w:tcBorders>
              <w:top w:val="single" w:sz="4" w:space="0" w:color="auto"/>
              <w:left w:val="single" w:sz="4" w:space="0" w:color="auto"/>
              <w:bottom w:val="single" w:sz="4" w:space="0" w:color="auto"/>
              <w:right w:val="single" w:sz="4" w:space="0" w:color="auto"/>
            </w:tcBorders>
          </w:tcPr>
          <w:p w14:paraId="2FF28FA7" w14:textId="460C7A5B" w:rsidR="00131C61" w:rsidRPr="009E3A1A" w:rsidRDefault="00131C61" w:rsidP="000A1026">
            <w:pPr>
              <w:spacing w:line="254" w:lineRule="auto"/>
              <w:jc w:val="both"/>
              <w:rPr>
                <w:b/>
                <w:iCs/>
                <w:color w:val="000000"/>
                <w:sz w:val="28"/>
                <w:szCs w:val="28"/>
                <w:lang w:val="pl-PL"/>
              </w:rPr>
            </w:pPr>
            <w:r>
              <w:rPr>
                <w:b/>
                <w:iCs/>
                <w:color w:val="000000"/>
                <w:sz w:val="28"/>
                <w:szCs w:val="28"/>
                <w:lang w:val="pl-PL"/>
              </w:rPr>
              <w:t xml:space="preserve">      </w:t>
            </w:r>
            <w:r w:rsidRPr="000D643A">
              <w:rPr>
                <w:b/>
                <w:iCs/>
                <w:color w:val="000000"/>
                <w:sz w:val="28"/>
                <w:szCs w:val="28"/>
                <w:lang w:val="pl-PL"/>
              </w:rPr>
              <w:t xml:space="preserve">1. </w:t>
            </w:r>
            <w:r w:rsidR="007C670B">
              <w:rPr>
                <w:b/>
                <w:iCs/>
                <w:color w:val="000000"/>
                <w:sz w:val="28"/>
                <w:szCs w:val="28"/>
                <w:lang w:val="pl-PL"/>
              </w:rPr>
              <w:t>Kết luận</w:t>
            </w:r>
          </w:p>
        </w:tc>
        <w:tc>
          <w:tcPr>
            <w:tcW w:w="1200" w:type="dxa"/>
            <w:tcBorders>
              <w:top w:val="single" w:sz="4" w:space="0" w:color="auto"/>
              <w:left w:val="single" w:sz="4" w:space="0" w:color="auto"/>
              <w:bottom w:val="single" w:sz="4" w:space="0" w:color="auto"/>
              <w:right w:val="single" w:sz="4" w:space="0" w:color="auto"/>
            </w:tcBorders>
            <w:vAlign w:val="center"/>
          </w:tcPr>
          <w:p w14:paraId="077DBAEF" w14:textId="76F3E25E" w:rsidR="00131C61" w:rsidRPr="0004510A" w:rsidRDefault="007C670B" w:rsidP="000A1026">
            <w:pPr>
              <w:jc w:val="center"/>
              <w:rPr>
                <w:bCs/>
                <w:sz w:val="26"/>
                <w:szCs w:val="26"/>
                <w:lang w:val="nl-NL"/>
              </w:rPr>
            </w:pPr>
            <w:r>
              <w:rPr>
                <w:bCs/>
                <w:sz w:val="26"/>
                <w:szCs w:val="26"/>
                <w:lang w:val="nl-NL"/>
              </w:rPr>
              <w:t>25</w:t>
            </w:r>
          </w:p>
        </w:tc>
      </w:tr>
      <w:tr w:rsidR="00131C61" w14:paraId="415638AC" w14:textId="77777777" w:rsidTr="000A1026">
        <w:tc>
          <w:tcPr>
            <w:tcW w:w="8400" w:type="dxa"/>
            <w:tcBorders>
              <w:top w:val="single" w:sz="4" w:space="0" w:color="auto"/>
              <w:left w:val="single" w:sz="4" w:space="0" w:color="auto"/>
              <w:bottom w:val="single" w:sz="4" w:space="0" w:color="auto"/>
              <w:right w:val="single" w:sz="4" w:space="0" w:color="auto"/>
            </w:tcBorders>
          </w:tcPr>
          <w:p w14:paraId="2A8CEBCF" w14:textId="77777777" w:rsidR="00131C61" w:rsidRPr="00B43BBE" w:rsidRDefault="00131C61" w:rsidP="000A1026">
            <w:pPr>
              <w:ind w:firstLine="372"/>
              <w:jc w:val="both"/>
              <w:rPr>
                <w:b/>
                <w:sz w:val="26"/>
                <w:szCs w:val="26"/>
              </w:rPr>
            </w:pPr>
            <w:r w:rsidRPr="00B43BBE">
              <w:rPr>
                <w:b/>
                <w:sz w:val="26"/>
                <w:szCs w:val="26"/>
              </w:rPr>
              <w:t xml:space="preserve"> 2. </w:t>
            </w:r>
            <w:r>
              <w:rPr>
                <w:b/>
                <w:sz w:val="26"/>
                <w:szCs w:val="26"/>
              </w:rPr>
              <w:t>Bài học kinh nghiệm</w:t>
            </w:r>
          </w:p>
        </w:tc>
        <w:tc>
          <w:tcPr>
            <w:tcW w:w="1200" w:type="dxa"/>
            <w:tcBorders>
              <w:top w:val="single" w:sz="4" w:space="0" w:color="auto"/>
              <w:left w:val="single" w:sz="4" w:space="0" w:color="auto"/>
              <w:bottom w:val="single" w:sz="4" w:space="0" w:color="auto"/>
              <w:right w:val="single" w:sz="4" w:space="0" w:color="auto"/>
            </w:tcBorders>
            <w:vAlign w:val="center"/>
          </w:tcPr>
          <w:p w14:paraId="7B3F2AB4" w14:textId="166C38C4" w:rsidR="00131C61" w:rsidRPr="0004510A" w:rsidRDefault="007C670B" w:rsidP="000A1026">
            <w:pPr>
              <w:jc w:val="center"/>
              <w:rPr>
                <w:bCs/>
                <w:sz w:val="26"/>
                <w:szCs w:val="26"/>
                <w:lang w:val="nl-NL"/>
              </w:rPr>
            </w:pPr>
            <w:r>
              <w:rPr>
                <w:bCs/>
                <w:sz w:val="26"/>
                <w:szCs w:val="26"/>
                <w:lang w:val="nl-NL"/>
              </w:rPr>
              <w:t>25</w:t>
            </w:r>
          </w:p>
        </w:tc>
      </w:tr>
      <w:tr w:rsidR="007C670B" w14:paraId="62B1F454" w14:textId="77777777" w:rsidTr="000A1026">
        <w:tc>
          <w:tcPr>
            <w:tcW w:w="8400" w:type="dxa"/>
            <w:tcBorders>
              <w:top w:val="single" w:sz="4" w:space="0" w:color="auto"/>
              <w:left w:val="single" w:sz="4" w:space="0" w:color="auto"/>
              <w:bottom w:val="single" w:sz="4" w:space="0" w:color="auto"/>
              <w:right w:val="single" w:sz="4" w:space="0" w:color="auto"/>
            </w:tcBorders>
          </w:tcPr>
          <w:p w14:paraId="22E881EA" w14:textId="62A00462" w:rsidR="007C670B" w:rsidRPr="00B43BBE" w:rsidRDefault="007C670B" w:rsidP="000A1026">
            <w:pPr>
              <w:ind w:firstLine="372"/>
              <w:jc w:val="both"/>
              <w:rPr>
                <w:b/>
                <w:sz w:val="26"/>
                <w:szCs w:val="26"/>
              </w:rPr>
            </w:pPr>
            <w:r>
              <w:rPr>
                <w:b/>
                <w:sz w:val="26"/>
                <w:szCs w:val="26"/>
              </w:rPr>
              <w:t>P</w:t>
            </w:r>
            <w:r w:rsidR="00A116F6">
              <w:rPr>
                <w:b/>
                <w:sz w:val="26"/>
                <w:szCs w:val="26"/>
              </w:rPr>
              <w:t>HỤ LỤC</w:t>
            </w:r>
          </w:p>
        </w:tc>
        <w:tc>
          <w:tcPr>
            <w:tcW w:w="1200" w:type="dxa"/>
            <w:tcBorders>
              <w:top w:val="single" w:sz="4" w:space="0" w:color="auto"/>
              <w:left w:val="single" w:sz="4" w:space="0" w:color="auto"/>
              <w:bottom w:val="single" w:sz="4" w:space="0" w:color="auto"/>
              <w:right w:val="single" w:sz="4" w:space="0" w:color="auto"/>
            </w:tcBorders>
            <w:vAlign w:val="center"/>
          </w:tcPr>
          <w:p w14:paraId="4CCCAA66" w14:textId="1C67230F" w:rsidR="007C670B" w:rsidRDefault="00A116F6" w:rsidP="000A1026">
            <w:pPr>
              <w:jc w:val="center"/>
              <w:rPr>
                <w:bCs/>
                <w:sz w:val="26"/>
                <w:szCs w:val="26"/>
                <w:lang w:val="nl-NL"/>
              </w:rPr>
            </w:pPr>
            <w:r>
              <w:rPr>
                <w:bCs/>
                <w:sz w:val="26"/>
                <w:szCs w:val="26"/>
                <w:lang w:val="nl-NL"/>
              </w:rPr>
              <w:t>27</w:t>
            </w:r>
          </w:p>
        </w:tc>
      </w:tr>
      <w:tr w:rsidR="007C670B" w14:paraId="4AA125D8" w14:textId="77777777" w:rsidTr="000A1026">
        <w:tc>
          <w:tcPr>
            <w:tcW w:w="8400" w:type="dxa"/>
            <w:tcBorders>
              <w:top w:val="single" w:sz="4" w:space="0" w:color="auto"/>
              <w:left w:val="single" w:sz="4" w:space="0" w:color="auto"/>
              <w:bottom w:val="single" w:sz="4" w:space="0" w:color="auto"/>
              <w:right w:val="single" w:sz="4" w:space="0" w:color="auto"/>
            </w:tcBorders>
          </w:tcPr>
          <w:p w14:paraId="5FF71C38" w14:textId="495B3DC1" w:rsidR="007C670B" w:rsidRPr="00B43BBE" w:rsidRDefault="00A116F6" w:rsidP="000A1026">
            <w:pPr>
              <w:ind w:firstLine="372"/>
              <w:jc w:val="both"/>
              <w:rPr>
                <w:b/>
                <w:sz w:val="26"/>
                <w:szCs w:val="26"/>
              </w:rPr>
            </w:pPr>
            <w:r>
              <w:rPr>
                <w:b/>
                <w:sz w:val="26"/>
                <w:szCs w:val="26"/>
              </w:rPr>
              <w:t>TÀI LIỆU THAM KHẢO</w:t>
            </w:r>
          </w:p>
        </w:tc>
        <w:tc>
          <w:tcPr>
            <w:tcW w:w="1200" w:type="dxa"/>
            <w:tcBorders>
              <w:top w:val="single" w:sz="4" w:space="0" w:color="auto"/>
              <w:left w:val="single" w:sz="4" w:space="0" w:color="auto"/>
              <w:bottom w:val="single" w:sz="4" w:space="0" w:color="auto"/>
              <w:right w:val="single" w:sz="4" w:space="0" w:color="auto"/>
            </w:tcBorders>
            <w:vAlign w:val="center"/>
          </w:tcPr>
          <w:p w14:paraId="26028B27" w14:textId="21EC3379" w:rsidR="007C670B" w:rsidRDefault="00A116F6" w:rsidP="000A1026">
            <w:pPr>
              <w:jc w:val="center"/>
              <w:rPr>
                <w:bCs/>
                <w:sz w:val="26"/>
                <w:szCs w:val="26"/>
                <w:lang w:val="nl-NL"/>
              </w:rPr>
            </w:pPr>
            <w:r>
              <w:rPr>
                <w:bCs/>
                <w:sz w:val="26"/>
                <w:szCs w:val="26"/>
                <w:lang w:val="nl-NL"/>
              </w:rPr>
              <w:t>56</w:t>
            </w:r>
          </w:p>
        </w:tc>
      </w:tr>
    </w:tbl>
    <w:p w14:paraId="0E272D72" w14:textId="77777777" w:rsidR="00131C61" w:rsidRDefault="00131C61" w:rsidP="006D7A2B">
      <w:pPr>
        <w:jc w:val="center"/>
        <w:rPr>
          <w:b/>
          <w:spacing w:val="-4"/>
          <w:sz w:val="28"/>
          <w:szCs w:val="28"/>
          <w:lang w:val="pl-PL"/>
        </w:rPr>
      </w:pPr>
    </w:p>
    <w:p w14:paraId="7A559C7C" w14:textId="77777777" w:rsidR="00131C61" w:rsidRDefault="00131C61" w:rsidP="006D7A2B">
      <w:pPr>
        <w:jc w:val="center"/>
        <w:rPr>
          <w:b/>
          <w:spacing w:val="-4"/>
          <w:sz w:val="28"/>
          <w:szCs w:val="28"/>
          <w:lang w:val="pl-PL"/>
        </w:rPr>
      </w:pPr>
    </w:p>
    <w:p w14:paraId="4A3C4F91" w14:textId="77777777" w:rsidR="00131C61" w:rsidRDefault="00131C61" w:rsidP="006D7A2B">
      <w:pPr>
        <w:jc w:val="center"/>
        <w:rPr>
          <w:b/>
          <w:spacing w:val="-4"/>
          <w:sz w:val="28"/>
          <w:szCs w:val="28"/>
          <w:lang w:val="pl-PL"/>
        </w:rPr>
      </w:pPr>
    </w:p>
    <w:p w14:paraId="5A04BCBC" w14:textId="77777777" w:rsidR="00131C61" w:rsidRDefault="00131C61" w:rsidP="006D7A2B">
      <w:pPr>
        <w:jc w:val="center"/>
        <w:rPr>
          <w:b/>
          <w:spacing w:val="-4"/>
          <w:sz w:val="28"/>
          <w:szCs w:val="28"/>
          <w:lang w:val="pl-PL"/>
        </w:rPr>
      </w:pPr>
    </w:p>
    <w:p w14:paraId="02E1DD8D" w14:textId="77777777" w:rsidR="00131C61" w:rsidRDefault="00131C61" w:rsidP="006D7A2B">
      <w:pPr>
        <w:jc w:val="center"/>
        <w:rPr>
          <w:b/>
          <w:spacing w:val="-4"/>
          <w:sz w:val="28"/>
          <w:szCs w:val="28"/>
          <w:lang w:val="pl-PL"/>
        </w:rPr>
      </w:pPr>
    </w:p>
    <w:p w14:paraId="629A227F" w14:textId="77777777" w:rsidR="00131C61" w:rsidRDefault="00131C61" w:rsidP="006D7A2B">
      <w:pPr>
        <w:jc w:val="center"/>
        <w:rPr>
          <w:b/>
          <w:spacing w:val="-4"/>
          <w:sz w:val="28"/>
          <w:szCs w:val="28"/>
          <w:lang w:val="pl-PL"/>
        </w:rPr>
      </w:pPr>
    </w:p>
    <w:p w14:paraId="49790762" w14:textId="77777777" w:rsidR="00131C61" w:rsidRDefault="00131C61" w:rsidP="006D7A2B">
      <w:pPr>
        <w:jc w:val="center"/>
        <w:rPr>
          <w:b/>
          <w:spacing w:val="-4"/>
          <w:sz w:val="28"/>
          <w:szCs w:val="28"/>
          <w:lang w:val="pl-PL"/>
        </w:rPr>
      </w:pPr>
    </w:p>
    <w:p w14:paraId="36FEDADE" w14:textId="77777777" w:rsidR="00C52322" w:rsidRDefault="00C52322" w:rsidP="006D7A2B">
      <w:pPr>
        <w:jc w:val="center"/>
        <w:rPr>
          <w:b/>
          <w:spacing w:val="-4"/>
          <w:sz w:val="28"/>
          <w:szCs w:val="28"/>
          <w:lang w:val="pl-PL"/>
        </w:rPr>
        <w:sectPr w:rsidR="00C52322" w:rsidSect="00C52322">
          <w:headerReference w:type="default" r:id="rId8"/>
          <w:footerReference w:type="even" r:id="rId9"/>
          <w:headerReference w:type="first" r:id="rId10"/>
          <w:footerReference w:type="first" r:id="rId11"/>
          <w:pgSz w:w="11907" w:h="16840" w:code="9"/>
          <w:pgMar w:top="1134" w:right="1134" w:bottom="1134" w:left="1701" w:header="720" w:footer="720" w:gutter="0"/>
          <w:cols w:space="720"/>
          <w:docGrid w:linePitch="360"/>
        </w:sectPr>
      </w:pPr>
    </w:p>
    <w:p w14:paraId="561FD700" w14:textId="4E6FE1CC" w:rsidR="00D525BD" w:rsidRPr="00811C99" w:rsidRDefault="00D525BD" w:rsidP="00811C99">
      <w:pPr>
        <w:pStyle w:val="ListParagraph"/>
        <w:numPr>
          <w:ilvl w:val="0"/>
          <w:numId w:val="10"/>
        </w:numPr>
        <w:jc w:val="center"/>
        <w:rPr>
          <w:b/>
          <w:spacing w:val="-4"/>
          <w:sz w:val="28"/>
          <w:szCs w:val="28"/>
          <w:lang w:val="pl-PL"/>
        </w:rPr>
      </w:pPr>
      <w:r w:rsidRPr="00811C99">
        <w:rPr>
          <w:b/>
          <w:spacing w:val="-4"/>
          <w:sz w:val="28"/>
          <w:szCs w:val="28"/>
          <w:lang w:val="pl-PL"/>
        </w:rPr>
        <w:lastRenderedPageBreak/>
        <w:t>PHẦN MỞ ĐẦU</w:t>
      </w:r>
    </w:p>
    <w:p w14:paraId="7726C906" w14:textId="77777777" w:rsidR="00811C99" w:rsidRDefault="00811C99" w:rsidP="00811C99">
      <w:pPr>
        <w:spacing w:after="120" w:line="288" w:lineRule="auto"/>
        <w:ind w:firstLine="720"/>
        <w:jc w:val="both"/>
        <w:rPr>
          <w:b/>
          <w:spacing w:val="-4"/>
          <w:sz w:val="28"/>
          <w:szCs w:val="28"/>
          <w:lang w:val="pl-PL"/>
        </w:rPr>
      </w:pPr>
    </w:p>
    <w:p w14:paraId="1E8810B7" w14:textId="6F24F062" w:rsidR="00D525BD" w:rsidRPr="006E3A5A" w:rsidRDefault="00970171" w:rsidP="00811C99">
      <w:pPr>
        <w:spacing w:after="120" w:line="288" w:lineRule="auto"/>
        <w:ind w:firstLine="720"/>
        <w:jc w:val="both"/>
        <w:rPr>
          <w:b/>
          <w:spacing w:val="-4"/>
          <w:sz w:val="28"/>
          <w:szCs w:val="28"/>
          <w:lang w:val="pl-PL"/>
        </w:rPr>
      </w:pPr>
      <w:r w:rsidRPr="006E3A5A">
        <w:rPr>
          <w:b/>
          <w:spacing w:val="-4"/>
          <w:sz w:val="28"/>
          <w:szCs w:val="28"/>
          <w:lang w:val="pl-PL"/>
        </w:rPr>
        <w:t xml:space="preserve">1. </w:t>
      </w:r>
      <w:r w:rsidR="00D525BD" w:rsidRPr="006E3A5A">
        <w:rPr>
          <w:b/>
          <w:spacing w:val="-4"/>
          <w:sz w:val="28"/>
          <w:szCs w:val="28"/>
          <w:lang w:val="pl-PL"/>
        </w:rPr>
        <w:t>Bối cảnh của đề tài</w:t>
      </w:r>
    </w:p>
    <w:p w14:paraId="64F5FDAB" w14:textId="77777777" w:rsidR="00970171" w:rsidRPr="006E3A5A" w:rsidRDefault="00970171" w:rsidP="00B42EDF">
      <w:pPr>
        <w:spacing w:after="120" w:line="312" w:lineRule="auto"/>
        <w:ind w:firstLine="720"/>
        <w:jc w:val="both"/>
        <w:rPr>
          <w:spacing w:val="-4"/>
          <w:sz w:val="28"/>
          <w:szCs w:val="28"/>
          <w:lang w:val="pl-PL"/>
        </w:rPr>
      </w:pPr>
      <w:r w:rsidRPr="006E3A5A">
        <w:rPr>
          <w:spacing w:val="-4"/>
          <w:sz w:val="28"/>
          <w:szCs w:val="28"/>
          <w:lang w:val="pl-PL"/>
        </w:rPr>
        <w:t xml:space="preserve">Phẩm chất đạo đức là bộ phận quan trọng trong cấu trúc nhân cách toàn diện của con người. Đạo đức của người Việt Nam rất giản dị, tự nhiên, trong sáng và là tiêu chuẩn quan trọng đánh giá phẩm chất, nhân cách của mỗi người. Sinh thời Chủ tịch Hồ Chí Minh đã từng nói: </w:t>
      </w:r>
      <w:r w:rsidRPr="006E3A5A">
        <w:rPr>
          <w:i/>
          <w:spacing w:val="-4"/>
          <w:sz w:val="28"/>
          <w:szCs w:val="28"/>
          <w:lang w:val="pl-PL"/>
        </w:rPr>
        <w:t>"Có tài mà không có đức là người vô dụng</w:t>
      </w:r>
      <w:r w:rsidRPr="006E3A5A">
        <w:rPr>
          <w:spacing w:val="-4"/>
          <w:sz w:val="28"/>
          <w:szCs w:val="28"/>
          <w:lang w:val="pl-PL"/>
        </w:rPr>
        <w:t xml:space="preserve">. </w:t>
      </w:r>
      <w:r w:rsidRPr="006E3A5A">
        <w:rPr>
          <w:i/>
          <w:spacing w:val="-4"/>
          <w:sz w:val="28"/>
          <w:szCs w:val="28"/>
          <w:lang w:val="pl-PL"/>
        </w:rPr>
        <w:t>Có đức mà không có tài làm việc gì cũng khó"</w:t>
      </w:r>
      <w:r w:rsidRPr="006E3A5A">
        <w:rPr>
          <w:spacing w:val="-4"/>
          <w:sz w:val="28"/>
          <w:szCs w:val="28"/>
          <w:lang w:val="pl-PL"/>
        </w:rPr>
        <w:t xml:space="preserve">. Thật vậy, trong công tác giáo dục cần chú trọng cả đức lẫn tài. Đức ở đây là đạo đức cách mạng, là nhân phẩm con người, là cái gốc rất quan trọng để hình thành nhân cách con người. Bác cho rằng: </w:t>
      </w:r>
      <w:r w:rsidRPr="006E3A5A">
        <w:rPr>
          <w:i/>
          <w:spacing w:val="-4"/>
          <w:sz w:val="28"/>
          <w:szCs w:val="28"/>
          <w:lang w:val="pl-PL"/>
        </w:rPr>
        <w:t xml:space="preserve">Đạo đức là cái gốc của người cách mạng </w:t>
      </w:r>
      <w:r w:rsidRPr="006E3A5A">
        <w:rPr>
          <w:spacing w:val="-4"/>
          <w:sz w:val="28"/>
          <w:szCs w:val="28"/>
          <w:lang w:val="pl-PL"/>
        </w:rPr>
        <w:t>và coi giá trị của mỗi người gồm hai mặt: đức và tài,</w:t>
      </w:r>
      <w:r w:rsidRPr="006E3A5A">
        <w:rPr>
          <w:i/>
          <w:spacing w:val="-4"/>
          <w:sz w:val="28"/>
          <w:szCs w:val="28"/>
          <w:lang w:val="pl-PL"/>
        </w:rPr>
        <w:t xml:space="preserve"> cũng như sông thì có nguồn mới có nước, không có nguồn thì sông cạn… Người phải có đạo đức, không có đạo đức thì giỏi mấy cũng không lãnh đạo được nhân dân</w:t>
      </w:r>
      <w:r w:rsidRPr="006E3A5A">
        <w:rPr>
          <w:spacing w:val="-4"/>
          <w:sz w:val="28"/>
          <w:szCs w:val="28"/>
          <w:lang w:val="pl-PL"/>
        </w:rPr>
        <w:t>. Bởi vậy mà từ xưa đến nay, nền giáo dục nước nhà luôn coi trọng “Tiên học lễ, hậu học văn” nhằm tạo ra thế hệ học sinh vừa “hồng” vừa “chuyên”.</w:t>
      </w:r>
    </w:p>
    <w:p w14:paraId="4C116402" w14:textId="77777777" w:rsidR="008B0E30" w:rsidRPr="006E3A5A" w:rsidRDefault="00970171" w:rsidP="00B42EDF">
      <w:pPr>
        <w:spacing w:after="120" w:line="312" w:lineRule="auto"/>
        <w:ind w:firstLine="720"/>
        <w:jc w:val="both"/>
        <w:rPr>
          <w:i/>
          <w:spacing w:val="-4"/>
          <w:sz w:val="28"/>
          <w:szCs w:val="28"/>
          <w:lang w:val="pl-PL"/>
        </w:rPr>
      </w:pPr>
      <w:r w:rsidRPr="006E3A5A">
        <w:rPr>
          <w:spacing w:val="-4"/>
          <w:sz w:val="28"/>
          <w:szCs w:val="28"/>
          <w:lang w:val="pl-PL"/>
        </w:rPr>
        <w:t>Ngày nay, trong công cuộc công nghiệp hoá, hiện đại hoá thì vấn đề giáo dục toàn diện cho con người càng trở nên cấp thiết, đặc biệt là vấn đề giáo dục đạo đức cho thế hệ học sinh. Mục tiêu của giáo dục Việt N</w:t>
      </w:r>
      <w:r w:rsidR="009A2E9B" w:rsidRPr="006E3A5A">
        <w:rPr>
          <w:spacing w:val="-4"/>
          <w:sz w:val="28"/>
          <w:szCs w:val="28"/>
          <w:lang w:val="pl-PL"/>
        </w:rPr>
        <w:t>am được ghi rất rõ trong Điều 2</w:t>
      </w:r>
      <w:r w:rsidRPr="006E3A5A">
        <w:rPr>
          <w:spacing w:val="-4"/>
          <w:sz w:val="28"/>
          <w:szCs w:val="28"/>
          <w:lang w:val="pl-PL"/>
        </w:rPr>
        <w:t xml:space="preserve"> </w:t>
      </w:r>
      <w:r w:rsidRPr="00AD276A">
        <w:rPr>
          <w:spacing w:val="-4"/>
          <w:sz w:val="28"/>
          <w:szCs w:val="28"/>
          <w:lang w:val="pl-PL"/>
        </w:rPr>
        <w:t xml:space="preserve">Luật giáo dục </w:t>
      </w:r>
      <w:r w:rsidRPr="00AD276A">
        <w:rPr>
          <w:i/>
          <w:spacing w:val="-4"/>
          <w:sz w:val="28"/>
          <w:szCs w:val="28"/>
          <w:lang w:val="pl-PL"/>
        </w:rPr>
        <w:t>20</w:t>
      </w:r>
      <w:r w:rsidR="009A2E9B" w:rsidRPr="00AD276A">
        <w:rPr>
          <w:i/>
          <w:spacing w:val="-4"/>
          <w:sz w:val="28"/>
          <w:szCs w:val="28"/>
          <w:lang w:val="pl-PL"/>
        </w:rPr>
        <w:t xml:space="preserve">19: </w:t>
      </w:r>
      <w:r w:rsidR="009A2E9B" w:rsidRPr="00AD276A">
        <w:rPr>
          <w:i/>
          <w:spacing w:val="-4"/>
          <w:sz w:val="28"/>
          <w:szCs w:val="28"/>
          <w:shd w:val="clear" w:color="auto" w:fill="FFFFFF"/>
          <w:lang w:val="pl-PL"/>
        </w:rPr>
        <w:t xml:space="preserve">Mục tiêu giáo dục nhằm phát triển toàn diện con người Việt Nam có đạo đức, tri </w:t>
      </w:r>
      <w:r w:rsidR="009A2E9B" w:rsidRPr="00B43BBE">
        <w:rPr>
          <w:i/>
          <w:color w:val="333333"/>
          <w:spacing w:val="-4"/>
          <w:sz w:val="28"/>
          <w:szCs w:val="28"/>
          <w:shd w:val="clear" w:color="auto" w:fill="FFFFFF"/>
          <w:lang w:val="pl-PL"/>
        </w:rPr>
        <w:t>thức, văn hóa, sức khỏe, thẩm mỹ và nghề nghiệp; có phẩm chất, năng lực và ý thức công dân; có lòng yêu nước, tinh thần dân tộc, trung thành với lý tưởng độc lập dân tộc và chủ nghĩa xã hội; phát huy tiềm năng, khả năng sáng tạo của mỗi cá nhân; nâng cao dân trí, phát triển nguồn nhân lực, bồi dưỡng nhân tài, đáp ứng yêu cầu của sự nghiệp xây dựng, bảo vệ Tổ quốc và hội nhập quốc tế</w:t>
      </w:r>
      <w:r w:rsidRPr="006E3A5A">
        <w:rPr>
          <w:i/>
          <w:spacing w:val="-4"/>
          <w:sz w:val="28"/>
          <w:szCs w:val="28"/>
          <w:lang w:val="pl-PL"/>
        </w:rPr>
        <w:t xml:space="preserve">. </w:t>
      </w:r>
      <w:r w:rsidRPr="006E3A5A">
        <w:rPr>
          <w:spacing w:val="-4"/>
          <w:sz w:val="28"/>
          <w:szCs w:val="28"/>
          <w:lang w:val="pl-PL"/>
        </w:rPr>
        <w:t>Bên cạnh đó tại Hội nghị  lần thứ VIII của Ban chấp hành TW khóa XI cũng chỉ rõ</w:t>
      </w:r>
      <w:r w:rsidRPr="006E3A5A">
        <w:rPr>
          <w:i/>
          <w:spacing w:val="-4"/>
          <w:sz w:val="28"/>
          <w:szCs w:val="28"/>
          <w:lang w:val="pl-PL"/>
        </w:rPr>
        <w:t>:“Nội dung đổi mới căn bản toàn diện giáo dục và đào tạo đáp ứng yêu cầu công nghiệp hóa, hiện đại hóa trong điều kiện kinh tế thị trường định hướng XHCN và hội nhập quốc tế</w:t>
      </w:r>
      <w:r w:rsidR="009541F0">
        <w:rPr>
          <w:i/>
          <w:spacing w:val="-4"/>
          <w:sz w:val="28"/>
          <w:szCs w:val="28"/>
          <w:lang w:val="pl-PL"/>
        </w:rPr>
        <w:t>”.</w:t>
      </w:r>
    </w:p>
    <w:p w14:paraId="5236873A" w14:textId="77777777" w:rsidR="0079650C" w:rsidRPr="006E3A5A" w:rsidRDefault="0079650C" w:rsidP="00B42EDF">
      <w:pPr>
        <w:spacing w:after="120" w:line="312" w:lineRule="auto"/>
        <w:ind w:firstLine="720"/>
        <w:jc w:val="both"/>
        <w:rPr>
          <w:b/>
          <w:spacing w:val="-4"/>
          <w:sz w:val="28"/>
          <w:szCs w:val="28"/>
          <w:lang w:val="pl-PL"/>
        </w:rPr>
      </w:pPr>
      <w:r w:rsidRPr="006E3A5A">
        <w:rPr>
          <w:spacing w:val="-4"/>
          <w:sz w:val="28"/>
          <w:szCs w:val="28"/>
          <w:lang w:val="pl-PL"/>
        </w:rPr>
        <w:t>Giáo dục đạo đức là một yếu tố vô cùng quan trọng, trước tiên trong việc hình thành và phát triển nhân cách cũng như tạo nên giá trị mỗi con người nên được Đảng và Nhà nước ta quan tâm hàng đầu, được thể chế hoá thành điều luật mang tính pháp lý cao.</w:t>
      </w:r>
    </w:p>
    <w:p w14:paraId="10EEA87F" w14:textId="77777777" w:rsidR="008B0E30" w:rsidRPr="006E3A5A" w:rsidRDefault="00970171" w:rsidP="00811C99">
      <w:pPr>
        <w:spacing w:after="120" w:line="288" w:lineRule="auto"/>
        <w:ind w:firstLine="720"/>
        <w:jc w:val="both"/>
        <w:rPr>
          <w:b/>
          <w:spacing w:val="-4"/>
          <w:sz w:val="28"/>
          <w:szCs w:val="28"/>
          <w:lang w:val="pl-PL"/>
        </w:rPr>
      </w:pPr>
      <w:r w:rsidRPr="006E3A5A">
        <w:rPr>
          <w:b/>
          <w:spacing w:val="-4"/>
          <w:sz w:val="28"/>
          <w:szCs w:val="28"/>
          <w:lang w:val="pl-PL"/>
        </w:rPr>
        <w:lastRenderedPageBreak/>
        <w:t>2</w:t>
      </w:r>
      <w:r w:rsidR="008B0E30" w:rsidRPr="006E3A5A">
        <w:rPr>
          <w:b/>
          <w:spacing w:val="-4"/>
          <w:sz w:val="28"/>
          <w:szCs w:val="28"/>
          <w:lang w:val="pl-PL"/>
        </w:rPr>
        <w:t>. Lý do chọn đề tài</w:t>
      </w:r>
    </w:p>
    <w:p w14:paraId="2EC2BD3F" w14:textId="77777777" w:rsidR="008B0E30" w:rsidRPr="007A3D08" w:rsidRDefault="008B0E30" w:rsidP="00811C99">
      <w:pPr>
        <w:spacing w:after="120" w:line="288" w:lineRule="auto"/>
        <w:ind w:firstLine="720"/>
        <w:jc w:val="both"/>
        <w:rPr>
          <w:sz w:val="28"/>
          <w:szCs w:val="28"/>
          <w:lang w:val="pl-PL"/>
        </w:rPr>
      </w:pPr>
      <w:r w:rsidRPr="006E3A5A">
        <w:rPr>
          <w:sz w:val="28"/>
          <w:szCs w:val="28"/>
          <w:lang w:val="pl-PL"/>
        </w:rPr>
        <w:t>Trước xu thế mở cửa, hội nhập quốc tế ngày càng diễn ra mạnh mẽ, một số giá trị và chuẩn mực đạo đức truyền thống gặp những thách thức lớn trước sự xâm nhập của văn hoá nước ngoài, của lối sống phương Tây và cũng như sự tác động của cơ chế thị trường. Đây là cơ hội cho nhiều học sinh, sinh viên có ý chí vươn lên trong học tập, có hoài bão khát vọng lớn.</w:t>
      </w:r>
      <w:r w:rsidRPr="006E3A5A">
        <w:rPr>
          <w:spacing w:val="2"/>
          <w:sz w:val="28"/>
          <w:szCs w:val="28"/>
          <w:lang w:val="pl-PL"/>
        </w:rPr>
        <w:t xml:space="preserve"> Tuy nhiên, mặt trái của sự phát</w:t>
      </w:r>
      <w:r w:rsidRPr="007A3D08">
        <w:rPr>
          <w:sz w:val="28"/>
          <w:szCs w:val="28"/>
          <w:lang w:val="pl-PL"/>
        </w:rPr>
        <w:t xml:space="preserve"> triển là nhiều em có hành vi lệch chuẩn về đạo đức, lối sống như: ăn mặc không lành mạnh, không phù hợp với lứa tuổi, bạo lực, tham gia tệ nạn xã hội, vi phạm giao thông, đua xe trái phép, cờ bạc, nghiện rượu, quay cóp bài, mua điểm, trong gia đình trẻ em thiếu kính trên nhường dưới, không vâng lời cha mẹ, người lớn…. hay có lối sống hưởng thụ, chạy theo đồng tiền, xa hoa, lãng phí, lười lao động và học tập, thiếu ý thức rèn luyện, không dám đấu tranh với cái sai, thờ ơ, vô cảm, vị kỷ …cũng ngày càng nhiều hơn ở đối tượng còn ngồi trên ghế nhà trường.</w:t>
      </w:r>
    </w:p>
    <w:p w14:paraId="7FE2DAB2" w14:textId="2E0A5403" w:rsidR="008B0E30" w:rsidRPr="007A3D08" w:rsidRDefault="008B0E30" w:rsidP="00811C99">
      <w:pPr>
        <w:spacing w:after="120" w:line="288" w:lineRule="auto"/>
        <w:jc w:val="both"/>
        <w:rPr>
          <w:sz w:val="28"/>
          <w:szCs w:val="28"/>
          <w:lang w:val="pl-PL"/>
        </w:rPr>
      </w:pPr>
      <w:r w:rsidRPr="007A3D08">
        <w:rPr>
          <w:sz w:val="28"/>
          <w:szCs w:val="28"/>
          <w:lang w:val="pl-PL"/>
        </w:rPr>
        <w:tab/>
        <w:t xml:space="preserve">Bên cạnh đó còn có một bộ phận nhỏ giáo viên chưa thật sự là tấm gương sáng cho học sinh, các thầy cô giáo chú trọng đến việc dạy tri thức khoa học, mà  chưa chú ý đến việc giáo dục đạo đức cho học sinh. Mặt khác các đề tài nghiên cứu về biện pháp quản lý giáo dục đạo đức cho học sinh THCS của lãnh đạo nhà trường còn ít và hạn chế. Xuất phát từ thực tế đó, bản thân tôi luôn trăn trở và mong muốn được góp một phần nhỏ bé của mình làm đề tài khoa học nhằm giáo dục đạo đạo đức cho học sinh trong nhà trường. Đây chính là lí do tôi chọn đề tài nghiên cứu: </w:t>
      </w:r>
      <w:r w:rsidRPr="007A3D08">
        <w:rPr>
          <w:i/>
          <w:sz w:val="28"/>
          <w:szCs w:val="28"/>
          <w:lang w:val="pl-PL"/>
        </w:rPr>
        <w:t xml:space="preserve">"Tăng cường công tác giáo dục đạo đức cho học sinh trường THCS </w:t>
      </w:r>
      <w:r w:rsidR="00AD276A">
        <w:rPr>
          <w:i/>
          <w:sz w:val="28"/>
          <w:szCs w:val="28"/>
          <w:lang w:val="pl-PL"/>
        </w:rPr>
        <w:t>Kiện Khê</w:t>
      </w:r>
      <w:r w:rsidRPr="007A3D08">
        <w:rPr>
          <w:i/>
          <w:sz w:val="28"/>
          <w:szCs w:val="28"/>
          <w:lang w:val="pl-PL"/>
        </w:rPr>
        <w:t xml:space="preserve">, </w:t>
      </w:r>
      <w:r w:rsidR="00AD276A">
        <w:rPr>
          <w:i/>
          <w:sz w:val="28"/>
          <w:szCs w:val="28"/>
          <w:lang w:val="pl-PL"/>
        </w:rPr>
        <w:t>phường Châu Sơn, tỉnh Ninh Bình</w:t>
      </w:r>
      <w:r w:rsidRPr="007A3D08">
        <w:rPr>
          <w:i/>
          <w:sz w:val="28"/>
          <w:szCs w:val="28"/>
          <w:lang w:val="pl-PL"/>
        </w:rPr>
        <w:t>".</w:t>
      </w:r>
      <w:r w:rsidRPr="007A3D08">
        <w:rPr>
          <w:sz w:val="28"/>
          <w:szCs w:val="28"/>
          <w:lang w:val="pl-PL"/>
        </w:rPr>
        <w:t xml:space="preserve"> </w:t>
      </w:r>
    </w:p>
    <w:p w14:paraId="3CECE370" w14:textId="77777777" w:rsidR="00970171" w:rsidRPr="007A3D08" w:rsidRDefault="00970171" w:rsidP="00811C99">
      <w:pPr>
        <w:spacing w:after="120" w:line="288" w:lineRule="auto"/>
        <w:ind w:firstLine="748"/>
        <w:jc w:val="both"/>
        <w:rPr>
          <w:sz w:val="28"/>
          <w:szCs w:val="28"/>
          <w:lang w:val="pl-PL"/>
        </w:rPr>
      </w:pPr>
      <w:r w:rsidRPr="007A3D08">
        <w:rPr>
          <w:b/>
          <w:sz w:val="28"/>
          <w:szCs w:val="28"/>
          <w:lang w:val="pl-PL"/>
        </w:rPr>
        <w:t>3. Phạm vi và đối tượng nghiên cứu</w:t>
      </w:r>
    </w:p>
    <w:p w14:paraId="66DE146E" w14:textId="301C334F" w:rsidR="00970171" w:rsidRPr="007A3D08" w:rsidRDefault="00970171" w:rsidP="00811C99">
      <w:pPr>
        <w:spacing w:after="120" w:line="288" w:lineRule="auto"/>
        <w:ind w:firstLine="748"/>
        <w:jc w:val="both"/>
        <w:rPr>
          <w:sz w:val="28"/>
          <w:szCs w:val="28"/>
          <w:lang w:val="pl-PL"/>
        </w:rPr>
      </w:pPr>
      <w:r w:rsidRPr="007A3D08">
        <w:rPr>
          <w:sz w:val="28"/>
          <w:szCs w:val="28"/>
          <w:lang w:val="pl-PL"/>
        </w:rPr>
        <w:t xml:space="preserve">Nghiên cứu về công tác giáo dục đạo đức học sinh ở trường THCS </w:t>
      </w:r>
      <w:r w:rsidR="00AD276A">
        <w:rPr>
          <w:sz w:val="28"/>
          <w:szCs w:val="28"/>
          <w:lang w:val="pl-PL"/>
        </w:rPr>
        <w:t>Kiện Khê</w:t>
      </w:r>
      <w:r w:rsidRPr="007A3D08">
        <w:rPr>
          <w:sz w:val="28"/>
          <w:szCs w:val="28"/>
          <w:lang w:val="pl-PL"/>
        </w:rPr>
        <w:t xml:space="preserve"> (học sinh từ khối 6 đến khối 9)</w:t>
      </w:r>
      <w:r w:rsidR="006B3A07">
        <w:rPr>
          <w:sz w:val="28"/>
          <w:szCs w:val="28"/>
          <w:lang w:val="pl-PL"/>
        </w:rPr>
        <w:t>.</w:t>
      </w:r>
    </w:p>
    <w:p w14:paraId="70C2AA82" w14:textId="77777777" w:rsidR="008B0E30" w:rsidRPr="007A3D08" w:rsidRDefault="00970171" w:rsidP="00811C99">
      <w:pPr>
        <w:spacing w:after="120" w:line="288" w:lineRule="auto"/>
        <w:ind w:firstLine="750"/>
        <w:jc w:val="both"/>
        <w:rPr>
          <w:i/>
          <w:sz w:val="28"/>
          <w:szCs w:val="28"/>
          <w:lang w:val="pl-PL"/>
        </w:rPr>
      </w:pPr>
      <w:r w:rsidRPr="007A3D08">
        <w:rPr>
          <w:b/>
          <w:sz w:val="28"/>
          <w:szCs w:val="28"/>
          <w:lang w:val="pl-PL"/>
        </w:rPr>
        <w:t>4</w:t>
      </w:r>
      <w:r w:rsidR="008B0E30" w:rsidRPr="007A3D08">
        <w:rPr>
          <w:b/>
          <w:sz w:val="28"/>
          <w:szCs w:val="28"/>
          <w:lang w:val="pl-PL"/>
        </w:rPr>
        <w:t>. Mục đích nghiên cứu</w:t>
      </w:r>
    </w:p>
    <w:p w14:paraId="7714224D" w14:textId="2216D99F" w:rsidR="008B0E30" w:rsidRPr="007A3D08" w:rsidRDefault="008B0E30" w:rsidP="00811C99">
      <w:pPr>
        <w:spacing w:after="120" w:line="288" w:lineRule="auto"/>
        <w:ind w:firstLine="748"/>
        <w:jc w:val="both"/>
        <w:rPr>
          <w:sz w:val="28"/>
          <w:szCs w:val="28"/>
          <w:lang w:val="pl-PL"/>
        </w:rPr>
      </w:pPr>
      <w:r w:rsidRPr="007A3D08">
        <w:rPr>
          <w:sz w:val="28"/>
          <w:szCs w:val="28"/>
          <w:lang w:val="pl-PL"/>
        </w:rPr>
        <w:t xml:space="preserve">Đánh giá được thực trạng chất lượng giáo dục đạo đức học sinh ở trường THCS </w:t>
      </w:r>
      <w:r w:rsidR="00AD276A">
        <w:rPr>
          <w:sz w:val="28"/>
          <w:szCs w:val="28"/>
          <w:lang w:val="pl-PL"/>
        </w:rPr>
        <w:t>Kiện Khê</w:t>
      </w:r>
      <w:r w:rsidRPr="007A3D08">
        <w:rPr>
          <w:sz w:val="28"/>
          <w:szCs w:val="28"/>
          <w:lang w:val="pl-PL"/>
        </w:rPr>
        <w:t>, thông qua đó đề ra biện pháp giáo đạo đức học sinh của nhà trường một cách có hiệu quả giúp cho các em trở thành những công dân tốt trong xã hội.</w:t>
      </w:r>
    </w:p>
    <w:p w14:paraId="4646FAB2" w14:textId="77777777" w:rsidR="00B42EDF" w:rsidRDefault="00B42EDF" w:rsidP="00811C99">
      <w:pPr>
        <w:spacing w:after="120" w:line="288" w:lineRule="auto"/>
        <w:ind w:firstLine="748"/>
        <w:jc w:val="center"/>
        <w:rPr>
          <w:b/>
          <w:sz w:val="28"/>
          <w:szCs w:val="28"/>
          <w:lang w:val="pl-PL"/>
        </w:rPr>
      </w:pPr>
    </w:p>
    <w:p w14:paraId="736F3EB8" w14:textId="77777777" w:rsidR="00B42EDF" w:rsidRDefault="00B42EDF" w:rsidP="00811C99">
      <w:pPr>
        <w:spacing w:after="120" w:line="288" w:lineRule="auto"/>
        <w:ind w:firstLine="748"/>
        <w:jc w:val="center"/>
        <w:rPr>
          <w:b/>
          <w:sz w:val="28"/>
          <w:szCs w:val="28"/>
          <w:lang w:val="pl-PL"/>
        </w:rPr>
      </w:pPr>
    </w:p>
    <w:p w14:paraId="0137D014" w14:textId="77777777" w:rsidR="00B42EDF" w:rsidRDefault="00B42EDF" w:rsidP="00811C99">
      <w:pPr>
        <w:spacing w:after="120" w:line="288" w:lineRule="auto"/>
        <w:ind w:firstLine="748"/>
        <w:jc w:val="center"/>
        <w:rPr>
          <w:b/>
          <w:sz w:val="28"/>
          <w:szCs w:val="28"/>
          <w:lang w:val="pl-PL"/>
        </w:rPr>
      </w:pPr>
    </w:p>
    <w:p w14:paraId="5A74E586" w14:textId="0DC60844" w:rsidR="00641DFA" w:rsidRPr="007A3D08" w:rsidRDefault="00811C99" w:rsidP="00811C99">
      <w:pPr>
        <w:spacing w:after="120" w:line="288" w:lineRule="auto"/>
        <w:ind w:firstLine="748"/>
        <w:jc w:val="center"/>
        <w:rPr>
          <w:b/>
          <w:sz w:val="28"/>
          <w:szCs w:val="28"/>
          <w:lang w:val="pl-PL"/>
        </w:rPr>
      </w:pPr>
      <w:r>
        <w:rPr>
          <w:b/>
          <w:sz w:val="28"/>
          <w:szCs w:val="28"/>
          <w:lang w:val="pl-PL"/>
        </w:rPr>
        <w:lastRenderedPageBreak/>
        <w:t xml:space="preserve">B. </w:t>
      </w:r>
      <w:r w:rsidR="00641DFA" w:rsidRPr="007A3D08">
        <w:rPr>
          <w:b/>
          <w:sz w:val="28"/>
          <w:szCs w:val="28"/>
          <w:lang w:val="pl-PL"/>
        </w:rPr>
        <w:t>PHẦN NỘI DUNG</w:t>
      </w:r>
    </w:p>
    <w:p w14:paraId="519621C4" w14:textId="0FBBF06F" w:rsidR="00641DFA" w:rsidRPr="00DB6339" w:rsidRDefault="00DB6339" w:rsidP="00DB6339">
      <w:pPr>
        <w:pStyle w:val="Heading2"/>
        <w:numPr>
          <w:ilvl w:val="0"/>
          <w:numId w:val="0"/>
        </w:numPr>
        <w:spacing w:before="0" w:after="120" w:line="288" w:lineRule="auto"/>
        <w:ind w:left="576" w:hanging="576"/>
        <w:rPr>
          <w:rFonts w:asciiTheme="majorHAnsi" w:hAnsiTheme="majorHAnsi" w:cstheme="majorHAnsi"/>
          <w:i w:val="0"/>
          <w:iCs w:val="0"/>
        </w:rPr>
      </w:pPr>
      <w:bookmarkStart w:id="1" w:name="_Toc230411703"/>
      <w:r w:rsidRPr="00DB6339">
        <w:rPr>
          <w:rFonts w:asciiTheme="majorHAnsi" w:hAnsiTheme="majorHAnsi" w:cstheme="majorHAnsi"/>
          <w:i w:val="0"/>
          <w:iCs w:val="0"/>
          <w:lang w:val="vi-VN"/>
        </w:rPr>
        <w:t xml:space="preserve">I. Mô tả giải pháp đã </w:t>
      </w:r>
      <w:r w:rsidRPr="00DB6339">
        <w:rPr>
          <w:rFonts w:asciiTheme="majorHAnsi" w:hAnsiTheme="majorHAnsi" w:cstheme="majorHAnsi"/>
          <w:i w:val="0"/>
          <w:iCs w:val="0"/>
        </w:rPr>
        <w:t>b</w:t>
      </w:r>
      <w:r w:rsidRPr="00DB6339">
        <w:rPr>
          <w:rFonts w:asciiTheme="majorHAnsi" w:hAnsiTheme="majorHAnsi" w:cstheme="majorHAnsi"/>
          <w:i w:val="0"/>
          <w:iCs w:val="0"/>
          <w:lang w:val="vi-VN"/>
        </w:rPr>
        <w:t>iết</w:t>
      </w:r>
      <w:bookmarkEnd w:id="1"/>
    </w:p>
    <w:p w14:paraId="079A3F1D" w14:textId="77777777" w:rsidR="008D0DCF" w:rsidRPr="007A3D08" w:rsidRDefault="008D0DCF" w:rsidP="00811C99">
      <w:pPr>
        <w:spacing w:after="120" w:line="288" w:lineRule="auto"/>
        <w:ind w:firstLine="748"/>
        <w:rPr>
          <w:b/>
          <w:sz w:val="28"/>
          <w:szCs w:val="28"/>
          <w:lang w:val="pl-PL"/>
        </w:rPr>
      </w:pPr>
      <w:r w:rsidRPr="007A3D08">
        <w:rPr>
          <w:b/>
          <w:sz w:val="28"/>
          <w:szCs w:val="28"/>
          <w:lang w:val="pl-PL"/>
        </w:rPr>
        <w:t>1. Cơ sở lí luận</w:t>
      </w:r>
    </w:p>
    <w:p w14:paraId="4373E605" w14:textId="600C0E6A" w:rsidR="008B0E30" w:rsidRPr="007A3D08" w:rsidRDefault="008B0E30" w:rsidP="00811C99">
      <w:pPr>
        <w:spacing w:after="120" w:line="288" w:lineRule="auto"/>
        <w:ind w:firstLine="748"/>
        <w:jc w:val="both"/>
        <w:rPr>
          <w:sz w:val="28"/>
          <w:szCs w:val="28"/>
          <w:lang w:val="pl-PL"/>
        </w:rPr>
      </w:pPr>
      <w:r w:rsidRPr="007A3D08">
        <w:rPr>
          <w:sz w:val="28"/>
          <w:szCs w:val="28"/>
          <w:lang w:val="pl-PL"/>
        </w:rPr>
        <w:t xml:space="preserve">Nghiên cứu về thực trạng và biện pháp giáo dục đạo đức học sinh của trường THCS </w:t>
      </w:r>
      <w:r w:rsidR="00686B24">
        <w:rPr>
          <w:sz w:val="28"/>
          <w:szCs w:val="28"/>
          <w:lang w:val="pl-PL"/>
        </w:rPr>
        <w:t>Kiện Khê</w:t>
      </w:r>
      <w:r w:rsidRPr="007A3D08">
        <w:rPr>
          <w:sz w:val="28"/>
          <w:szCs w:val="28"/>
          <w:lang w:val="pl-PL"/>
        </w:rPr>
        <w:t xml:space="preserve">, trong năm học năm học </w:t>
      </w:r>
      <w:r w:rsidR="00686B24">
        <w:rPr>
          <w:sz w:val="28"/>
          <w:szCs w:val="28"/>
          <w:lang w:val="pl-PL"/>
        </w:rPr>
        <w:t>2024-2025; 2025-2026</w:t>
      </w:r>
      <w:r w:rsidRPr="007A3D08">
        <w:rPr>
          <w:color w:val="000000"/>
          <w:sz w:val="28"/>
          <w:szCs w:val="28"/>
          <w:lang w:val="pl-PL"/>
        </w:rPr>
        <w:t>.</w:t>
      </w:r>
    </w:p>
    <w:p w14:paraId="504C2748" w14:textId="77777777" w:rsidR="008B0E30" w:rsidRPr="007A3D08" w:rsidRDefault="008B0E30" w:rsidP="00811C99">
      <w:pPr>
        <w:spacing w:after="120" w:line="288" w:lineRule="auto"/>
        <w:ind w:firstLine="748"/>
        <w:jc w:val="both"/>
        <w:rPr>
          <w:sz w:val="28"/>
          <w:szCs w:val="28"/>
          <w:lang w:val="pl-PL"/>
        </w:rPr>
      </w:pPr>
      <w:r w:rsidRPr="007A3D08">
        <w:rPr>
          <w:b/>
          <w:bCs/>
          <w:kern w:val="32"/>
          <w:sz w:val="28"/>
          <w:szCs w:val="28"/>
          <w:lang w:val="pl-PL"/>
        </w:rPr>
        <w:t xml:space="preserve">1.1. Một số khái niệm </w:t>
      </w:r>
    </w:p>
    <w:p w14:paraId="148BCA5A" w14:textId="77777777" w:rsidR="008B0E30" w:rsidRPr="007A3D08" w:rsidRDefault="008B0E30" w:rsidP="00811C99">
      <w:pPr>
        <w:spacing w:after="120" w:line="288" w:lineRule="auto"/>
        <w:ind w:firstLine="748"/>
        <w:jc w:val="both"/>
        <w:rPr>
          <w:sz w:val="28"/>
          <w:szCs w:val="28"/>
          <w:lang w:val="pl-PL"/>
        </w:rPr>
      </w:pPr>
      <w:r w:rsidRPr="007A3D08">
        <w:rPr>
          <w:b/>
          <w:i/>
          <w:sz w:val="28"/>
          <w:szCs w:val="28"/>
          <w:lang w:val="pl-PL"/>
        </w:rPr>
        <w:t>* Khái niệm đạo đức:</w:t>
      </w:r>
      <w:r w:rsidRPr="007A3D08">
        <w:rPr>
          <w:sz w:val="28"/>
          <w:szCs w:val="28"/>
          <w:lang w:val="pl-PL"/>
        </w:rPr>
        <w:t xml:space="preserve"> Đạo đức là một hình thái ý thức xã hội bao gồm những nguyên tắc và chuẩn mực xã hội, nhờ đó con người tự giác điều chỉnh hành vi cho phù hợp với lợi ích, hạnh phúc của mình và sự tiến bộ của xã hội trong mối quan hệ người và người và con người với tự nhiên.</w:t>
      </w:r>
    </w:p>
    <w:p w14:paraId="51DEA653" w14:textId="77777777" w:rsidR="008B0E30" w:rsidRPr="007A3D08" w:rsidRDefault="008B0E30" w:rsidP="00811C99">
      <w:pPr>
        <w:spacing w:after="120" w:line="288" w:lineRule="auto"/>
        <w:ind w:firstLine="748"/>
        <w:jc w:val="both"/>
        <w:rPr>
          <w:sz w:val="28"/>
          <w:szCs w:val="28"/>
          <w:lang w:val="pl-PL"/>
        </w:rPr>
      </w:pPr>
      <w:r w:rsidRPr="007A3D08">
        <w:rPr>
          <w:b/>
          <w:i/>
          <w:sz w:val="28"/>
          <w:szCs w:val="28"/>
          <w:lang w:val="pl-PL"/>
        </w:rPr>
        <w:t>* Chức năng đạo đức</w:t>
      </w:r>
      <w:r w:rsidRPr="007A3D08">
        <w:rPr>
          <w:sz w:val="28"/>
          <w:szCs w:val="28"/>
          <w:lang w:val="pl-PL"/>
        </w:rPr>
        <w:t xml:space="preserve">: </w:t>
      </w:r>
      <w:r w:rsidRPr="007A3D08">
        <w:rPr>
          <w:bCs/>
          <w:sz w:val="28"/>
          <w:szCs w:val="28"/>
          <w:lang w:val="pl-PL"/>
        </w:rPr>
        <w:t>Đạo đức là một hình thái xã hội góp phần quan trọng xây dựng mối quan hệ giữa người với người, giữa cá nhân và xã hội. Đạo đức là phương thức nhận thức hiện thực có tính chất mệnh lệnh, đánh giá, nó điều chỉnh hành vi của con người trên cơ sở sự vận động của những mặt đối lập về thiện và ác. Đạo đức còn có vai trò to lớn giúp con người sáng tạo ra hạnh phúc và giữ gìn, bảo vệ cuộc sống tốt đẹp của xã hội và nâng cao phẩm giá của cá nhân. Vì vậy, cần phải quan tâm tới các chức năng của đạo đức.</w:t>
      </w:r>
    </w:p>
    <w:p w14:paraId="659FB0DE" w14:textId="77777777" w:rsidR="008B0E30" w:rsidRPr="007A3D08" w:rsidRDefault="008B0E30" w:rsidP="00811C99">
      <w:pPr>
        <w:spacing w:after="120" w:line="288" w:lineRule="auto"/>
        <w:ind w:firstLine="748"/>
        <w:jc w:val="both"/>
        <w:rPr>
          <w:sz w:val="28"/>
          <w:szCs w:val="28"/>
          <w:lang w:val="pl-PL"/>
        </w:rPr>
      </w:pPr>
      <w:r w:rsidRPr="007A3D08">
        <w:rPr>
          <w:bCs/>
          <w:i/>
          <w:sz w:val="28"/>
          <w:szCs w:val="28"/>
          <w:lang w:val="pl-PL"/>
        </w:rPr>
        <w:t>- Chức năng định hướng giáo dục:</w:t>
      </w:r>
      <w:r w:rsidRPr="007A3D08">
        <w:rPr>
          <w:bCs/>
          <w:sz w:val="28"/>
          <w:szCs w:val="28"/>
          <w:lang w:val="pl-PL"/>
        </w:rPr>
        <w:t xml:space="preserve"> Giáo dục đạo đức góp phần quan trọng vào việc hình thành, phát triển nhân cách cho học sinh. Cùng với quá trình giáo dục thì quá trình tự giáo dục nhờ vào hoạt động và giao lưu tích cực, học sinh mới hiểu được vai trò to lớn của lương tâm , nghĩa vụ, ý thức, danh dự và các phẩm chất đạo đức cần thiết của cá nhân mình đối với cộng đồng và tập thể.</w:t>
      </w:r>
    </w:p>
    <w:p w14:paraId="3A511202" w14:textId="77777777" w:rsidR="008B0E30" w:rsidRPr="007A3D08" w:rsidRDefault="008B0E30" w:rsidP="00811C99">
      <w:pPr>
        <w:spacing w:after="120" w:line="288" w:lineRule="auto"/>
        <w:ind w:firstLine="748"/>
        <w:jc w:val="both"/>
        <w:rPr>
          <w:sz w:val="28"/>
          <w:szCs w:val="28"/>
          <w:lang w:val="pl-PL"/>
        </w:rPr>
      </w:pPr>
      <w:r w:rsidRPr="007A3D08">
        <w:rPr>
          <w:bCs/>
          <w:i/>
          <w:sz w:val="28"/>
          <w:szCs w:val="28"/>
          <w:lang w:val="pl-PL"/>
        </w:rPr>
        <w:t>- Chức năng điều chỉnh hành vi:</w:t>
      </w:r>
      <w:r w:rsidRPr="007A3D08">
        <w:rPr>
          <w:bCs/>
          <w:sz w:val="28"/>
          <w:szCs w:val="28"/>
          <w:lang w:val="pl-PL"/>
        </w:rPr>
        <w:t xml:space="preserve"> Bản chất của nó là sự điều chỉnh hành vi tức là quá trình đấu tranh chiến thắng của cái thiện với cái ác, của cái tốt với các xấu, của cái lương tâm và cái vô lương tâm.... </w:t>
      </w:r>
    </w:p>
    <w:p w14:paraId="532CBD01" w14:textId="77777777" w:rsidR="008B0E30" w:rsidRPr="007A3D08" w:rsidRDefault="008B0E30" w:rsidP="00B42EDF">
      <w:pPr>
        <w:spacing w:after="120" w:line="288" w:lineRule="auto"/>
        <w:ind w:firstLine="748"/>
        <w:jc w:val="both"/>
        <w:rPr>
          <w:spacing w:val="6"/>
          <w:sz w:val="28"/>
          <w:szCs w:val="28"/>
          <w:lang w:val="pl-PL"/>
        </w:rPr>
      </w:pPr>
      <w:r w:rsidRPr="007A3D08">
        <w:rPr>
          <w:bCs/>
          <w:i/>
          <w:spacing w:val="6"/>
          <w:sz w:val="28"/>
          <w:szCs w:val="28"/>
          <w:lang w:val="pl-PL"/>
        </w:rPr>
        <w:t>- Chức năng kiểm tra đánh giá:</w:t>
      </w:r>
      <w:r w:rsidRPr="007A3D08">
        <w:rPr>
          <w:bCs/>
          <w:spacing w:val="6"/>
          <w:sz w:val="28"/>
          <w:szCs w:val="28"/>
          <w:lang w:val="pl-PL"/>
        </w:rPr>
        <w:t xml:space="preserve"> Chức năng này giúp chủ thể đạo đức phân biệt được cái tốt, cái xấu, cái thiện, cái ác. Cái ác trong thực tiễn cuộc sống thường biến đổi và được định hướng chính xác, tin tưởng vào hành vi của mình.</w:t>
      </w:r>
    </w:p>
    <w:p w14:paraId="765BA6E0" w14:textId="77777777" w:rsidR="008B0E30" w:rsidRPr="007A3D08" w:rsidRDefault="008B0E30" w:rsidP="00B42EDF">
      <w:pPr>
        <w:spacing w:after="120" w:line="288" w:lineRule="auto"/>
        <w:ind w:firstLine="748"/>
        <w:jc w:val="both"/>
        <w:rPr>
          <w:sz w:val="28"/>
          <w:szCs w:val="28"/>
          <w:lang w:val="pl-PL"/>
        </w:rPr>
      </w:pPr>
      <w:r w:rsidRPr="007A3D08">
        <w:rPr>
          <w:b/>
          <w:sz w:val="28"/>
          <w:szCs w:val="28"/>
          <w:lang w:val="pl-PL"/>
        </w:rPr>
        <w:t>1.2. Vị trí và đặc điểm của công tác giáo dục đạo đức cho học sinh trong trường trung học cơ sở</w:t>
      </w:r>
    </w:p>
    <w:p w14:paraId="351DE593" w14:textId="77777777" w:rsidR="008B0E30" w:rsidRPr="007A3D08" w:rsidRDefault="008B0E30" w:rsidP="00B42EDF">
      <w:pPr>
        <w:spacing w:after="120" w:line="288" w:lineRule="auto"/>
        <w:ind w:firstLine="748"/>
        <w:jc w:val="both"/>
        <w:rPr>
          <w:sz w:val="28"/>
          <w:szCs w:val="28"/>
          <w:lang w:val="pl-PL"/>
        </w:rPr>
      </w:pPr>
      <w:r w:rsidRPr="007A3D08">
        <w:rPr>
          <w:b/>
          <w:i/>
          <w:sz w:val="28"/>
          <w:szCs w:val="28"/>
          <w:lang w:val="pl-PL"/>
        </w:rPr>
        <w:t>* Vị trí, ý nghĩa</w:t>
      </w:r>
      <w:r w:rsidR="00AE01B1">
        <w:rPr>
          <w:b/>
          <w:i/>
          <w:sz w:val="28"/>
          <w:szCs w:val="28"/>
          <w:lang w:val="pl-PL"/>
        </w:rPr>
        <w:t>:</w:t>
      </w:r>
    </w:p>
    <w:p w14:paraId="56FCF82A"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xml:space="preserve">Giáo dục đạo đức là quá trình tác động có mục đích, có kế hoạch đến HS nhằm giúp cho nhân cách mỗi học sinh được phát triển đúng đắn, giúp học sinh </w:t>
      </w:r>
      <w:r w:rsidRPr="007A3D08">
        <w:rPr>
          <w:sz w:val="28"/>
          <w:szCs w:val="28"/>
          <w:lang w:val="pl-PL"/>
        </w:rPr>
        <w:lastRenderedPageBreak/>
        <w:t>có những hành vi ứng xử đúng mực trong các mối quan hệ: của cá nhân với xã hội, của cá nhân với lao động, của cá nhân với mọi người xung quanh và của cá nhân với chính mình.</w:t>
      </w:r>
    </w:p>
    <w:p w14:paraId="41C95333" w14:textId="77777777" w:rsidR="008B0E30" w:rsidRPr="007A3D08" w:rsidRDefault="008B0E30" w:rsidP="00B42EDF">
      <w:pPr>
        <w:spacing w:after="120" w:line="288" w:lineRule="auto"/>
        <w:ind w:firstLine="748"/>
        <w:jc w:val="both"/>
        <w:rPr>
          <w:spacing w:val="10"/>
          <w:sz w:val="28"/>
          <w:szCs w:val="28"/>
          <w:lang w:val="pl-PL"/>
        </w:rPr>
      </w:pPr>
      <w:r w:rsidRPr="007A3D08">
        <w:rPr>
          <w:spacing w:val="10"/>
          <w:sz w:val="28"/>
          <w:szCs w:val="28"/>
          <w:lang w:val="pl-PL"/>
        </w:rPr>
        <w:t xml:space="preserve">Trong tất cả các mặt giáo dục đạo đức giữ một vị trí hết sức quan trọng. Chủ tịch Hồ Chủ Tịch đã nêu </w:t>
      </w:r>
      <w:r w:rsidRPr="007A3D08">
        <w:rPr>
          <w:i/>
          <w:spacing w:val="10"/>
          <w:sz w:val="28"/>
          <w:szCs w:val="28"/>
          <w:lang w:val="pl-PL"/>
        </w:rPr>
        <w:t>“dạy cũng như học, phải biết chú trọng cả tài lẫn đức. Đức là đạo đức cách mạng, đó là cái gốc rất quan trọng, nếu không có đạo đức cách mạng thì có tài cũng vô dụng”.</w:t>
      </w:r>
      <w:r w:rsidRPr="007A3D08">
        <w:rPr>
          <w:spacing w:val="10"/>
          <w:sz w:val="28"/>
          <w:szCs w:val="28"/>
          <w:lang w:val="pl-PL"/>
        </w:rPr>
        <w:t xml:space="preserve"> Giáo dục đạo đức còn có ý nghĩa lâu dài, được thực hiện thường xuyên và trong mọi tình huống chứ không phải chỉ được thực hiện khi có tình hình phức tạp hoặc có những đòi hỏi cấp bách. Trong nhà trường THCS, giáo dục đạo đức là mặt giáo dục phải được đặc biệt coi trọng, nếu công tác này được coi trọng thì chất lượng giáo dục toàn diện sẽ được nâng lên vì đạo đức có mối quan hệ mật thiết với các mặt giáo dục khác. Để thực hiện những yêu cầu về nội dung giáo dục đạo đức cho học sinh trong trường THCS thì:</w:t>
      </w:r>
    </w:p>
    <w:p w14:paraId="34BC0040" w14:textId="687A3FD3" w:rsidR="008B0E30" w:rsidRPr="007A3D08" w:rsidRDefault="008B0E30" w:rsidP="00B42EDF">
      <w:pPr>
        <w:spacing w:after="120" w:line="288" w:lineRule="auto"/>
        <w:ind w:firstLine="748"/>
        <w:jc w:val="both"/>
        <w:rPr>
          <w:sz w:val="28"/>
          <w:szCs w:val="28"/>
          <w:lang w:val="pl-PL"/>
        </w:rPr>
      </w:pPr>
      <w:r w:rsidRPr="007A3D08">
        <w:rPr>
          <w:sz w:val="28"/>
          <w:szCs w:val="28"/>
          <w:lang w:val="pl-PL"/>
        </w:rPr>
        <w:t>- Vai trò của tập thể sư phạm giữ một vị trí quan trọng có tính quyết định, trong đó vai trò của Hiệu trưởng, người quản lý chỉ đạo tổ chức thực hiện kế hoạch  giáo dục của nhà trường là quan trọng nhất.</w:t>
      </w:r>
    </w:p>
    <w:p w14:paraId="2B6260E8"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Vai trò của cấu trúc và nội dung chương trình môn giáo dục công dân cũng góp phần không nhỏ đối với công tác này.</w:t>
      </w:r>
    </w:p>
    <w:p w14:paraId="782C6CF5" w14:textId="77777777" w:rsidR="008B0E30" w:rsidRPr="007A3D08" w:rsidRDefault="008B0E30" w:rsidP="00B42EDF">
      <w:pPr>
        <w:spacing w:after="120" w:line="288" w:lineRule="auto"/>
        <w:ind w:firstLine="748"/>
        <w:jc w:val="both"/>
        <w:rPr>
          <w:sz w:val="28"/>
          <w:szCs w:val="28"/>
          <w:lang w:val="pl-PL"/>
        </w:rPr>
      </w:pPr>
      <w:r w:rsidRPr="007A3D08">
        <w:rPr>
          <w:b/>
          <w:i/>
          <w:sz w:val="28"/>
          <w:szCs w:val="28"/>
          <w:lang w:val="pl-PL"/>
        </w:rPr>
        <w:t>* Đặc điểm</w:t>
      </w:r>
      <w:r w:rsidR="00AE01B1">
        <w:rPr>
          <w:b/>
          <w:i/>
          <w:sz w:val="28"/>
          <w:szCs w:val="28"/>
          <w:lang w:val="pl-PL"/>
        </w:rPr>
        <w:t>:</w:t>
      </w:r>
    </w:p>
    <w:p w14:paraId="5B5CFA8C"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Giáo dục đạo đức đòi hỏi không chỉ dừng lại ở việc truyền thụ khái niệm tri thức đạo đức, mà quan trọng hơn là kết quả giáo dục phải được thể hiện thành tình cảm, niềm tin, hành động thực tế của học sinh.</w:t>
      </w:r>
    </w:p>
    <w:p w14:paraId="1904BD54" w14:textId="41ED281D" w:rsidR="008B0E30" w:rsidRPr="00A93698" w:rsidRDefault="008B0E30" w:rsidP="00B42EDF">
      <w:pPr>
        <w:spacing w:after="120" w:line="288" w:lineRule="auto"/>
        <w:ind w:firstLine="748"/>
        <w:jc w:val="both"/>
        <w:rPr>
          <w:sz w:val="28"/>
          <w:szCs w:val="28"/>
          <w:lang w:val="pl-PL"/>
        </w:rPr>
      </w:pPr>
      <w:r w:rsidRPr="00A93698">
        <w:rPr>
          <w:sz w:val="28"/>
          <w:szCs w:val="28"/>
          <w:lang w:val="pl-PL"/>
        </w:rPr>
        <w:t xml:space="preserve">Quá trình  dạy học chủ yếu được tiến hành bằng các giờ học trên lớp; còn quá trình giáo dục đạo đức không chỉ bó hẹp trong giờ lên lớp mà nó được thể hiện thông qua tất cả các hoạt </w:t>
      </w:r>
      <w:r w:rsidR="005C7510" w:rsidRPr="00A93698">
        <w:rPr>
          <w:sz w:val="28"/>
          <w:szCs w:val="28"/>
          <w:lang w:val="pl-PL"/>
        </w:rPr>
        <w:t>động có thể có trong nhà trường như kết hợp với các hoath động ngoại khóa, với các hoạt đ</w:t>
      </w:r>
      <w:r w:rsidR="00A93698">
        <w:rPr>
          <w:sz w:val="28"/>
          <w:szCs w:val="28"/>
          <w:lang w:val="pl-PL"/>
        </w:rPr>
        <w:t>ộ</w:t>
      </w:r>
      <w:r w:rsidR="005C7510" w:rsidRPr="00A93698">
        <w:rPr>
          <w:sz w:val="28"/>
          <w:szCs w:val="28"/>
          <w:lang w:val="pl-PL"/>
        </w:rPr>
        <w:t>ng tham quan, trải nghiệm bên ngoài nhà trường cũng như sự giáo dục từ gia đình, xã hội.</w:t>
      </w:r>
    </w:p>
    <w:p w14:paraId="65E00BA4"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Đối với học sinh THCS, kết quả của công tác giáo dục đạo đức vẫn còn phụ thuộc rất lớn vào nhân cách người thầy, gương đạo đức của người thầy sẽ tác động quan trọng vào việc học tập, rèn luyện của các em.</w:t>
      </w:r>
    </w:p>
    <w:p w14:paraId="5F2B8165" w14:textId="77777777" w:rsidR="008B0E30" w:rsidRPr="00B42EDF" w:rsidRDefault="008B0E30" w:rsidP="00B42EDF">
      <w:pPr>
        <w:spacing w:after="120" w:line="288" w:lineRule="auto"/>
        <w:ind w:firstLine="748"/>
        <w:jc w:val="both"/>
        <w:rPr>
          <w:spacing w:val="-6"/>
          <w:position w:val="-6"/>
          <w:sz w:val="28"/>
          <w:szCs w:val="28"/>
          <w:lang w:val="pl-PL"/>
        </w:rPr>
      </w:pPr>
      <w:r w:rsidRPr="00B42EDF">
        <w:rPr>
          <w:spacing w:val="-6"/>
          <w:position w:val="-6"/>
          <w:sz w:val="28"/>
          <w:szCs w:val="28"/>
          <w:lang w:val="pl-PL"/>
        </w:rPr>
        <w:t>Để giáo dục đạo đức cho học sinh có hiệu quả, yếu tố tập thể giữ vai trò hết sức quan trọng. Công tác giáo dục đạo đức cho học sinh chỉ đạt kết quả tốt khi nó có sự tác động đồng thời của các lực lượng giáo dục: nhà trường, gia đình và xã hội.</w:t>
      </w:r>
    </w:p>
    <w:p w14:paraId="230FF255"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lastRenderedPageBreak/>
        <w:t>Việc giáo dục đạo đức cho học sinh đòi hỏi người thầy phải nắm vững các đặc điểm Tâm - Sinh - Lý lứa tuổi của học sinh, nắm vững cá tính, hoàn cảnh sống cụ thể của từng em để định ra sự tác động thích hợp.</w:t>
      </w:r>
    </w:p>
    <w:p w14:paraId="35D07D46"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xml:space="preserve">Giáo dục đạo đức là một quá trình lâu dài, phức tạp, đòi hỏi phải có công phu, kiên trì, liên tục và lặp đi lặp lại nhiều lần. </w:t>
      </w:r>
    </w:p>
    <w:p w14:paraId="1A62AA78" w14:textId="77777777" w:rsidR="008B0E30" w:rsidRPr="007A3D08" w:rsidRDefault="008B0E30" w:rsidP="00B42EDF">
      <w:pPr>
        <w:spacing w:after="120" w:line="288" w:lineRule="auto"/>
        <w:ind w:firstLine="720"/>
        <w:jc w:val="both"/>
        <w:rPr>
          <w:sz w:val="28"/>
          <w:szCs w:val="28"/>
          <w:lang w:val="pl-PL"/>
        </w:rPr>
      </w:pPr>
      <w:r w:rsidRPr="007A3D08">
        <w:rPr>
          <w:b/>
          <w:sz w:val="28"/>
          <w:szCs w:val="28"/>
          <w:lang w:val="pl-PL"/>
        </w:rPr>
        <w:t>1.3. Công tác giáo dục đạo đức cho học sinh ở trường THCS</w:t>
      </w:r>
    </w:p>
    <w:p w14:paraId="56326E5F" w14:textId="77777777" w:rsidR="008B0E30" w:rsidRPr="007A3D08" w:rsidRDefault="008B0E30" w:rsidP="00B42EDF">
      <w:pPr>
        <w:spacing w:after="120" w:line="288" w:lineRule="auto"/>
        <w:ind w:firstLine="748"/>
        <w:jc w:val="both"/>
        <w:rPr>
          <w:i/>
          <w:sz w:val="28"/>
          <w:szCs w:val="28"/>
          <w:lang w:val="pl-PL"/>
        </w:rPr>
      </w:pPr>
      <w:r w:rsidRPr="007A3D08">
        <w:rPr>
          <w:i/>
          <w:sz w:val="28"/>
          <w:szCs w:val="28"/>
          <w:lang w:val="pl-PL"/>
        </w:rPr>
        <w:t>1.3.1. Những nhiệm vụ của công tác giáo dục đạo đức cho học sinh</w:t>
      </w:r>
    </w:p>
    <w:p w14:paraId="67C115DD" w14:textId="77777777" w:rsidR="002406C8" w:rsidRPr="007A3D08" w:rsidRDefault="008B0E30" w:rsidP="00B42EDF">
      <w:pPr>
        <w:spacing w:after="120" w:line="288" w:lineRule="auto"/>
        <w:ind w:firstLine="748"/>
        <w:jc w:val="both"/>
        <w:rPr>
          <w:sz w:val="28"/>
          <w:szCs w:val="28"/>
          <w:lang w:val="pl-PL"/>
        </w:rPr>
      </w:pPr>
      <w:r w:rsidRPr="007A3D08">
        <w:rPr>
          <w:sz w:val="28"/>
          <w:szCs w:val="28"/>
          <w:lang w:val="pl-PL"/>
        </w:rPr>
        <w:t>Để hình thành phẩm chất đạo đức cho học sinh, công tác giáo dục đạo đức nói chung và giảng dạy các môn giáo dục nói riêng trong nhà trường phải thực hiện các  nhiệm vụ sau:</w:t>
      </w:r>
    </w:p>
    <w:p w14:paraId="7570B9F1"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Hình thành cho học sinh ý thức các hành vi ứng xử của bản thân phải phù hợp với lợi ích xã hội; giúp học sinh lĩnh hội được một cách đúng mức các chuẩn mực đạo đức được quy định.</w:t>
      </w:r>
    </w:p>
    <w:p w14:paraId="009A39A8"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Biến kiến thức đạo đức thành niềm tin, nhu cầu của mỗi cá nhân để đảm bảo các hành vi cá nhân được thực hiện.</w:t>
      </w:r>
    </w:p>
    <w:p w14:paraId="37A2931C"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Bồi dưỡng tình cảm đạo đức, tính tích cực và bền vững, và các phẩm chất ý chí để đảm bảo cho hành vi luôn theo đúng các yêu cầu đạo đức.</w:t>
      </w:r>
    </w:p>
    <w:p w14:paraId="72F27209"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Rèn luyện thói quen hành vi đạo đức để trở thành bản tính tự nhiên của mỗi cá nhân và duy trì lâu bền thói quen này.</w:t>
      </w:r>
    </w:p>
    <w:p w14:paraId="5A0DB8E8"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Giáo dục văn hóa ứng xử đúng mực thể hiện sự tôn trọng và quý trọng lẫn nhau của con người.</w:t>
      </w:r>
    </w:p>
    <w:p w14:paraId="5B7B7D03" w14:textId="77777777" w:rsidR="008B0E30" w:rsidRPr="007A3D08" w:rsidRDefault="008B0E30" w:rsidP="00B42EDF">
      <w:pPr>
        <w:spacing w:after="120" w:line="288" w:lineRule="auto"/>
        <w:ind w:firstLine="748"/>
        <w:jc w:val="both"/>
        <w:rPr>
          <w:i/>
          <w:sz w:val="28"/>
          <w:szCs w:val="28"/>
          <w:lang w:val="pl-PL"/>
        </w:rPr>
      </w:pPr>
      <w:r w:rsidRPr="007A3D08">
        <w:rPr>
          <w:i/>
          <w:sz w:val="28"/>
          <w:szCs w:val="28"/>
          <w:lang w:val="pl-PL"/>
        </w:rPr>
        <w:t>1.3.2. Những nguyên tắc giáo dục đạo đức cho học sinh</w:t>
      </w:r>
    </w:p>
    <w:p w14:paraId="2B77C90A" w14:textId="77777777" w:rsidR="008B0E30" w:rsidRPr="007A3D08" w:rsidRDefault="008B0E30" w:rsidP="00B42EDF">
      <w:pPr>
        <w:spacing w:after="120" w:line="288" w:lineRule="auto"/>
        <w:ind w:firstLine="748"/>
        <w:jc w:val="both"/>
        <w:rPr>
          <w:sz w:val="28"/>
          <w:szCs w:val="28"/>
          <w:lang w:val="pl-PL"/>
        </w:rPr>
      </w:pPr>
      <w:r w:rsidRPr="007A3D08">
        <w:rPr>
          <w:i/>
          <w:sz w:val="28"/>
          <w:szCs w:val="28"/>
          <w:lang w:val="pl-PL"/>
        </w:rPr>
        <w:t>- Giáo dục học sinh trong thực tiễn sinh động của xã hội:</w:t>
      </w:r>
      <w:r w:rsidRPr="007A3D08">
        <w:rPr>
          <w:sz w:val="28"/>
          <w:szCs w:val="28"/>
          <w:lang w:val="pl-PL"/>
        </w:rPr>
        <w:t xml:space="preserve"> Nguyên tắc này đòi hỏi nhà trường phải gắn liền với đời sống thực tiễn của xã hội, của cả nước và địa phương, phải nhạy bén với tình hình chuyển biến của địa phương và của cả nước, đưa những thực tiễn đó vào những giờ lên lớp, vào những hoạt động của nhà trường để giáo dục các em học sinh.</w:t>
      </w:r>
    </w:p>
    <w:p w14:paraId="2D683C28"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 xml:space="preserve">- </w:t>
      </w:r>
      <w:r w:rsidRPr="007A3D08">
        <w:rPr>
          <w:i/>
          <w:sz w:val="28"/>
          <w:szCs w:val="28"/>
          <w:lang w:val="pl-PL"/>
        </w:rPr>
        <w:t>Giáo dục theo nguyên tắc tập thể</w:t>
      </w:r>
      <w:r w:rsidR="002562E8">
        <w:rPr>
          <w:i/>
          <w:sz w:val="28"/>
          <w:szCs w:val="28"/>
          <w:lang w:val="pl-PL"/>
        </w:rPr>
        <w:t>:</w:t>
      </w:r>
    </w:p>
    <w:p w14:paraId="12D894DD" w14:textId="46C98809" w:rsidR="008B0E30" w:rsidRPr="006F7848" w:rsidRDefault="008B0E30" w:rsidP="00B42EDF">
      <w:pPr>
        <w:spacing w:after="120" w:line="288" w:lineRule="auto"/>
        <w:ind w:firstLine="748"/>
        <w:jc w:val="both"/>
        <w:rPr>
          <w:spacing w:val="-4"/>
          <w:sz w:val="28"/>
          <w:szCs w:val="28"/>
          <w:lang w:val="pl-PL"/>
        </w:rPr>
      </w:pPr>
      <w:r w:rsidRPr="006F7848">
        <w:rPr>
          <w:spacing w:val="-4"/>
          <w:sz w:val="28"/>
          <w:szCs w:val="28"/>
          <w:lang w:val="pl-PL"/>
        </w:rPr>
        <w:t xml:space="preserve">Nguyên tắc này thể hiện ở cả </w:t>
      </w:r>
      <w:r w:rsidR="00A93698">
        <w:rPr>
          <w:spacing w:val="-4"/>
          <w:sz w:val="28"/>
          <w:szCs w:val="28"/>
          <w:lang w:val="pl-PL"/>
        </w:rPr>
        <w:t>ba</w:t>
      </w:r>
      <w:r w:rsidRPr="006F7848">
        <w:rPr>
          <w:spacing w:val="-4"/>
          <w:sz w:val="28"/>
          <w:szCs w:val="28"/>
          <w:lang w:val="pl-PL"/>
        </w:rPr>
        <w:t xml:space="preserve"> nội dung: Dìu dắt học sinh trong tập thể để giáo dục; giáo dục bằng sức mạnh tập thể; giáo dục học sinh tinh thần vì tập thể. </w:t>
      </w:r>
    </w:p>
    <w:p w14:paraId="19D39CF5"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Trong một tập thể lớp, tập thể chi đội có tổ chức tốt, có sự đoàn kết nhất trí thì sức mạnh của dư luận tích cực sẽ góp phần rất lớn vào việc giáo dục đạo đức cho học sinh.</w:t>
      </w:r>
    </w:p>
    <w:p w14:paraId="66391F18"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lastRenderedPageBreak/>
        <w:t>Những phẩm chất tốt đẹp như tinh thần tập thể, tính tổ chức kỷ luật, tình đồng chí và tình bạn, tinh thần hợp tác và giúp đỡ lẫn nhau, tính khiêm tốn học hỏi mọi người  bao giờ cũng do giáo dục tập thể hình thành.</w:t>
      </w:r>
    </w:p>
    <w:p w14:paraId="386ACF7C"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Để thực hiện tốt nguyên tắc này, đòi hỏi nhà trường THCS phải tổ chức tốt các tập thể lớp, tập thể chi đội…Nhà trường phải cùng với đoàn đội làm tốt phong trào xây dựng các chi đội mạnh trong trường học.</w:t>
      </w:r>
    </w:p>
    <w:p w14:paraId="74A693DF" w14:textId="77777777" w:rsidR="008B0E30" w:rsidRPr="007A3D08" w:rsidRDefault="008B0E30" w:rsidP="00B42EDF">
      <w:pPr>
        <w:spacing w:after="120" w:line="288" w:lineRule="auto"/>
        <w:ind w:firstLine="720"/>
        <w:jc w:val="both"/>
        <w:rPr>
          <w:sz w:val="28"/>
          <w:szCs w:val="28"/>
          <w:lang w:val="pl-PL"/>
        </w:rPr>
      </w:pPr>
      <w:r w:rsidRPr="007A3D08">
        <w:rPr>
          <w:i/>
          <w:sz w:val="28"/>
          <w:szCs w:val="28"/>
          <w:lang w:val="pl-PL"/>
        </w:rPr>
        <w:t>- Giáo dục bằng cách thuyết phục và phát huy  tính tự giác của học sinh</w:t>
      </w:r>
      <w:r w:rsidR="002562E8">
        <w:rPr>
          <w:i/>
          <w:sz w:val="28"/>
          <w:szCs w:val="28"/>
          <w:lang w:val="pl-PL"/>
        </w:rPr>
        <w:t>:</w:t>
      </w:r>
    </w:p>
    <w:p w14:paraId="3583CB52"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Phải giáo dục đạo đức bằng cách thuyết phục và phát huy tính tự giác của học sinh, chứ không phải bằng sự cưỡng ép, mệnh lệnh, dọa nạt, biến học sinh thành những đứa trẻ thụ động, sợ sệt, rụt rè.</w:t>
      </w:r>
    </w:p>
    <w:p w14:paraId="1C1BE5A1"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Nguyên tắc này đòi hỏi người thầy phải kiên trì, nhẫn nại, phải có tình thương đối với học sinh một cách sâu sắc, không thể làm qua loa làm cho xong việc. Mọi đòi hỏi đối với học sinh phải giải thích cặn</w:t>
      </w:r>
      <w:r w:rsidR="00AE01B1">
        <w:rPr>
          <w:sz w:val="28"/>
          <w:szCs w:val="28"/>
          <w:lang w:val="pl-PL"/>
        </w:rPr>
        <w:t xml:space="preserve"> kẽ, tỉ mỉ cho các em hiểu, để </w:t>
      </w:r>
      <w:r w:rsidRPr="007A3D08">
        <w:rPr>
          <w:sz w:val="28"/>
          <w:szCs w:val="28"/>
          <w:lang w:val="pl-PL"/>
        </w:rPr>
        <w:t>các em tự giác thực hiện.</w:t>
      </w:r>
    </w:p>
    <w:p w14:paraId="754506FC" w14:textId="77777777" w:rsidR="008B0E30" w:rsidRPr="007A3D08" w:rsidRDefault="008B0E30" w:rsidP="00B42EDF">
      <w:pPr>
        <w:spacing w:after="120" w:line="288" w:lineRule="auto"/>
        <w:ind w:firstLine="720"/>
        <w:jc w:val="both"/>
        <w:rPr>
          <w:sz w:val="28"/>
          <w:szCs w:val="28"/>
          <w:lang w:val="pl-PL"/>
        </w:rPr>
      </w:pPr>
      <w:r w:rsidRPr="007A3D08">
        <w:rPr>
          <w:i/>
          <w:sz w:val="28"/>
          <w:szCs w:val="28"/>
          <w:lang w:val="pl-PL"/>
        </w:rPr>
        <w:t>- Giáo dục đạo đức cho học sinh phải lấy việc phát huy ưu điểm là chính, trên cơ sở đó mà khắc phục khuyết điểm</w:t>
      </w:r>
      <w:r w:rsidR="002562E8">
        <w:rPr>
          <w:i/>
          <w:sz w:val="28"/>
          <w:szCs w:val="28"/>
          <w:lang w:val="pl-PL"/>
        </w:rPr>
        <w:t>:</w:t>
      </w:r>
    </w:p>
    <w:p w14:paraId="7429E5E8"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Đặc điểm tâm lý của học sinh THCS là thích được khen, thích được thầy, bạn bè, cha mẹ  biết đến những mặt tốt, những ưu điểm, những thành tích của mình. Nếu giáo dục đạo đức quá nhấn mạnh về khuyết điểm của học sinh, luôn nêu cái xấu, những cái chưa tốt trong đạo đức của các em thì sẽ đễ đẩy các em vào tình trạng tiêu cực, chán nản, thiếu tự tin, thiếu sức vươn lên.</w:t>
      </w:r>
    </w:p>
    <w:p w14:paraId="0665F8EF" w14:textId="77777777" w:rsidR="008B0E30" w:rsidRPr="007A3D08" w:rsidRDefault="008B0E30" w:rsidP="00B42EDF">
      <w:pPr>
        <w:spacing w:after="120" w:line="288" w:lineRule="auto"/>
        <w:ind w:firstLine="748"/>
        <w:jc w:val="both"/>
        <w:rPr>
          <w:sz w:val="28"/>
          <w:szCs w:val="28"/>
          <w:lang w:val="pl-PL"/>
        </w:rPr>
      </w:pPr>
      <w:r w:rsidRPr="007A3D08">
        <w:rPr>
          <w:sz w:val="28"/>
          <w:szCs w:val="28"/>
          <w:lang w:val="pl-PL"/>
        </w:rPr>
        <w:t>Để thực hiện nguyên tắc này đòi hỏi người thầy phải hết sức trân trọng những mặt tốt, những thành tích của học sinh dù chỉ là những thành tích nhỏ, dùng những gương tốt của học sinh trong trường và những tấm gương người tốt việc tốt khác để giáo dục các em.</w:t>
      </w:r>
    </w:p>
    <w:p w14:paraId="110BA1D9" w14:textId="77777777" w:rsidR="008B0E30" w:rsidRPr="007A3D08" w:rsidRDefault="008B0E30" w:rsidP="00B42EDF">
      <w:pPr>
        <w:spacing w:after="120" w:line="288" w:lineRule="auto"/>
        <w:ind w:firstLine="720"/>
        <w:jc w:val="both"/>
        <w:rPr>
          <w:i/>
          <w:sz w:val="28"/>
          <w:szCs w:val="28"/>
          <w:lang w:val="pl-PL"/>
        </w:rPr>
      </w:pPr>
      <w:r w:rsidRPr="007A3D08">
        <w:rPr>
          <w:i/>
          <w:sz w:val="28"/>
          <w:szCs w:val="28"/>
          <w:lang w:val="pl-PL"/>
        </w:rPr>
        <w:t>- Phải tôn trọng nhân cách học sinh, đồng thời đề ra yêu cầu ngày càng cao đối với học sinh</w:t>
      </w:r>
      <w:r w:rsidR="002562E8">
        <w:rPr>
          <w:i/>
          <w:sz w:val="28"/>
          <w:szCs w:val="28"/>
          <w:lang w:val="pl-PL"/>
        </w:rPr>
        <w:t>:</w:t>
      </w:r>
    </w:p>
    <w:p w14:paraId="064CBE14" w14:textId="77777777" w:rsidR="008B0E30" w:rsidRPr="007A3D08" w:rsidRDefault="008B0E30" w:rsidP="00B42EDF">
      <w:pPr>
        <w:spacing w:after="120" w:line="288" w:lineRule="auto"/>
        <w:ind w:firstLine="748"/>
        <w:jc w:val="both"/>
        <w:rPr>
          <w:i/>
          <w:sz w:val="28"/>
          <w:szCs w:val="28"/>
          <w:lang w:val="pl-PL"/>
        </w:rPr>
      </w:pPr>
      <w:r w:rsidRPr="007A3D08">
        <w:rPr>
          <w:sz w:val="28"/>
          <w:szCs w:val="28"/>
          <w:lang w:val="pl-PL"/>
        </w:rPr>
        <w:t>Muốn xây dựng nhân cách cho học sinh người thầy cần phải tôn trọng nhân cách các em. Tôn trọng học sinh, thể hiện lòng tin đối với học sinh là một yếu tố tinh thần có sức mạnh động viên học sinh không ngừng vươn lên rèn luyện hành vi đạo đức. Khi học sinh tiến bộ về đạo đức cần kịp thời có yêu cầu cao hơn để thúc đẩy các em vươn lên hơn nữa.</w:t>
      </w:r>
    </w:p>
    <w:p w14:paraId="4924BA3D" w14:textId="77777777" w:rsidR="008B0E30" w:rsidRPr="007A3D08" w:rsidRDefault="008B0E30" w:rsidP="00B42EDF">
      <w:pPr>
        <w:spacing w:after="120" w:line="288" w:lineRule="auto"/>
        <w:ind w:firstLine="748"/>
        <w:jc w:val="both"/>
        <w:rPr>
          <w:i/>
          <w:sz w:val="28"/>
          <w:szCs w:val="28"/>
          <w:lang w:val="pl-PL"/>
        </w:rPr>
      </w:pPr>
      <w:r w:rsidRPr="007A3D08">
        <w:rPr>
          <w:sz w:val="28"/>
          <w:szCs w:val="28"/>
          <w:lang w:val="pl-PL"/>
        </w:rPr>
        <w:t xml:space="preserve">Trong công tác giáo dục đòi hỏi người thầy phải yêu thương học sinh nhưng phải nghiêm với chúng, nếu chỉ thương mà không nghiêm học sinh sẽ </w:t>
      </w:r>
      <w:r w:rsidRPr="007A3D08">
        <w:rPr>
          <w:sz w:val="28"/>
          <w:szCs w:val="28"/>
          <w:lang w:val="pl-PL"/>
        </w:rPr>
        <w:lastRenderedPageBreak/>
        <w:t>nhờn và ngược lại thì các em sẽ sinh ra sợ sệt, rụt rè, không dám bộc lộ tâm tư tình cảm, do đó người thầy không thể uốn nắn tư tưởng, xây dựng tình cảm đúng đắn cho học sinh được.</w:t>
      </w:r>
    </w:p>
    <w:p w14:paraId="2109A01C" w14:textId="77777777" w:rsidR="008B0E30" w:rsidRPr="007A3D08" w:rsidRDefault="008B0E30" w:rsidP="006C001B">
      <w:pPr>
        <w:spacing w:after="120" w:line="288" w:lineRule="auto"/>
        <w:ind w:firstLine="748"/>
        <w:jc w:val="both"/>
        <w:rPr>
          <w:i/>
          <w:sz w:val="28"/>
          <w:szCs w:val="28"/>
          <w:lang w:val="pl-PL"/>
        </w:rPr>
      </w:pPr>
      <w:r w:rsidRPr="007A3D08">
        <w:rPr>
          <w:i/>
          <w:sz w:val="28"/>
          <w:szCs w:val="28"/>
          <w:lang w:val="pl-PL"/>
        </w:rPr>
        <w:t>- Giáo dục đạo đức phải phối hợp với đặc điểm lứa tuổi học sinh THCS và đặc điểm hoàn cảnh cá nhân học sinh</w:t>
      </w:r>
      <w:r w:rsidR="002562E8">
        <w:rPr>
          <w:i/>
          <w:sz w:val="28"/>
          <w:szCs w:val="28"/>
          <w:lang w:val="pl-PL"/>
        </w:rPr>
        <w:t>:</w:t>
      </w:r>
    </w:p>
    <w:p w14:paraId="095025DF"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t>Công tác giáo dục đạo đức cần phải chú ý đến đặc điểm tâm sinh lý của học sinh THCS là quá độ, phức tạp và nhiều mâu thuẩn để từ đó hình thức, biện pháp thích hợp. Cần phải chú ý đến cá tính, giới tính  của các em. Đối với từng em, học sinh gái, học sinh trai cần có những phương pháp giáo dục thích hợp, không nên đối xử sư phạm đồng loạt với mọi học sinh. Muốn vậy người thầy phải sâu sát học sinh, nắm chắc từng em, hiểu rõ cá tính để có những biện pháp giáo dục phù hợp.</w:t>
      </w:r>
    </w:p>
    <w:p w14:paraId="62C98B5D" w14:textId="77777777" w:rsidR="008B0E30" w:rsidRPr="007A3D08" w:rsidRDefault="008B0E30" w:rsidP="006C001B">
      <w:pPr>
        <w:spacing w:after="120" w:line="288" w:lineRule="auto"/>
        <w:ind w:firstLine="720"/>
        <w:jc w:val="both"/>
        <w:rPr>
          <w:i/>
          <w:sz w:val="28"/>
          <w:szCs w:val="28"/>
          <w:lang w:val="pl-PL"/>
        </w:rPr>
      </w:pPr>
      <w:r w:rsidRPr="007A3D08">
        <w:rPr>
          <w:i/>
          <w:sz w:val="28"/>
          <w:szCs w:val="28"/>
          <w:lang w:val="pl-PL"/>
        </w:rPr>
        <w:t>- Trong công tác giáo dục đạo đức, người thầy cần phải có nhân cách mẫu mực và phải đảm bảo sự thống nhất giữa các các ảnh</w:t>
      </w:r>
      <w:r w:rsidR="00AE01B1">
        <w:rPr>
          <w:i/>
          <w:sz w:val="28"/>
          <w:szCs w:val="28"/>
          <w:lang w:val="pl-PL"/>
        </w:rPr>
        <w:t xml:space="preserve"> hưởng giáo dục đối với học sinh</w:t>
      </w:r>
      <w:r w:rsidR="002562E8">
        <w:rPr>
          <w:i/>
          <w:sz w:val="28"/>
          <w:szCs w:val="28"/>
          <w:lang w:val="pl-PL"/>
        </w:rPr>
        <w:t>:</w:t>
      </w:r>
    </w:p>
    <w:p w14:paraId="68F46731"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t xml:space="preserve">Kết quả công tác giáo dục đạo đức học sinh trong trường THCS phụ thuộc rất lớn vào nhân cách của thầy cô giáo. Lời dạy của thầy cô dù hay đến đâu, phương pháp sư phạm dù khéo léo đến đâu cũng không thay thế được những ảnh hưởng trực tiếp của nhân cách người thầy với học sinh. Lúc sinh thời Bác Hồ đã có lời dạy chúng ta “ … </w:t>
      </w:r>
      <w:r w:rsidRPr="007A3D08">
        <w:rPr>
          <w:i/>
          <w:sz w:val="28"/>
          <w:szCs w:val="28"/>
          <w:lang w:val="pl-PL"/>
        </w:rPr>
        <w:t>Giáo viên phải chú ý cả tài, cả đức, tài là văn hóa chuyên môn, đức là chính trị. Muốn cho học sinh có đức thì giáo viên phải có đức… Cho nên thầy giáo, cô giáo phải gương mẫu, nhất là đối với trẻ con</w:t>
      </w:r>
      <w:r w:rsidR="006B3A07">
        <w:rPr>
          <w:sz w:val="28"/>
          <w:szCs w:val="28"/>
          <w:lang w:val="pl-PL"/>
        </w:rPr>
        <w:t>” bởi “</w:t>
      </w:r>
      <w:r w:rsidRPr="007A3D08">
        <w:rPr>
          <w:sz w:val="28"/>
          <w:szCs w:val="28"/>
          <w:lang w:val="pl-PL"/>
        </w:rPr>
        <w:t>Tấm gương bao giờ cũng có giá trị hơn giáo huấn”. Đồng thời phải đảm bảo sự nhất trí cao về yêu cầu giáo dục đạo đức giữa các thành viên trong nội bộ nhà trường, sự thống nhất phối hợp giáo dục học sinh giữa nhà trường, gia đình và xã hội.</w:t>
      </w:r>
    </w:p>
    <w:p w14:paraId="0327BF09" w14:textId="77777777" w:rsidR="008B0E30" w:rsidRPr="007A3D08" w:rsidRDefault="008B0E30" w:rsidP="006C001B">
      <w:pPr>
        <w:spacing w:after="120" w:line="288" w:lineRule="auto"/>
        <w:ind w:firstLine="748"/>
        <w:jc w:val="both"/>
        <w:rPr>
          <w:sz w:val="28"/>
          <w:szCs w:val="28"/>
          <w:lang w:val="pl-PL"/>
        </w:rPr>
      </w:pPr>
      <w:r w:rsidRPr="007A3D08">
        <w:rPr>
          <w:b/>
          <w:sz w:val="28"/>
          <w:szCs w:val="28"/>
          <w:lang w:val="pl-PL"/>
        </w:rPr>
        <w:t>1.4. Các phương  pháp giáo dục đạo đức ở trường THCS</w:t>
      </w:r>
    </w:p>
    <w:p w14:paraId="26D875E4" w14:textId="77777777" w:rsidR="008B0E30" w:rsidRPr="007A3D08" w:rsidRDefault="008B0E30" w:rsidP="006C001B">
      <w:pPr>
        <w:spacing w:after="120" w:line="288" w:lineRule="auto"/>
        <w:ind w:firstLine="720"/>
        <w:jc w:val="both"/>
        <w:rPr>
          <w:i/>
          <w:spacing w:val="-2"/>
          <w:sz w:val="28"/>
          <w:szCs w:val="28"/>
          <w:lang w:val="pl-PL"/>
        </w:rPr>
      </w:pPr>
      <w:r w:rsidRPr="007A3D08">
        <w:rPr>
          <w:i/>
          <w:spacing w:val="-2"/>
          <w:sz w:val="28"/>
          <w:szCs w:val="28"/>
          <w:lang w:val="pl-PL"/>
        </w:rPr>
        <w:t xml:space="preserve">- Phương pháp thuyết phục: </w:t>
      </w:r>
      <w:r w:rsidRPr="007A3D08">
        <w:rPr>
          <w:spacing w:val="-2"/>
          <w:sz w:val="28"/>
          <w:szCs w:val="28"/>
          <w:lang w:val="pl-PL"/>
        </w:rPr>
        <w:t>Là những phương pháp tác động vào lý trí tình cảm của học sinh để xây dựng những niềm tin đạo đức, gồm các nội dung sau:</w:t>
      </w:r>
    </w:p>
    <w:p w14:paraId="592F7974" w14:textId="77777777" w:rsidR="008B0E30" w:rsidRPr="007A3D08" w:rsidRDefault="008B0E30" w:rsidP="006C001B">
      <w:pPr>
        <w:spacing w:after="120" w:line="288" w:lineRule="auto"/>
        <w:ind w:firstLine="748"/>
        <w:jc w:val="both"/>
        <w:rPr>
          <w:i/>
          <w:spacing w:val="-2"/>
          <w:sz w:val="28"/>
          <w:szCs w:val="28"/>
          <w:lang w:val="pl-PL"/>
        </w:rPr>
      </w:pPr>
      <w:r w:rsidRPr="007A3D08">
        <w:rPr>
          <w:spacing w:val="-2"/>
          <w:sz w:val="28"/>
          <w:szCs w:val="28"/>
          <w:lang w:val="pl-PL"/>
        </w:rPr>
        <w:t>+ Giảng giải về đạo đức: được tiến hành trong giờ dạy môn giáo dục công dân cũng như trong các giờ học môn khác, giờ sinh hoạt lớp, sinh hoạt dưới cờ…</w:t>
      </w:r>
    </w:p>
    <w:p w14:paraId="0D534EE1"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t>+ Nêu gương người tốt, việc tốt bằng nhiều hình thức như: nói chuyện, kể chuyện, đọc sách báo, mời những người có gương phấn đấu tốt đến nói chuyện, nêu gương tốt của giáo viên và học sinh trong trường.</w:t>
      </w:r>
    </w:p>
    <w:p w14:paraId="5005CB41"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lastRenderedPageBreak/>
        <w:t>+ Trò chuyện với HS hoặc nhóm HS để khuyến khích động viên những hành vi cử chỉ đạo đức tốt của các em, khuyên bảo, uốn nắn những mặt chưa tốt.</w:t>
      </w:r>
    </w:p>
    <w:p w14:paraId="09535B54" w14:textId="77777777" w:rsidR="008B0E30" w:rsidRPr="007A3D08" w:rsidRDefault="008B0E30" w:rsidP="006C001B">
      <w:pPr>
        <w:spacing w:after="120" w:line="288" w:lineRule="auto"/>
        <w:ind w:firstLine="748"/>
        <w:jc w:val="both"/>
        <w:rPr>
          <w:i/>
          <w:spacing w:val="10"/>
          <w:sz w:val="28"/>
          <w:szCs w:val="28"/>
          <w:lang w:val="pl-PL"/>
        </w:rPr>
      </w:pPr>
      <w:r w:rsidRPr="007A3D08">
        <w:rPr>
          <w:i/>
          <w:spacing w:val="10"/>
          <w:sz w:val="28"/>
          <w:szCs w:val="28"/>
          <w:lang w:val="pl-PL"/>
        </w:rPr>
        <w:t>- Phương pháp rèn luyện</w:t>
      </w:r>
      <w:r w:rsidRPr="007A3D08">
        <w:rPr>
          <w:spacing w:val="10"/>
          <w:sz w:val="28"/>
          <w:szCs w:val="28"/>
          <w:lang w:val="pl-PL"/>
        </w:rPr>
        <w:t>: Là những phương pháp tổ chức cho học sinh hoạt động để rèn luyện cho các em những thói quen đạo đức, thể hiện được nhận thức và tình cảm đạo đức của các em thành hành động thực tế:</w:t>
      </w:r>
    </w:p>
    <w:p w14:paraId="5DE34968" w14:textId="77777777" w:rsidR="008B0E30" w:rsidRPr="007A3D08" w:rsidRDefault="008B0E30" w:rsidP="006C001B">
      <w:pPr>
        <w:spacing w:after="120" w:line="288" w:lineRule="auto"/>
        <w:ind w:firstLine="748"/>
        <w:jc w:val="both"/>
        <w:rPr>
          <w:i/>
          <w:spacing w:val="-2"/>
          <w:sz w:val="28"/>
          <w:szCs w:val="28"/>
          <w:lang w:val="pl-PL"/>
        </w:rPr>
      </w:pPr>
      <w:r w:rsidRPr="007A3D08">
        <w:rPr>
          <w:spacing w:val="-2"/>
          <w:sz w:val="28"/>
          <w:szCs w:val="28"/>
          <w:lang w:val="pl-PL"/>
        </w:rPr>
        <w:t>+ Rèn luyện thói quen đạo đức thông qua các hoạt động cơ bản của nhà trường: dạy học trên lớp, lao động, hoạt động xã hội đoàn thể và sinh hoạt tập thể.</w:t>
      </w:r>
    </w:p>
    <w:p w14:paraId="7383F4D8"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t>+ Rèn luyện đạo đức thông qua các phong trào thi đua trong nhà trường là biện pháp tác động tâm lý rất quan trọng thúc đẩy các động cơ kích thích bên trong của học sinh, làm cho các em phấn đấu vươn lên trở thành người có đạo đức tốt, vì vậy nhà trường cần tổ chức các phong trào thi đua và động viên học sinh tham gia tốt phong trào này.</w:t>
      </w:r>
      <w:r w:rsidR="008D0DCF" w:rsidRPr="007A3D08">
        <w:rPr>
          <w:sz w:val="28"/>
          <w:szCs w:val="28"/>
          <w:lang w:val="pl-PL"/>
        </w:rPr>
        <w:t xml:space="preserve">            </w:t>
      </w:r>
    </w:p>
    <w:p w14:paraId="2854E90C"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t>+ Rèn luyện bằng cách chuyển hướng các hoạt động của học sinh từ hoạt động có hại sang hoạt động có ích, phương pháp này dựa trên đặc tính ham hoạt động của trẻ và được dùng để giáo dục học sinh bỏ một thói hư xấu nào đó bằng cách gây cho học sinh hứng thú với một hoạt mới bổ ích, lôi kéo trẻ ra ngoài những tác động có hại.</w:t>
      </w:r>
    </w:p>
    <w:p w14:paraId="5C7D3E76" w14:textId="77777777" w:rsidR="008B0E30" w:rsidRPr="00A93698" w:rsidRDefault="008B0E30" w:rsidP="006C001B">
      <w:pPr>
        <w:spacing w:after="120" w:line="288" w:lineRule="auto"/>
        <w:ind w:firstLine="748"/>
        <w:jc w:val="both"/>
        <w:rPr>
          <w:i/>
          <w:sz w:val="28"/>
          <w:szCs w:val="28"/>
          <w:lang w:val="pl-PL"/>
        </w:rPr>
      </w:pPr>
      <w:r w:rsidRPr="00A93698">
        <w:rPr>
          <w:i/>
          <w:sz w:val="28"/>
          <w:szCs w:val="28"/>
          <w:lang w:val="pl-PL"/>
        </w:rPr>
        <w:t xml:space="preserve">- Phương pháp thúc đẩy: </w:t>
      </w:r>
      <w:r w:rsidRPr="00A93698">
        <w:rPr>
          <w:sz w:val="28"/>
          <w:szCs w:val="28"/>
          <w:lang w:val="pl-PL"/>
        </w:rPr>
        <w:t>Là phương pháp dùng những tác động có tính chất “cưỡng bách đạo đức bên ngoài” để điều chỉnh, khuyến khích những “động cơ kích thích bên trong” của học sinh nhằm xây dựng đạo đức cho học sinh.</w:t>
      </w:r>
    </w:p>
    <w:p w14:paraId="4BD20B2F"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t>+ Những nội quy, quy chế trong nhà trường vừa là những yêu cầu với học sinh, vừa là những điều lệnh có tính chất mệnh lệnh đòi hỏi học sinh tuân theo để có những hành vi đúng đắn theo yêu cầu của nhà trường.</w:t>
      </w:r>
    </w:p>
    <w:p w14:paraId="5403ED81"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t>+ Khen thưởng: là tán thành, coi trọng, khích lệ những cố gắng của học sinh làm cho bản thân học sinh vươn lên hơn nữa và động viên khuyến khích các em khác noi theo.</w:t>
      </w:r>
    </w:p>
    <w:p w14:paraId="35BB4920" w14:textId="77777777" w:rsidR="008B0E30" w:rsidRPr="007A3D08" w:rsidRDefault="008B0E30" w:rsidP="006C001B">
      <w:pPr>
        <w:spacing w:after="120" w:line="288" w:lineRule="auto"/>
        <w:ind w:firstLine="748"/>
        <w:jc w:val="both"/>
        <w:rPr>
          <w:i/>
          <w:sz w:val="28"/>
          <w:szCs w:val="28"/>
          <w:lang w:val="pl-PL"/>
        </w:rPr>
      </w:pPr>
      <w:r w:rsidRPr="007A3D08">
        <w:rPr>
          <w:sz w:val="28"/>
          <w:szCs w:val="28"/>
          <w:lang w:val="pl-PL"/>
        </w:rPr>
        <w:t>+ Xử phạt: là phê phán những khiếm khuyết của học sinh, là tác động có tính chất cưỡng bách đến danh dự lòng tự trọng của cá nhân học sinh để răn đe những hành vi thiếu đạo đức và ngăn ngừa sự tái phạm của học sinh đó và những học sinh khác. Do đó phải thận trọng và đúng mực, không được lạm dụng phương pháp này. Khi xử phạt cần phải làm cho học sinh thấy rõ sai lầm, khuyết điểm, thấy hối hận và đặc biệt sau đó phải theo dõi, giúp đỡ, động viên học sinh sửa chữa khuyết điểm, cần phải tỏ rõ thái độ nghiêm khắc nhưng không được có lời nói, cử chỉ thô bạo đánh đập, xỉ nhục hoặc các nhục hình xúc phạm đến thân thể học sinh.</w:t>
      </w:r>
    </w:p>
    <w:p w14:paraId="6CF1339A" w14:textId="77777777" w:rsidR="008B0E30" w:rsidRPr="007A3D08" w:rsidRDefault="008B0E30" w:rsidP="006C001B">
      <w:pPr>
        <w:spacing w:after="120" w:line="288" w:lineRule="auto"/>
        <w:ind w:firstLine="720"/>
        <w:rPr>
          <w:b/>
          <w:sz w:val="28"/>
          <w:szCs w:val="28"/>
          <w:lang w:val="pl-PL"/>
        </w:rPr>
      </w:pPr>
      <w:r w:rsidRPr="007A3D08">
        <w:rPr>
          <w:b/>
          <w:sz w:val="28"/>
          <w:szCs w:val="28"/>
          <w:lang w:val="pl-PL"/>
        </w:rPr>
        <w:lastRenderedPageBreak/>
        <w:t>2. Cơ sở thực tiễn</w:t>
      </w:r>
    </w:p>
    <w:p w14:paraId="7C55991F" w14:textId="77777777" w:rsidR="008B0E30" w:rsidRPr="007A3D08" w:rsidRDefault="008B0E30" w:rsidP="006C001B">
      <w:pPr>
        <w:spacing w:after="120" w:line="288" w:lineRule="auto"/>
        <w:ind w:firstLine="720"/>
        <w:jc w:val="both"/>
        <w:rPr>
          <w:b/>
          <w:sz w:val="28"/>
          <w:szCs w:val="28"/>
          <w:lang w:val="pl-PL"/>
        </w:rPr>
      </w:pPr>
      <w:r w:rsidRPr="007A3D08">
        <w:rPr>
          <w:b/>
          <w:sz w:val="28"/>
          <w:szCs w:val="28"/>
          <w:lang w:val="pl-PL"/>
        </w:rPr>
        <w:t>2.1. Thực trạng đạo đức học sinh hiện nay</w:t>
      </w:r>
    </w:p>
    <w:p w14:paraId="7AE035F7" w14:textId="77777777" w:rsidR="000F4EA1" w:rsidRPr="00B43BBE" w:rsidRDefault="000F4EA1" w:rsidP="006C001B">
      <w:pPr>
        <w:shd w:val="clear" w:color="auto" w:fill="FFFFFF"/>
        <w:spacing w:after="120" w:line="288" w:lineRule="auto"/>
        <w:ind w:firstLine="720"/>
        <w:jc w:val="both"/>
        <w:rPr>
          <w:sz w:val="28"/>
          <w:szCs w:val="28"/>
          <w:lang w:val="pl-PL"/>
        </w:rPr>
      </w:pPr>
      <w:r w:rsidRPr="00B43BBE">
        <w:rPr>
          <w:sz w:val="28"/>
          <w:szCs w:val="28"/>
          <w:lang w:val="pl-PL"/>
        </w:rPr>
        <w:t>Hội nhập kinh tế ngoài mặt tích cực nó còn làm phát sinh những vấn đề mà chúng ta cần quan tâm: Bản sắc văn hóa dân tộc bị đe dọa, hội nhập kinh tế quốc tế đưa vào nước ta những sản phẩm đồi trụy, phản nhân văn, làm xói mòn những giá trị đạo đức, thuần phong mỹ tục của dân tộc. Hiện nay một số bộ phận thanh thiếu niên có dấu hiệu sa sút nghiêm trọng về đạo đức, nhu cầu cá nhân phát triển lệch lạc, kém ý thức trong quan hệ cộng đồng, thiếu niềm tin trong cuộc sống, ý chí kém phát triển, không có tính tự chủ dễ bị lôi cuốn vào những việc xấu.</w:t>
      </w:r>
    </w:p>
    <w:p w14:paraId="068340BE" w14:textId="77777777" w:rsidR="008B0E30" w:rsidRPr="00B43BBE" w:rsidRDefault="000F4EA1" w:rsidP="006C001B">
      <w:pPr>
        <w:spacing w:after="120" w:line="288" w:lineRule="auto"/>
        <w:ind w:firstLine="720"/>
        <w:jc w:val="both"/>
        <w:rPr>
          <w:sz w:val="28"/>
          <w:szCs w:val="28"/>
          <w:lang w:val="pl-PL"/>
        </w:rPr>
      </w:pPr>
      <w:r w:rsidRPr="00B43BBE">
        <w:rPr>
          <w:sz w:val="28"/>
          <w:szCs w:val="28"/>
          <w:lang w:val="pl-PL"/>
        </w:rPr>
        <w:t>Trong nhà trường phổ thông nói chung và trường THCS nói riêng, số học sinh vi phạm đạo đức có chiều hướng gia tăng, tình trạng học sinh kết thành băng nhóm bạo hành trong trường học đáng được báo động. Vẫn còn cán bộ quản lý, giáo viên chưa thật sự là tấm gương sáng cho học sinh, chỉ lo chú trọng đến việc dạy tri thức khoa học, xem nhẹ môn Giáo dục công dân, thờ ơ không chú ý đến việc giáo dục tình cảm đạo đức cho học sinh.</w:t>
      </w:r>
      <w:r w:rsidR="008B0E30" w:rsidRPr="002562E8">
        <w:rPr>
          <w:sz w:val="28"/>
          <w:szCs w:val="28"/>
          <w:lang w:val="pl-PL"/>
        </w:rPr>
        <w:t xml:space="preserve"> </w:t>
      </w:r>
    </w:p>
    <w:p w14:paraId="74575DCF" w14:textId="1018E66A" w:rsidR="008B0E30" w:rsidRPr="000D643A" w:rsidRDefault="008B0E30" w:rsidP="006C001B">
      <w:pPr>
        <w:spacing w:after="120" w:line="288" w:lineRule="auto"/>
        <w:ind w:firstLine="720"/>
        <w:jc w:val="both"/>
        <w:rPr>
          <w:b/>
          <w:iCs/>
          <w:color w:val="000000"/>
          <w:sz w:val="28"/>
          <w:szCs w:val="28"/>
          <w:lang w:val="pl-PL"/>
        </w:rPr>
      </w:pPr>
      <w:r w:rsidRPr="007A3D08">
        <w:rPr>
          <w:b/>
          <w:color w:val="000000"/>
          <w:sz w:val="28"/>
          <w:szCs w:val="28"/>
          <w:lang w:val="pl-PL"/>
        </w:rPr>
        <w:t xml:space="preserve">2.2. Thực trạng riêng của trường THCS </w:t>
      </w:r>
      <w:r w:rsidR="004923FA">
        <w:rPr>
          <w:b/>
          <w:color w:val="000000"/>
          <w:sz w:val="28"/>
          <w:szCs w:val="28"/>
          <w:lang w:val="pl-PL"/>
        </w:rPr>
        <w:t>Kiện Khê</w:t>
      </w:r>
      <w:r w:rsidR="000D643A">
        <w:rPr>
          <w:b/>
          <w:color w:val="000000"/>
          <w:sz w:val="28"/>
          <w:szCs w:val="28"/>
          <w:lang w:val="pl-PL"/>
        </w:rPr>
        <w:t>,</w:t>
      </w:r>
      <w:r w:rsidR="000D643A" w:rsidRPr="000D643A">
        <w:rPr>
          <w:b/>
          <w:i/>
          <w:color w:val="000000"/>
          <w:sz w:val="28"/>
          <w:szCs w:val="28"/>
          <w:lang w:val="pl-PL"/>
        </w:rPr>
        <w:t xml:space="preserve"> </w:t>
      </w:r>
      <w:r w:rsidR="000D643A" w:rsidRPr="000D643A">
        <w:rPr>
          <w:b/>
          <w:iCs/>
          <w:color w:val="000000"/>
          <w:sz w:val="28"/>
          <w:szCs w:val="28"/>
          <w:lang w:val="pl-PL"/>
        </w:rPr>
        <w:t>phường Châu Sơn</w:t>
      </w:r>
    </w:p>
    <w:p w14:paraId="56B6D585" w14:textId="264C3645" w:rsidR="008B0E30" w:rsidRPr="007A3D08" w:rsidRDefault="008B0E30" w:rsidP="006C001B">
      <w:pPr>
        <w:spacing w:after="120" w:line="288" w:lineRule="auto"/>
        <w:ind w:firstLine="720"/>
        <w:jc w:val="both"/>
        <w:rPr>
          <w:b/>
          <w:i/>
          <w:color w:val="000000"/>
          <w:sz w:val="28"/>
          <w:szCs w:val="28"/>
          <w:lang w:val="pl-PL"/>
        </w:rPr>
      </w:pPr>
      <w:r w:rsidRPr="007A3D08">
        <w:rPr>
          <w:b/>
          <w:i/>
          <w:color w:val="000000"/>
          <w:sz w:val="28"/>
          <w:szCs w:val="28"/>
          <w:lang w:val="pl-PL"/>
        </w:rPr>
        <w:t xml:space="preserve">2.2.1. Đặc điểm tình hình của trường THCS </w:t>
      </w:r>
      <w:r w:rsidR="004923FA">
        <w:rPr>
          <w:b/>
          <w:i/>
          <w:color w:val="000000"/>
          <w:sz w:val="28"/>
          <w:szCs w:val="28"/>
          <w:lang w:val="pl-PL"/>
        </w:rPr>
        <w:t>Kiện Khê</w:t>
      </w:r>
      <w:r w:rsidR="000D643A">
        <w:rPr>
          <w:b/>
          <w:i/>
          <w:color w:val="000000"/>
          <w:sz w:val="28"/>
          <w:szCs w:val="28"/>
          <w:lang w:val="pl-PL"/>
        </w:rPr>
        <w:t xml:space="preserve"> </w:t>
      </w:r>
    </w:p>
    <w:p w14:paraId="3F2A2AF4" w14:textId="77777777" w:rsidR="008B0E30" w:rsidRPr="007A3D08" w:rsidRDefault="008B0E30" w:rsidP="006C001B">
      <w:pPr>
        <w:spacing w:after="120" w:line="288" w:lineRule="auto"/>
        <w:ind w:firstLine="720"/>
        <w:jc w:val="both"/>
        <w:rPr>
          <w:sz w:val="28"/>
          <w:szCs w:val="28"/>
          <w:lang w:val="pl-PL"/>
        </w:rPr>
      </w:pPr>
      <w:r w:rsidRPr="007A3D08">
        <w:rPr>
          <w:i/>
          <w:sz w:val="28"/>
          <w:szCs w:val="28"/>
          <w:lang w:val="pl-PL"/>
        </w:rPr>
        <w:t>a. Thuận lợi</w:t>
      </w:r>
    </w:p>
    <w:p w14:paraId="4FBEB219" w14:textId="5262CC02" w:rsidR="008B0E30" w:rsidRPr="007A3D08" w:rsidRDefault="008B0E30" w:rsidP="006C001B">
      <w:pPr>
        <w:spacing w:after="120" w:line="288" w:lineRule="auto"/>
        <w:ind w:firstLine="720"/>
        <w:jc w:val="both"/>
        <w:rPr>
          <w:spacing w:val="10"/>
          <w:sz w:val="28"/>
          <w:szCs w:val="28"/>
          <w:lang w:val="pl-PL"/>
        </w:rPr>
      </w:pPr>
      <w:r w:rsidRPr="007A3D08">
        <w:rPr>
          <w:spacing w:val="10"/>
          <w:sz w:val="28"/>
          <w:szCs w:val="28"/>
          <w:lang w:val="pl-PL"/>
        </w:rPr>
        <w:t xml:space="preserve">Tổng diện tích tự nhiên của </w:t>
      </w:r>
      <w:r w:rsidR="004923FA">
        <w:rPr>
          <w:spacing w:val="10"/>
          <w:sz w:val="28"/>
          <w:szCs w:val="28"/>
          <w:lang w:val="pl-PL"/>
        </w:rPr>
        <w:t xml:space="preserve">phường Châu </w:t>
      </w:r>
      <w:r w:rsidR="004923FA" w:rsidRPr="00CC5565">
        <w:rPr>
          <w:spacing w:val="10"/>
          <w:sz w:val="28"/>
          <w:szCs w:val="28"/>
          <w:lang w:val="pl-PL"/>
        </w:rPr>
        <w:t>Sơn</w:t>
      </w:r>
      <w:r w:rsidRPr="00CC5565">
        <w:rPr>
          <w:spacing w:val="10"/>
          <w:sz w:val="28"/>
          <w:szCs w:val="28"/>
          <w:lang w:val="pl-PL"/>
        </w:rPr>
        <w:t xml:space="preserve"> là </w:t>
      </w:r>
      <w:r w:rsidR="00CC5565" w:rsidRPr="00CC5565">
        <w:rPr>
          <w:spacing w:val="10"/>
          <w:sz w:val="28"/>
          <w:szCs w:val="28"/>
          <w:lang w:val="pl-PL"/>
        </w:rPr>
        <w:t>1,57km2</w:t>
      </w:r>
      <w:r w:rsidRPr="00CC5565">
        <w:rPr>
          <w:spacing w:val="10"/>
          <w:sz w:val="28"/>
          <w:szCs w:val="28"/>
          <w:lang w:val="pl-PL"/>
        </w:rPr>
        <w:t>, gồm 4 thôn</w:t>
      </w:r>
      <w:r w:rsidR="006B3A07" w:rsidRPr="00CC5565">
        <w:rPr>
          <w:spacing w:val="10"/>
          <w:sz w:val="28"/>
          <w:szCs w:val="28"/>
          <w:lang w:val="pl-PL"/>
        </w:rPr>
        <w:t xml:space="preserve">, dân số toàn </w:t>
      </w:r>
      <w:r w:rsidR="004923FA" w:rsidRPr="00CC5565">
        <w:rPr>
          <w:spacing w:val="10"/>
          <w:sz w:val="28"/>
          <w:szCs w:val="28"/>
          <w:lang w:val="pl-PL"/>
        </w:rPr>
        <w:t>phường</w:t>
      </w:r>
      <w:r w:rsidR="00CC5565" w:rsidRPr="00CC5565">
        <w:rPr>
          <w:spacing w:val="10"/>
          <w:sz w:val="28"/>
          <w:szCs w:val="28"/>
          <w:lang w:val="pl-PL"/>
        </w:rPr>
        <w:t xml:space="preserve"> tính đến tháng 8/2025</w:t>
      </w:r>
      <w:r w:rsidR="006B3A07" w:rsidRPr="00CC5565">
        <w:rPr>
          <w:spacing w:val="10"/>
          <w:sz w:val="28"/>
          <w:szCs w:val="28"/>
          <w:lang w:val="pl-PL"/>
        </w:rPr>
        <w:t xml:space="preserve"> là </w:t>
      </w:r>
      <w:r w:rsidR="00CC5565" w:rsidRPr="00CC5565">
        <w:rPr>
          <w:spacing w:val="10"/>
          <w:sz w:val="28"/>
          <w:szCs w:val="28"/>
          <w:lang w:val="pl-PL"/>
        </w:rPr>
        <w:t>33348</w:t>
      </w:r>
      <w:r w:rsidR="006B3A07" w:rsidRPr="00CC5565">
        <w:rPr>
          <w:spacing w:val="10"/>
          <w:sz w:val="28"/>
          <w:szCs w:val="28"/>
          <w:lang w:val="pl-PL"/>
        </w:rPr>
        <w:t xml:space="preserve"> người</w:t>
      </w:r>
      <w:r w:rsidR="004923FA" w:rsidRPr="00CC5565">
        <w:rPr>
          <w:spacing w:val="10"/>
          <w:sz w:val="28"/>
          <w:szCs w:val="28"/>
          <w:lang w:val="pl-PL"/>
        </w:rPr>
        <w:t xml:space="preserve">. </w:t>
      </w:r>
      <w:r w:rsidR="004923FA">
        <w:rPr>
          <w:spacing w:val="10"/>
          <w:sz w:val="28"/>
          <w:szCs w:val="28"/>
          <w:lang w:val="pl-PL"/>
        </w:rPr>
        <w:t xml:space="preserve">Trên </w:t>
      </w:r>
      <w:r w:rsidR="00762826">
        <w:rPr>
          <w:spacing w:val="10"/>
          <w:sz w:val="28"/>
          <w:szCs w:val="28"/>
          <w:lang w:val="pl-PL"/>
        </w:rPr>
        <w:t xml:space="preserve">địa </w:t>
      </w:r>
      <w:r w:rsidR="004923FA">
        <w:rPr>
          <w:spacing w:val="10"/>
          <w:sz w:val="28"/>
          <w:szCs w:val="28"/>
          <w:lang w:val="pl-PL"/>
        </w:rPr>
        <w:t>bàn phường gồm 3 trường THCS, trong đó trường THCS Kiện Khê có các em HS phần lớn ở các tổ dân phố Kiện Khê, La Mát, Châu Giang, Ninh Phú, Tháp, Lâm Sơn, Tổ 8</w:t>
      </w:r>
      <w:r w:rsidR="006B3A07">
        <w:rPr>
          <w:spacing w:val="10"/>
          <w:sz w:val="28"/>
          <w:szCs w:val="28"/>
          <w:lang w:val="pl-PL"/>
        </w:rPr>
        <w:t xml:space="preserve">. </w:t>
      </w:r>
      <w:r w:rsidRPr="007A3D08">
        <w:rPr>
          <w:spacing w:val="10"/>
          <w:sz w:val="28"/>
          <w:szCs w:val="28"/>
          <w:lang w:val="pl-PL"/>
        </w:rPr>
        <w:t xml:space="preserve">Phần lớn </w:t>
      </w:r>
      <w:r w:rsidR="006B3A07">
        <w:rPr>
          <w:spacing w:val="10"/>
          <w:sz w:val="28"/>
          <w:szCs w:val="28"/>
          <w:lang w:val="pl-PL"/>
        </w:rPr>
        <w:t>cha mẹ học sinh</w:t>
      </w:r>
      <w:r w:rsidRPr="007A3D08">
        <w:rPr>
          <w:spacing w:val="10"/>
          <w:sz w:val="28"/>
          <w:szCs w:val="28"/>
          <w:lang w:val="pl-PL"/>
        </w:rPr>
        <w:t xml:space="preserve"> trong độ tuổi lao động đi làm tại các doanh nghiệp sản xuất kinh doanh trong các khu công nghiệp ở trong và ngoài tỉnh</w:t>
      </w:r>
      <w:r w:rsidR="004008CA">
        <w:rPr>
          <w:spacing w:val="10"/>
          <w:sz w:val="28"/>
          <w:szCs w:val="28"/>
          <w:lang w:val="pl-PL"/>
        </w:rPr>
        <w:t xml:space="preserve"> và buôn bán kinh doanh nhỏ lẻ </w:t>
      </w:r>
      <w:r w:rsidRPr="007A3D08">
        <w:rPr>
          <w:spacing w:val="10"/>
          <w:sz w:val="28"/>
          <w:szCs w:val="28"/>
          <w:lang w:val="pl-PL"/>
        </w:rPr>
        <w:t xml:space="preserve">tại địa phương. Tình hình giáo dục của địa phương những năm qua có nhiều chuyển biến tốt, người dân bắt đầu có sự quan tâm đến giáo dục. Hệ thống trường lớp có nhiều phát triển, toàn xã có đủ trường </w:t>
      </w:r>
      <w:r w:rsidR="006B3A07">
        <w:rPr>
          <w:spacing w:val="10"/>
          <w:sz w:val="28"/>
          <w:szCs w:val="28"/>
          <w:lang w:val="pl-PL"/>
        </w:rPr>
        <w:t>mầm non, trường</w:t>
      </w:r>
      <w:r w:rsidRPr="007A3D08">
        <w:rPr>
          <w:spacing w:val="10"/>
          <w:sz w:val="28"/>
          <w:szCs w:val="28"/>
          <w:lang w:val="pl-PL"/>
        </w:rPr>
        <w:t xml:space="preserve"> </w:t>
      </w:r>
      <w:r w:rsidR="006B3A07" w:rsidRPr="007A3D08">
        <w:rPr>
          <w:spacing w:val="10"/>
          <w:sz w:val="28"/>
          <w:szCs w:val="28"/>
          <w:lang w:val="pl-PL"/>
        </w:rPr>
        <w:t>tiểu học</w:t>
      </w:r>
      <w:r w:rsidR="006B3A07">
        <w:rPr>
          <w:spacing w:val="10"/>
          <w:sz w:val="28"/>
          <w:szCs w:val="28"/>
          <w:lang w:val="pl-PL"/>
        </w:rPr>
        <w:t xml:space="preserve"> </w:t>
      </w:r>
      <w:r w:rsidRPr="007A3D08">
        <w:rPr>
          <w:spacing w:val="10"/>
          <w:sz w:val="28"/>
          <w:szCs w:val="28"/>
          <w:lang w:val="pl-PL"/>
        </w:rPr>
        <w:t>và trường THCS.</w:t>
      </w:r>
    </w:p>
    <w:p w14:paraId="61C352A7" w14:textId="77777777" w:rsidR="008B0E30" w:rsidRPr="007A3D08" w:rsidRDefault="008B0E30" w:rsidP="006C001B">
      <w:pPr>
        <w:spacing w:after="120" w:line="288" w:lineRule="auto"/>
        <w:ind w:firstLine="720"/>
        <w:jc w:val="both"/>
        <w:rPr>
          <w:sz w:val="28"/>
          <w:szCs w:val="28"/>
          <w:lang w:val="pl-PL"/>
        </w:rPr>
      </w:pPr>
      <w:r w:rsidRPr="007A3D08">
        <w:rPr>
          <w:sz w:val="28"/>
          <w:szCs w:val="28"/>
          <w:lang w:val="pl-PL"/>
        </w:rPr>
        <w:t>Nhà trường được sự quan tâm chỉ đạo sâu sát của Đảng ủy, UBND, sự hỗ trợ nhiệt tình các ban ngành đoàn thể địa phương, nhất là các bậc cha mẹ học sinh tích cực phối hợp cùng với nhà trường trong công tác giáo dục đạo đức cho học sinh.</w:t>
      </w:r>
    </w:p>
    <w:p w14:paraId="1D46CE40" w14:textId="49C0EABC" w:rsidR="008B0E30" w:rsidRPr="007A3D08" w:rsidRDefault="00837BAC" w:rsidP="006C001B">
      <w:pPr>
        <w:spacing w:after="120" w:line="288" w:lineRule="auto"/>
        <w:ind w:firstLine="720"/>
        <w:jc w:val="both"/>
        <w:rPr>
          <w:color w:val="FF0000"/>
          <w:spacing w:val="-4"/>
          <w:sz w:val="28"/>
          <w:szCs w:val="28"/>
          <w:lang w:val="pl-PL"/>
        </w:rPr>
      </w:pPr>
      <w:r w:rsidRPr="007A3D08">
        <w:rPr>
          <w:spacing w:val="-4"/>
          <w:sz w:val="28"/>
          <w:szCs w:val="28"/>
          <w:lang w:val="pl-PL"/>
        </w:rPr>
        <w:lastRenderedPageBreak/>
        <w:t xml:space="preserve">Năm học </w:t>
      </w:r>
      <w:r w:rsidR="004008CA">
        <w:rPr>
          <w:spacing w:val="-4"/>
          <w:sz w:val="28"/>
          <w:szCs w:val="28"/>
          <w:lang w:val="pl-PL"/>
        </w:rPr>
        <w:t>2025 - 2026</w:t>
      </w:r>
      <w:r w:rsidR="008B0E30" w:rsidRPr="007A3D08">
        <w:rPr>
          <w:spacing w:val="-4"/>
          <w:sz w:val="28"/>
          <w:szCs w:val="28"/>
          <w:lang w:val="pl-PL"/>
        </w:rPr>
        <w:t xml:space="preserve">, trường THCS </w:t>
      </w:r>
      <w:r w:rsidR="004008CA">
        <w:rPr>
          <w:spacing w:val="-4"/>
          <w:sz w:val="28"/>
          <w:szCs w:val="28"/>
          <w:lang w:val="pl-PL"/>
        </w:rPr>
        <w:t>Kiện Khê</w:t>
      </w:r>
      <w:r w:rsidR="008B0E30" w:rsidRPr="007A3D08">
        <w:rPr>
          <w:spacing w:val="-4"/>
          <w:sz w:val="28"/>
          <w:szCs w:val="28"/>
          <w:lang w:val="pl-PL"/>
        </w:rPr>
        <w:t xml:space="preserve"> có 1</w:t>
      </w:r>
      <w:r w:rsidR="004008CA">
        <w:rPr>
          <w:spacing w:val="-4"/>
          <w:sz w:val="28"/>
          <w:szCs w:val="28"/>
          <w:lang w:val="pl-PL"/>
        </w:rPr>
        <w:t>7</w:t>
      </w:r>
      <w:r w:rsidR="008B0E30" w:rsidRPr="007A3D08">
        <w:rPr>
          <w:spacing w:val="-4"/>
          <w:sz w:val="28"/>
          <w:szCs w:val="28"/>
          <w:lang w:val="pl-PL"/>
        </w:rPr>
        <w:t xml:space="preserve"> lớp với tổng số học sinh là 6</w:t>
      </w:r>
      <w:r w:rsidR="004008CA">
        <w:rPr>
          <w:spacing w:val="-4"/>
          <w:sz w:val="28"/>
          <w:szCs w:val="28"/>
          <w:lang w:val="pl-PL"/>
        </w:rPr>
        <w:t>5</w:t>
      </w:r>
      <w:r w:rsidR="00CF3429">
        <w:rPr>
          <w:spacing w:val="-4"/>
          <w:sz w:val="28"/>
          <w:szCs w:val="28"/>
          <w:lang w:val="pl-PL"/>
        </w:rPr>
        <w:t>5</w:t>
      </w:r>
      <w:r w:rsidR="008B0E30" w:rsidRPr="007A3D08">
        <w:rPr>
          <w:spacing w:val="-4"/>
          <w:sz w:val="28"/>
          <w:szCs w:val="28"/>
          <w:lang w:val="pl-PL"/>
        </w:rPr>
        <w:t xml:space="preserve"> em. Tổng số CBQL, GV, NV của trường là </w:t>
      </w:r>
      <w:r w:rsidR="00D24380">
        <w:rPr>
          <w:spacing w:val="-4"/>
          <w:sz w:val="28"/>
          <w:szCs w:val="28"/>
          <w:lang w:val="pl-PL"/>
        </w:rPr>
        <w:t>3</w:t>
      </w:r>
      <w:r w:rsidR="004008CA">
        <w:rPr>
          <w:spacing w:val="-4"/>
          <w:sz w:val="28"/>
          <w:szCs w:val="28"/>
          <w:lang w:val="pl-PL"/>
        </w:rPr>
        <w:t>6</w:t>
      </w:r>
      <w:r w:rsidR="008B0E30" w:rsidRPr="007A3D08">
        <w:rPr>
          <w:spacing w:val="-4"/>
          <w:sz w:val="28"/>
          <w:szCs w:val="28"/>
          <w:lang w:val="pl-PL"/>
        </w:rPr>
        <w:t xml:space="preserve"> người, đều có t</w:t>
      </w:r>
      <w:r w:rsidR="006B3A07">
        <w:rPr>
          <w:spacing w:val="-4"/>
          <w:sz w:val="28"/>
          <w:szCs w:val="28"/>
          <w:lang w:val="pl-PL"/>
        </w:rPr>
        <w:t>rình độ về chuyên môn đạt chuẩn</w:t>
      </w:r>
      <w:r w:rsidR="008B0E30" w:rsidRPr="007A3D08">
        <w:rPr>
          <w:spacing w:val="-4"/>
          <w:sz w:val="28"/>
          <w:szCs w:val="28"/>
          <w:lang w:val="pl-PL"/>
        </w:rPr>
        <w:t>, có năng lực, nghiệp vụ sư phạm vững vàng, đáp ứng cơ bản đủ cho việc phân công giảng dạy và nhiệm vụ chuyên môn khác.</w:t>
      </w:r>
      <w:r w:rsidR="008B0E30" w:rsidRPr="007A3D08">
        <w:rPr>
          <w:b/>
          <w:spacing w:val="-4"/>
          <w:sz w:val="28"/>
          <w:szCs w:val="28"/>
          <w:lang w:val="pl-PL"/>
        </w:rPr>
        <w:t xml:space="preserve"> </w:t>
      </w:r>
    </w:p>
    <w:p w14:paraId="40633136" w14:textId="77777777" w:rsidR="006F7848" w:rsidRDefault="008B0E30" w:rsidP="006C001B">
      <w:pPr>
        <w:spacing w:after="120" w:line="288" w:lineRule="auto"/>
        <w:ind w:firstLine="720"/>
        <w:jc w:val="both"/>
        <w:rPr>
          <w:i/>
          <w:sz w:val="28"/>
          <w:szCs w:val="28"/>
          <w:lang w:val="pl-PL"/>
        </w:rPr>
      </w:pPr>
      <w:r w:rsidRPr="007A3D08">
        <w:rPr>
          <w:i/>
          <w:sz w:val="28"/>
          <w:szCs w:val="28"/>
          <w:lang w:val="pl-PL"/>
        </w:rPr>
        <w:t>b. Khó khăn</w:t>
      </w:r>
    </w:p>
    <w:p w14:paraId="3863B4CB" w14:textId="77777777" w:rsidR="008B0E30" w:rsidRPr="007A3D08" w:rsidRDefault="008B0E30" w:rsidP="006C001B">
      <w:pPr>
        <w:spacing w:after="120" w:line="288" w:lineRule="auto"/>
        <w:ind w:firstLine="720"/>
        <w:jc w:val="both"/>
        <w:rPr>
          <w:sz w:val="28"/>
          <w:szCs w:val="28"/>
          <w:lang w:val="pl-PL"/>
        </w:rPr>
      </w:pPr>
      <w:r w:rsidRPr="007A3D08">
        <w:rPr>
          <w:sz w:val="28"/>
          <w:szCs w:val="28"/>
          <w:lang w:val="pl-PL"/>
        </w:rPr>
        <w:t xml:space="preserve">- Trường </w:t>
      </w:r>
      <w:r w:rsidR="00535257">
        <w:rPr>
          <w:sz w:val="28"/>
          <w:szCs w:val="28"/>
          <w:lang w:val="pl-PL"/>
        </w:rPr>
        <w:t>không có</w:t>
      </w:r>
      <w:r w:rsidRPr="007A3D08">
        <w:rPr>
          <w:sz w:val="28"/>
          <w:szCs w:val="28"/>
          <w:lang w:val="pl-PL"/>
        </w:rPr>
        <w:t xml:space="preserve"> giáo viên được đào tạo liên môn Văn - Công dân đảm nhiệm dạy môn </w:t>
      </w:r>
      <w:r w:rsidR="006B3A07">
        <w:rPr>
          <w:sz w:val="28"/>
          <w:szCs w:val="28"/>
          <w:lang w:val="pl-PL"/>
        </w:rPr>
        <w:t>G</w:t>
      </w:r>
      <w:r w:rsidRPr="007A3D08">
        <w:rPr>
          <w:sz w:val="28"/>
          <w:szCs w:val="28"/>
          <w:lang w:val="pl-PL"/>
        </w:rPr>
        <w:t>iáo dục công dân của cả 04 khối lớp.</w:t>
      </w:r>
    </w:p>
    <w:p w14:paraId="641B90DB" w14:textId="4A8FC4E9" w:rsidR="008B0E30" w:rsidRPr="007A3D08" w:rsidRDefault="008B0E30" w:rsidP="006C001B">
      <w:pPr>
        <w:spacing w:after="120" w:line="288" w:lineRule="auto"/>
        <w:ind w:firstLine="748"/>
        <w:jc w:val="both"/>
        <w:rPr>
          <w:color w:val="FF0000"/>
          <w:sz w:val="28"/>
          <w:szCs w:val="28"/>
          <w:lang w:val="pl-PL"/>
        </w:rPr>
      </w:pPr>
      <w:r w:rsidRPr="007A3D08">
        <w:rPr>
          <w:spacing w:val="-4"/>
          <w:sz w:val="28"/>
          <w:szCs w:val="28"/>
          <w:lang w:val="pl-PL"/>
        </w:rPr>
        <w:t>- Đội ngũ giáo viên được phân công làm công tác chủ nhiệm lớp đa phần cư trú tại địa phương khác</w:t>
      </w:r>
      <w:r w:rsidR="004008CA">
        <w:rPr>
          <w:spacing w:val="-4"/>
          <w:sz w:val="28"/>
          <w:szCs w:val="28"/>
          <w:lang w:val="pl-PL"/>
        </w:rPr>
        <w:t xml:space="preserve"> hoặc ở cùng phường nhưng khác tổ dân phố nơi có HS</w:t>
      </w:r>
      <w:r w:rsidRPr="007A3D08">
        <w:rPr>
          <w:spacing w:val="-4"/>
          <w:sz w:val="28"/>
          <w:szCs w:val="28"/>
          <w:lang w:val="pl-PL"/>
        </w:rPr>
        <w:t xml:space="preserve"> nên cũng có phần khó khăn trong công tác chủ nhiệm lớp</w:t>
      </w:r>
      <w:r w:rsidRPr="004008CA">
        <w:rPr>
          <w:sz w:val="28"/>
          <w:szCs w:val="28"/>
          <w:lang w:val="pl-PL"/>
        </w:rPr>
        <w:t>.</w:t>
      </w:r>
    </w:p>
    <w:p w14:paraId="10911BD8" w14:textId="6D0C73DB" w:rsidR="006F7848" w:rsidRPr="000F4EA1" w:rsidRDefault="008B0E30" w:rsidP="006C001B">
      <w:pPr>
        <w:spacing w:after="120" w:line="288" w:lineRule="auto"/>
        <w:ind w:firstLine="748"/>
        <w:jc w:val="both"/>
        <w:rPr>
          <w:sz w:val="28"/>
          <w:szCs w:val="28"/>
          <w:lang w:val="pl-PL"/>
        </w:rPr>
      </w:pPr>
      <w:r w:rsidRPr="007A3D08">
        <w:rPr>
          <w:sz w:val="28"/>
          <w:szCs w:val="28"/>
          <w:lang w:val="pl-PL"/>
        </w:rPr>
        <w:t xml:space="preserve">- Còn một bộ phận </w:t>
      </w:r>
      <w:r w:rsidR="006B3A07">
        <w:rPr>
          <w:sz w:val="28"/>
          <w:szCs w:val="28"/>
          <w:lang w:val="pl-PL"/>
        </w:rPr>
        <w:t>cha mẹ học sinh</w:t>
      </w:r>
      <w:r w:rsidRPr="007A3D08">
        <w:rPr>
          <w:sz w:val="28"/>
          <w:szCs w:val="28"/>
          <w:lang w:val="pl-PL"/>
        </w:rPr>
        <w:t xml:space="preserve"> thường xuyên làm ăn xa nhà</w:t>
      </w:r>
      <w:r w:rsidR="004008CA">
        <w:rPr>
          <w:sz w:val="28"/>
          <w:szCs w:val="28"/>
          <w:lang w:val="pl-PL"/>
        </w:rPr>
        <w:t>, bố mẹ bỏ nhau ở với ông, bà, cô, bác</w:t>
      </w:r>
      <w:r w:rsidRPr="007A3D08">
        <w:rPr>
          <w:sz w:val="28"/>
          <w:szCs w:val="28"/>
          <w:lang w:val="pl-PL"/>
        </w:rPr>
        <w:t xml:space="preserve"> nên ít có thời gian kèm cặp, quan tâm đến con em. Vẫn còn gia đình học sinh có tư tưởng phó mặc việc giáo dục con em mình cho nhà trường.</w:t>
      </w:r>
    </w:p>
    <w:p w14:paraId="29E5F1BB" w14:textId="33FEDEC9" w:rsidR="008B0E30" w:rsidRDefault="008B0E30" w:rsidP="006D7A2B">
      <w:pPr>
        <w:ind w:firstLine="720"/>
        <w:jc w:val="both"/>
        <w:rPr>
          <w:b/>
          <w:i/>
          <w:sz w:val="28"/>
          <w:szCs w:val="28"/>
          <w:lang w:val="pl-PL"/>
        </w:rPr>
      </w:pPr>
      <w:r w:rsidRPr="007A3D08">
        <w:rPr>
          <w:b/>
          <w:i/>
          <w:sz w:val="28"/>
          <w:szCs w:val="28"/>
          <w:lang w:val="pl-PL"/>
        </w:rPr>
        <w:t>2.2.</w:t>
      </w:r>
      <w:r w:rsidR="00F0352B" w:rsidRPr="007A3D08">
        <w:rPr>
          <w:b/>
          <w:i/>
          <w:sz w:val="28"/>
          <w:szCs w:val="28"/>
          <w:lang w:val="pl-PL"/>
        </w:rPr>
        <w:t xml:space="preserve">2. Kết quả </w:t>
      </w:r>
      <w:r w:rsidR="0015096A">
        <w:rPr>
          <w:b/>
          <w:i/>
          <w:sz w:val="28"/>
          <w:szCs w:val="28"/>
          <w:lang w:val="pl-PL"/>
        </w:rPr>
        <w:t>rèn luyện</w:t>
      </w:r>
      <w:r w:rsidR="00F0352B" w:rsidRPr="007A3D08">
        <w:rPr>
          <w:b/>
          <w:i/>
          <w:sz w:val="28"/>
          <w:szCs w:val="28"/>
          <w:lang w:val="pl-PL"/>
        </w:rPr>
        <w:t xml:space="preserve"> </w:t>
      </w:r>
      <w:r w:rsidR="006B3A07">
        <w:rPr>
          <w:b/>
          <w:i/>
          <w:sz w:val="28"/>
          <w:szCs w:val="28"/>
          <w:lang w:val="pl-PL"/>
        </w:rPr>
        <w:t>học sinh</w:t>
      </w:r>
      <w:r w:rsidR="00F0352B" w:rsidRPr="007A3D08">
        <w:rPr>
          <w:b/>
          <w:i/>
          <w:sz w:val="28"/>
          <w:szCs w:val="28"/>
          <w:lang w:val="pl-PL"/>
        </w:rPr>
        <w:t xml:space="preserve"> </w:t>
      </w:r>
      <w:r w:rsidRPr="007A3D08">
        <w:rPr>
          <w:b/>
          <w:i/>
          <w:sz w:val="28"/>
          <w:szCs w:val="28"/>
          <w:lang w:val="pl-PL"/>
        </w:rPr>
        <w:t xml:space="preserve">trường THCS </w:t>
      </w:r>
      <w:r w:rsidR="00BC6CBF">
        <w:rPr>
          <w:b/>
          <w:i/>
          <w:sz w:val="28"/>
          <w:szCs w:val="28"/>
          <w:lang w:val="pl-PL"/>
        </w:rPr>
        <w:t>Kiện Khê</w:t>
      </w:r>
      <w:r w:rsidR="00642D96" w:rsidRPr="007A3D08">
        <w:rPr>
          <w:b/>
          <w:i/>
          <w:sz w:val="28"/>
          <w:szCs w:val="28"/>
          <w:lang w:val="pl-PL"/>
        </w:rPr>
        <w:t xml:space="preserve"> trong năm học </w:t>
      </w:r>
      <w:r w:rsidR="00BC6CBF">
        <w:rPr>
          <w:b/>
          <w:i/>
          <w:sz w:val="28"/>
          <w:szCs w:val="28"/>
          <w:lang w:val="pl-PL"/>
        </w:rPr>
        <w:t>2024 - 2025</w:t>
      </w:r>
    </w:p>
    <w:p w14:paraId="7577589D" w14:textId="77777777" w:rsidR="00494E16" w:rsidRPr="006B3A07" w:rsidRDefault="00494E16" w:rsidP="006D7A2B">
      <w:pPr>
        <w:ind w:firstLine="720"/>
        <w:jc w:val="both"/>
        <w:rPr>
          <w:b/>
          <w:i/>
          <w:sz w:val="8"/>
          <w:szCs w:val="28"/>
          <w:lang w:val="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1"/>
        <w:gridCol w:w="799"/>
        <w:gridCol w:w="1060"/>
        <w:gridCol w:w="801"/>
        <w:gridCol w:w="819"/>
        <w:gridCol w:w="756"/>
        <w:gridCol w:w="882"/>
        <w:gridCol w:w="756"/>
        <w:gridCol w:w="676"/>
        <w:gridCol w:w="756"/>
        <w:gridCol w:w="766"/>
      </w:tblGrid>
      <w:tr w:rsidR="002731A3" w:rsidRPr="00DB5AF6" w14:paraId="06A0C866" w14:textId="77777777" w:rsidTr="0015096A">
        <w:tc>
          <w:tcPr>
            <w:tcW w:w="991" w:type="dxa"/>
            <w:vMerge w:val="restart"/>
            <w:tcBorders>
              <w:top w:val="single" w:sz="4" w:space="0" w:color="auto"/>
              <w:left w:val="single" w:sz="4" w:space="0" w:color="auto"/>
              <w:right w:val="single" w:sz="4" w:space="0" w:color="auto"/>
            </w:tcBorders>
          </w:tcPr>
          <w:p w14:paraId="7E8F7C63" w14:textId="77777777" w:rsidR="002731A3" w:rsidRPr="00CC5565" w:rsidRDefault="002731A3" w:rsidP="004D4D33">
            <w:pPr>
              <w:spacing w:line="312" w:lineRule="auto"/>
              <w:jc w:val="center"/>
              <w:rPr>
                <w:b/>
                <w:bCs/>
                <w:sz w:val="26"/>
                <w:szCs w:val="26"/>
              </w:rPr>
            </w:pPr>
            <w:r w:rsidRPr="00CC5565">
              <w:rPr>
                <w:b/>
                <w:bCs/>
                <w:sz w:val="26"/>
                <w:szCs w:val="26"/>
                <w:lang w:val="fr-FR"/>
              </w:rPr>
              <w:t>K</w:t>
            </w:r>
            <w:r w:rsidRPr="00CC5565">
              <w:rPr>
                <w:b/>
                <w:bCs/>
                <w:sz w:val="26"/>
                <w:szCs w:val="26"/>
              </w:rPr>
              <w:t>hối</w:t>
            </w:r>
          </w:p>
        </w:tc>
        <w:tc>
          <w:tcPr>
            <w:tcW w:w="799" w:type="dxa"/>
            <w:vMerge w:val="restart"/>
            <w:tcBorders>
              <w:top w:val="single" w:sz="4" w:space="0" w:color="auto"/>
              <w:left w:val="single" w:sz="4" w:space="0" w:color="auto"/>
              <w:right w:val="single" w:sz="4" w:space="0" w:color="auto"/>
            </w:tcBorders>
            <w:vAlign w:val="center"/>
          </w:tcPr>
          <w:p w14:paraId="61A3DDD2" w14:textId="77777777" w:rsidR="002731A3" w:rsidRPr="00CC5565" w:rsidRDefault="002731A3" w:rsidP="004D4D33">
            <w:pPr>
              <w:spacing w:line="312" w:lineRule="auto"/>
              <w:jc w:val="center"/>
              <w:rPr>
                <w:b/>
                <w:bCs/>
                <w:sz w:val="26"/>
                <w:szCs w:val="26"/>
              </w:rPr>
            </w:pPr>
            <w:r w:rsidRPr="00CC5565">
              <w:rPr>
                <w:b/>
                <w:bCs/>
                <w:sz w:val="26"/>
                <w:szCs w:val="26"/>
              </w:rPr>
              <w:t>Số HS</w:t>
            </w:r>
          </w:p>
        </w:tc>
        <w:tc>
          <w:tcPr>
            <w:tcW w:w="1060" w:type="dxa"/>
            <w:vMerge w:val="restart"/>
            <w:tcBorders>
              <w:top w:val="single" w:sz="4" w:space="0" w:color="auto"/>
              <w:left w:val="single" w:sz="4" w:space="0" w:color="auto"/>
              <w:right w:val="single" w:sz="4" w:space="0" w:color="auto"/>
            </w:tcBorders>
          </w:tcPr>
          <w:p w14:paraId="6681A4DE" w14:textId="77777777" w:rsidR="002731A3" w:rsidRPr="00CC5565" w:rsidRDefault="002731A3" w:rsidP="004D4D33">
            <w:pPr>
              <w:spacing w:line="312" w:lineRule="auto"/>
              <w:jc w:val="center"/>
              <w:rPr>
                <w:b/>
                <w:bCs/>
                <w:sz w:val="26"/>
                <w:szCs w:val="26"/>
              </w:rPr>
            </w:pPr>
            <w:r w:rsidRPr="00CC5565">
              <w:rPr>
                <w:b/>
                <w:bCs/>
                <w:sz w:val="26"/>
                <w:szCs w:val="26"/>
              </w:rPr>
              <w:t>Nữ</w:t>
            </w:r>
          </w:p>
        </w:tc>
        <w:tc>
          <w:tcPr>
            <w:tcW w:w="1620" w:type="dxa"/>
            <w:gridSpan w:val="2"/>
            <w:tcBorders>
              <w:top w:val="single" w:sz="4" w:space="0" w:color="auto"/>
              <w:left w:val="single" w:sz="4" w:space="0" w:color="auto"/>
              <w:bottom w:val="single" w:sz="4" w:space="0" w:color="auto"/>
              <w:right w:val="single" w:sz="4" w:space="0" w:color="auto"/>
            </w:tcBorders>
            <w:vAlign w:val="center"/>
          </w:tcPr>
          <w:p w14:paraId="169EC1DA" w14:textId="1FBD1341" w:rsidR="002731A3" w:rsidRPr="00CC5565" w:rsidRDefault="002731A3" w:rsidP="004D4D33">
            <w:pPr>
              <w:spacing w:line="312" w:lineRule="auto"/>
              <w:jc w:val="center"/>
              <w:rPr>
                <w:b/>
                <w:bCs/>
                <w:sz w:val="26"/>
                <w:szCs w:val="26"/>
              </w:rPr>
            </w:pPr>
            <w:r w:rsidRPr="00CC5565">
              <w:rPr>
                <w:b/>
                <w:bCs/>
                <w:sz w:val="26"/>
                <w:szCs w:val="26"/>
              </w:rPr>
              <w:t>Tốt</w:t>
            </w:r>
          </w:p>
        </w:tc>
        <w:tc>
          <w:tcPr>
            <w:tcW w:w="1638" w:type="dxa"/>
            <w:gridSpan w:val="2"/>
            <w:tcBorders>
              <w:top w:val="single" w:sz="4" w:space="0" w:color="auto"/>
              <w:left w:val="single" w:sz="4" w:space="0" w:color="auto"/>
              <w:bottom w:val="single" w:sz="4" w:space="0" w:color="auto"/>
              <w:right w:val="single" w:sz="4" w:space="0" w:color="auto"/>
            </w:tcBorders>
            <w:vAlign w:val="center"/>
          </w:tcPr>
          <w:p w14:paraId="637F7C91" w14:textId="03394105" w:rsidR="002731A3" w:rsidRPr="00CC5565" w:rsidRDefault="0015096A" w:rsidP="004D4D33">
            <w:pPr>
              <w:spacing w:line="312" w:lineRule="auto"/>
              <w:jc w:val="center"/>
              <w:rPr>
                <w:b/>
                <w:bCs/>
                <w:sz w:val="26"/>
                <w:szCs w:val="26"/>
              </w:rPr>
            </w:pPr>
            <w:r w:rsidRPr="00CC5565">
              <w:rPr>
                <w:b/>
                <w:bCs/>
                <w:sz w:val="26"/>
                <w:szCs w:val="26"/>
              </w:rPr>
              <w:t>K</w:t>
            </w:r>
            <w:r w:rsidR="002731A3" w:rsidRPr="00CC5565">
              <w:rPr>
                <w:b/>
                <w:bCs/>
                <w:sz w:val="26"/>
                <w:szCs w:val="26"/>
              </w:rPr>
              <w:t>há</w:t>
            </w:r>
          </w:p>
        </w:tc>
        <w:tc>
          <w:tcPr>
            <w:tcW w:w="1432" w:type="dxa"/>
            <w:gridSpan w:val="2"/>
            <w:tcBorders>
              <w:top w:val="single" w:sz="4" w:space="0" w:color="auto"/>
              <w:left w:val="single" w:sz="4" w:space="0" w:color="auto"/>
              <w:bottom w:val="single" w:sz="4" w:space="0" w:color="auto"/>
              <w:right w:val="single" w:sz="4" w:space="0" w:color="auto"/>
            </w:tcBorders>
            <w:vAlign w:val="center"/>
          </w:tcPr>
          <w:p w14:paraId="2CDAC59B" w14:textId="5F9FF55D" w:rsidR="002731A3" w:rsidRPr="00CC5565" w:rsidRDefault="0015096A" w:rsidP="004D4D33">
            <w:pPr>
              <w:spacing w:line="312" w:lineRule="auto"/>
              <w:jc w:val="center"/>
              <w:rPr>
                <w:b/>
                <w:bCs/>
                <w:sz w:val="26"/>
                <w:szCs w:val="26"/>
              </w:rPr>
            </w:pPr>
            <w:r w:rsidRPr="00CC5565">
              <w:rPr>
                <w:b/>
                <w:bCs/>
                <w:sz w:val="26"/>
                <w:szCs w:val="26"/>
              </w:rPr>
              <w:t>Đạt</w:t>
            </w:r>
          </w:p>
        </w:tc>
        <w:tc>
          <w:tcPr>
            <w:tcW w:w="1522" w:type="dxa"/>
            <w:gridSpan w:val="2"/>
            <w:tcBorders>
              <w:top w:val="single" w:sz="4" w:space="0" w:color="auto"/>
              <w:left w:val="single" w:sz="4" w:space="0" w:color="auto"/>
              <w:bottom w:val="single" w:sz="4" w:space="0" w:color="auto"/>
              <w:right w:val="single" w:sz="4" w:space="0" w:color="auto"/>
            </w:tcBorders>
            <w:vAlign w:val="center"/>
          </w:tcPr>
          <w:p w14:paraId="5FDB999B" w14:textId="5AB2FDBD" w:rsidR="002731A3" w:rsidRPr="00CC5565" w:rsidRDefault="0015096A" w:rsidP="004D4D33">
            <w:pPr>
              <w:spacing w:line="312" w:lineRule="auto"/>
              <w:jc w:val="center"/>
              <w:rPr>
                <w:b/>
                <w:bCs/>
                <w:sz w:val="26"/>
                <w:szCs w:val="26"/>
              </w:rPr>
            </w:pPr>
            <w:r w:rsidRPr="00CC5565">
              <w:rPr>
                <w:b/>
                <w:bCs/>
                <w:sz w:val="26"/>
                <w:szCs w:val="26"/>
              </w:rPr>
              <w:t>Chưa đạt</w:t>
            </w:r>
          </w:p>
        </w:tc>
      </w:tr>
      <w:tr w:rsidR="002731A3" w:rsidRPr="00DB5AF6" w14:paraId="2977E5E3" w14:textId="77777777" w:rsidTr="0015096A">
        <w:tc>
          <w:tcPr>
            <w:tcW w:w="991" w:type="dxa"/>
            <w:vMerge/>
            <w:tcBorders>
              <w:left w:val="single" w:sz="4" w:space="0" w:color="auto"/>
              <w:bottom w:val="single" w:sz="4" w:space="0" w:color="auto"/>
              <w:right w:val="single" w:sz="4" w:space="0" w:color="auto"/>
            </w:tcBorders>
            <w:vAlign w:val="center"/>
          </w:tcPr>
          <w:p w14:paraId="6134928C" w14:textId="77777777" w:rsidR="002731A3" w:rsidRPr="00CC5565" w:rsidRDefault="002731A3" w:rsidP="004D4D33">
            <w:pPr>
              <w:spacing w:line="312" w:lineRule="auto"/>
              <w:jc w:val="center"/>
              <w:rPr>
                <w:sz w:val="26"/>
                <w:szCs w:val="26"/>
              </w:rPr>
            </w:pPr>
          </w:p>
        </w:tc>
        <w:tc>
          <w:tcPr>
            <w:tcW w:w="799" w:type="dxa"/>
            <w:vMerge/>
            <w:tcBorders>
              <w:left w:val="single" w:sz="4" w:space="0" w:color="auto"/>
              <w:bottom w:val="single" w:sz="4" w:space="0" w:color="auto"/>
              <w:right w:val="single" w:sz="4" w:space="0" w:color="auto"/>
            </w:tcBorders>
          </w:tcPr>
          <w:p w14:paraId="38E6E61E" w14:textId="77777777" w:rsidR="002731A3" w:rsidRPr="00CC5565" w:rsidRDefault="002731A3" w:rsidP="004D4D33">
            <w:pPr>
              <w:spacing w:line="312" w:lineRule="auto"/>
              <w:jc w:val="center"/>
              <w:rPr>
                <w:sz w:val="26"/>
                <w:szCs w:val="26"/>
              </w:rPr>
            </w:pPr>
          </w:p>
        </w:tc>
        <w:tc>
          <w:tcPr>
            <w:tcW w:w="1060" w:type="dxa"/>
            <w:vMerge/>
            <w:tcBorders>
              <w:left w:val="single" w:sz="4" w:space="0" w:color="auto"/>
              <w:bottom w:val="single" w:sz="4" w:space="0" w:color="auto"/>
              <w:right w:val="single" w:sz="4" w:space="0" w:color="auto"/>
            </w:tcBorders>
          </w:tcPr>
          <w:p w14:paraId="0D16DDE6" w14:textId="77777777" w:rsidR="002731A3" w:rsidRPr="00CC5565" w:rsidRDefault="002731A3" w:rsidP="004D4D33">
            <w:pPr>
              <w:spacing w:line="312" w:lineRule="auto"/>
              <w:jc w:val="center"/>
              <w:rPr>
                <w:b/>
                <w:bCs/>
                <w:sz w:val="26"/>
                <w:szCs w:val="26"/>
              </w:rPr>
            </w:pPr>
          </w:p>
        </w:tc>
        <w:tc>
          <w:tcPr>
            <w:tcW w:w="801" w:type="dxa"/>
            <w:tcBorders>
              <w:top w:val="single" w:sz="4" w:space="0" w:color="auto"/>
              <w:left w:val="single" w:sz="4" w:space="0" w:color="auto"/>
              <w:bottom w:val="single" w:sz="4" w:space="0" w:color="auto"/>
              <w:right w:val="single" w:sz="4" w:space="0" w:color="auto"/>
            </w:tcBorders>
          </w:tcPr>
          <w:p w14:paraId="414B8198" w14:textId="77777777" w:rsidR="002731A3" w:rsidRPr="00CC5565" w:rsidRDefault="002731A3" w:rsidP="004D4D33">
            <w:pPr>
              <w:spacing w:line="312" w:lineRule="auto"/>
              <w:jc w:val="center"/>
              <w:rPr>
                <w:b/>
                <w:bCs/>
                <w:sz w:val="26"/>
                <w:szCs w:val="26"/>
              </w:rPr>
            </w:pPr>
            <w:r w:rsidRPr="00CC5565">
              <w:rPr>
                <w:b/>
                <w:bCs/>
                <w:sz w:val="26"/>
                <w:szCs w:val="26"/>
              </w:rPr>
              <w:t>SL</w:t>
            </w:r>
          </w:p>
        </w:tc>
        <w:tc>
          <w:tcPr>
            <w:tcW w:w="819" w:type="dxa"/>
            <w:tcBorders>
              <w:top w:val="single" w:sz="4" w:space="0" w:color="auto"/>
              <w:left w:val="single" w:sz="4" w:space="0" w:color="auto"/>
              <w:bottom w:val="single" w:sz="4" w:space="0" w:color="auto"/>
              <w:right w:val="single" w:sz="4" w:space="0" w:color="auto"/>
            </w:tcBorders>
          </w:tcPr>
          <w:p w14:paraId="08B7712C" w14:textId="77777777" w:rsidR="002731A3" w:rsidRPr="00CC5565" w:rsidRDefault="002731A3" w:rsidP="004D4D33">
            <w:pPr>
              <w:spacing w:line="312" w:lineRule="auto"/>
              <w:jc w:val="center"/>
              <w:rPr>
                <w:b/>
                <w:bCs/>
                <w:sz w:val="26"/>
                <w:szCs w:val="26"/>
              </w:rPr>
            </w:pPr>
            <w:r w:rsidRPr="00CC5565">
              <w:rPr>
                <w:b/>
                <w:bCs/>
                <w:sz w:val="26"/>
                <w:szCs w:val="26"/>
              </w:rPr>
              <w:t>%</w:t>
            </w:r>
          </w:p>
        </w:tc>
        <w:tc>
          <w:tcPr>
            <w:tcW w:w="756" w:type="dxa"/>
            <w:tcBorders>
              <w:top w:val="single" w:sz="4" w:space="0" w:color="auto"/>
              <w:left w:val="single" w:sz="4" w:space="0" w:color="auto"/>
              <w:bottom w:val="single" w:sz="4" w:space="0" w:color="auto"/>
              <w:right w:val="single" w:sz="4" w:space="0" w:color="auto"/>
            </w:tcBorders>
          </w:tcPr>
          <w:p w14:paraId="007D6D5F" w14:textId="77777777" w:rsidR="002731A3" w:rsidRPr="00CC5565" w:rsidRDefault="002731A3" w:rsidP="004D4D33">
            <w:pPr>
              <w:spacing w:line="312" w:lineRule="auto"/>
              <w:jc w:val="center"/>
              <w:rPr>
                <w:b/>
                <w:bCs/>
                <w:sz w:val="26"/>
                <w:szCs w:val="26"/>
              </w:rPr>
            </w:pPr>
            <w:r w:rsidRPr="00CC5565">
              <w:rPr>
                <w:b/>
                <w:bCs/>
                <w:sz w:val="26"/>
                <w:szCs w:val="26"/>
              </w:rPr>
              <w:t>SL</w:t>
            </w:r>
          </w:p>
        </w:tc>
        <w:tc>
          <w:tcPr>
            <w:tcW w:w="882" w:type="dxa"/>
            <w:tcBorders>
              <w:top w:val="single" w:sz="4" w:space="0" w:color="auto"/>
              <w:left w:val="single" w:sz="4" w:space="0" w:color="auto"/>
              <w:bottom w:val="single" w:sz="4" w:space="0" w:color="auto"/>
              <w:right w:val="single" w:sz="4" w:space="0" w:color="auto"/>
            </w:tcBorders>
          </w:tcPr>
          <w:p w14:paraId="66D97474" w14:textId="77777777" w:rsidR="002731A3" w:rsidRPr="00CC5565" w:rsidRDefault="002731A3" w:rsidP="004D4D33">
            <w:pPr>
              <w:spacing w:line="312" w:lineRule="auto"/>
              <w:jc w:val="center"/>
              <w:rPr>
                <w:b/>
                <w:bCs/>
                <w:sz w:val="26"/>
                <w:szCs w:val="26"/>
              </w:rPr>
            </w:pPr>
            <w:r w:rsidRPr="00CC5565">
              <w:rPr>
                <w:b/>
                <w:bCs/>
                <w:sz w:val="26"/>
                <w:szCs w:val="26"/>
              </w:rPr>
              <w:t>%</w:t>
            </w:r>
          </w:p>
        </w:tc>
        <w:tc>
          <w:tcPr>
            <w:tcW w:w="756" w:type="dxa"/>
            <w:tcBorders>
              <w:top w:val="single" w:sz="4" w:space="0" w:color="auto"/>
              <w:left w:val="single" w:sz="4" w:space="0" w:color="auto"/>
              <w:bottom w:val="single" w:sz="4" w:space="0" w:color="auto"/>
              <w:right w:val="single" w:sz="4" w:space="0" w:color="auto"/>
            </w:tcBorders>
          </w:tcPr>
          <w:p w14:paraId="3F558705" w14:textId="77777777" w:rsidR="002731A3" w:rsidRPr="00CC5565" w:rsidRDefault="002731A3" w:rsidP="004D4D33">
            <w:pPr>
              <w:spacing w:line="312" w:lineRule="auto"/>
              <w:jc w:val="center"/>
              <w:rPr>
                <w:b/>
                <w:bCs/>
                <w:sz w:val="26"/>
                <w:szCs w:val="26"/>
              </w:rPr>
            </w:pPr>
            <w:r w:rsidRPr="00CC5565">
              <w:rPr>
                <w:b/>
                <w:bCs/>
                <w:sz w:val="26"/>
                <w:szCs w:val="26"/>
              </w:rPr>
              <w:t>SL</w:t>
            </w:r>
          </w:p>
        </w:tc>
        <w:tc>
          <w:tcPr>
            <w:tcW w:w="676" w:type="dxa"/>
            <w:tcBorders>
              <w:top w:val="single" w:sz="4" w:space="0" w:color="auto"/>
              <w:left w:val="single" w:sz="4" w:space="0" w:color="auto"/>
              <w:bottom w:val="single" w:sz="4" w:space="0" w:color="auto"/>
              <w:right w:val="single" w:sz="4" w:space="0" w:color="auto"/>
            </w:tcBorders>
          </w:tcPr>
          <w:p w14:paraId="4F2999F1" w14:textId="77777777" w:rsidR="002731A3" w:rsidRPr="00CC5565" w:rsidRDefault="002731A3" w:rsidP="004D4D33">
            <w:pPr>
              <w:spacing w:line="312" w:lineRule="auto"/>
              <w:jc w:val="center"/>
              <w:rPr>
                <w:b/>
                <w:bCs/>
                <w:sz w:val="26"/>
                <w:szCs w:val="26"/>
              </w:rPr>
            </w:pPr>
            <w:r w:rsidRPr="00CC5565">
              <w:rPr>
                <w:b/>
                <w:bCs/>
                <w:sz w:val="26"/>
                <w:szCs w:val="26"/>
              </w:rPr>
              <w:t>%</w:t>
            </w:r>
          </w:p>
        </w:tc>
        <w:tc>
          <w:tcPr>
            <w:tcW w:w="756" w:type="dxa"/>
            <w:tcBorders>
              <w:top w:val="single" w:sz="4" w:space="0" w:color="auto"/>
              <w:left w:val="single" w:sz="4" w:space="0" w:color="auto"/>
              <w:bottom w:val="single" w:sz="4" w:space="0" w:color="auto"/>
              <w:right w:val="single" w:sz="4" w:space="0" w:color="auto"/>
            </w:tcBorders>
          </w:tcPr>
          <w:p w14:paraId="0A038533" w14:textId="77777777" w:rsidR="002731A3" w:rsidRPr="00CC5565" w:rsidRDefault="002731A3" w:rsidP="004D4D33">
            <w:pPr>
              <w:spacing w:line="312" w:lineRule="auto"/>
              <w:jc w:val="center"/>
              <w:rPr>
                <w:b/>
                <w:bCs/>
                <w:sz w:val="26"/>
                <w:szCs w:val="26"/>
              </w:rPr>
            </w:pPr>
            <w:r w:rsidRPr="00CC5565">
              <w:rPr>
                <w:b/>
                <w:bCs/>
                <w:sz w:val="26"/>
                <w:szCs w:val="26"/>
              </w:rPr>
              <w:t>SL</w:t>
            </w:r>
          </w:p>
        </w:tc>
        <w:tc>
          <w:tcPr>
            <w:tcW w:w="766" w:type="dxa"/>
            <w:tcBorders>
              <w:top w:val="single" w:sz="4" w:space="0" w:color="auto"/>
              <w:left w:val="single" w:sz="4" w:space="0" w:color="auto"/>
              <w:bottom w:val="single" w:sz="4" w:space="0" w:color="auto"/>
              <w:right w:val="single" w:sz="4" w:space="0" w:color="auto"/>
            </w:tcBorders>
          </w:tcPr>
          <w:p w14:paraId="4419B66A" w14:textId="77777777" w:rsidR="002731A3" w:rsidRPr="00CC5565" w:rsidRDefault="002731A3" w:rsidP="004D4D33">
            <w:pPr>
              <w:spacing w:line="312" w:lineRule="auto"/>
              <w:jc w:val="center"/>
              <w:rPr>
                <w:b/>
                <w:bCs/>
                <w:sz w:val="26"/>
                <w:szCs w:val="26"/>
              </w:rPr>
            </w:pPr>
            <w:r w:rsidRPr="00CC5565">
              <w:rPr>
                <w:b/>
                <w:bCs/>
                <w:sz w:val="26"/>
                <w:szCs w:val="26"/>
              </w:rPr>
              <w:t>%</w:t>
            </w:r>
          </w:p>
        </w:tc>
      </w:tr>
      <w:tr w:rsidR="0015096A" w:rsidRPr="00DB5AF6" w14:paraId="017301C5" w14:textId="77777777" w:rsidTr="00D10D53">
        <w:tc>
          <w:tcPr>
            <w:tcW w:w="991" w:type="dxa"/>
            <w:tcBorders>
              <w:top w:val="single" w:sz="4" w:space="0" w:color="auto"/>
              <w:left w:val="single" w:sz="4" w:space="0" w:color="auto"/>
              <w:bottom w:val="single" w:sz="4" w:space="0" w:color="auto"/>
              <w:right w:val="single" w:sz="4" w:space="0" w:color="auto"/>
            </w:tcBorders>
            <w:vAlign w:val="bottom"/>
          </w:tcPr>
          <w:p w14:paraId="77BB0616" w14:textId="0832D54A" w:rsidR="0015096A" w:rsidRPr="00CF3429" w:rsidRDefault="0015096A" w:rsidP="0015096A">
            <w:pPr>
              <w:spacing w:line="312" w:lineRule="auto"/>
              <w:jc w:val="center"/>
              <w:rPr>
                <w:sz w:val="26"/>
                <w:szCs w:val="26"/>
              </w:rPr>
            </w:pPr>
            <w:r w:rsidRPr="00CF3429">
              <w:rPr>
                <w:sz w:val="26"/>
                <w:szCs w:val="26"/>
                <w:lang w:val="vi-VN" w:eastAsia="vi-VN"/>
              </w:rPr>
              <w:t>6</w:t>
            </w:r>
          </w:p>
        </w:tc>
        <w:tc>
          <w:tcPr>
            <w:tcW w:w="799" w:type="dxa"/>
            <w:tcBorders>
              <w:top w:val="single" w:sz="4" w:space="0" w:color="auto"/>
              <w:left w:val="single" w:sz="4" w:space="0" w:color="auto"/>
              <w:bottom w:val="single" w:sz="4" w:space="0" w:color="auto"/>
              <w:right w:val="single" w:sz="4" w:space="0" w:color="auto"/>
            </w:tcBorders>
          </w:tcPr>
          <w:p w14:paraId="5CE564EA" w14:textId="5F24203A" w:rsidR="0015096A" w:rsidRPr="00CF3429" w:rsidRDefault="0015096A" w:rsidP="0015096A">
            <w:pPr>
              <w:spacing w:after="120"/>
              <w:jc w:val="center"/>
              <w:rPr>
                <w:sz w:val="26"/>
                <w:szCs w:val="26"/>
              </w:rPr>
            </w:pPr>
            <w:r w:rsidRPr="00CF3429">
              <w:rPr>
                <w:sz w:val="26"/>
                <w:szCs w:val="26"/>
              </w:rPr>
              <w:t>145</w:t>
            </w:r>
          </w:p>
        </w:tc>
        <w:tc>
          <w:tcPr>
            <w:tcW w:w="1060" w:type="dxa"/>
            <w:tcBorders>
              <w:top w:val="single" w:sz="4" w:space="0" w:color="auto"/>
              <w:left w:val="single" w:sz="4" w:space="0" w:color="auto"/>
              <w:bottom w:val="single" w:sz="4" w:space="0" w:color="auto"/>
              <w:right w:val="single" w:sz="4" w:space="0" w:color="auto"/>
            </w:tcBorders>
          </w:tcPr>
          <w:p w14:paraId="675D46A3" w14:textId="77777777" w:rsidR="0015096A" w:rsidRPr="00CF3429" w:rsidRDefault="0015096A" w:rsidP="0015096A">
            <w:pPr>
              <w:spacing w:after="120"/>
              <w:jc w:val="center"/>
              <w:rPr>
                <w:sz w:val="26"/>
                <w:szCs w:val="26"/>
              </w:rPr>
            </w:pPr>
            <w:r w:rsidRPr="00CF3429">
              <w:rPr>
                <w:sz w:val="26"/>
                <w:szCs w:val="26"/>
              </w:rPr>
              <w:t>131</w:t>
            </w:r>
          </w:p>
        </w:tc>
        <w:tc>
          <w:tcPr>
            <w:tcW w:w="801" w:type="dxa"/>
            <w:tcBorders>
              <w:top w:val="single" w:sz="4" w:space="0" w:color="auto"/>
              <w:left w:val="single" w:sz="4" w:space="0" w:color="auto"/>
              <w:bottom w:val="single" w:sz="4" w:space="0" w:color="auto"/>
              <w:right w:val="single" w:sz="4" w:space="0" w:color="auto"/>
            </w:tcBorders>
            <w:vAlign w:val="center"/>
          </w:tcPr>
          <w:p w14:paraId="006BCF0F" w14:textId="17596106" w:rsidR="0015096A" w:rsidRPr="00CF3429" w:rsidRDefault="0015096A" w:rsidP="0015096A">
            <w:pPr>
              <w:spacing w:after="120"/>
              <w:jc w:val="center"/>
              <w:rPr>
                <w:sz w:val="26"/>
                <w:szCs w:val="26"/>
              </w:rPr>
            </w:pPr>
            <w:r w:rsidRPr="00CF3429">
              <w:rPr>
                <w:bCs/>
                <w:color w:val="000000"/>
                <w:sz w:val="26"/>
                <w:szCs w:val="26"/>
              </w:rPr>
              <w:t>142</w:t>
            </w:r>
          </w:p>
        </w:tc>
        <w:tc>
          <w:tcPr>
            <w:tcW w:w="819" w:type="dxa"/>
            <w:tcBorders>
              <w:top w:val="single" w:sz="4" w:space="0" w:color="auto"/>
              <w:left w:val="single" w:sz="4" w:space="0" w:color="auto"/>
              <w:bottom w:val="single" w:sz="4" w:space="0" w:color="auto"/>
              <w:right w:val="single" w:sz="4" w:space="0" w:color="auto"/>
            </w:tcBorders>
            <w:vAlign w:val="center"/>
          </w:tcPr>
          <w:p w14:paraId="42F31EE2" w14:textId="287C2FD4" w:rsidR="0015096A" w:rsidRPr="00CF3429" w:rsidRDefault="0015096A" w:rsidP="0015096A">
            <w:pPr>
              <w:spacing w:after="120"/>
              <w:jc w:val="center"/>
              <w:rPr>
                <w:sz w:val="26"/>
                <w:szCs w:val="26"/>
              </w:rPr>
            </w:pPr>
            <w:r w:rsidRPr="00CF3429">
              <w:rPr>
                <w:bCs/>
                <w:color w:val="000000"/>
                <w:sz w:val="26"/>
                <w:szCs w:val="26"/>
              </w:rPr>
              <w:t>97,93</w:t>
            </w:r>
          </w:p>
        </w:tc>
        <w:tc>
          <w:tcPr>
            <w:tcW w:w="756" w:type="dxa"/>
            <w:tcBorders>
              <w:top w:val="single" w:sz="4" w:space="0" w:color="auto"/>
              <w:left w:val="single" w:sz="4" w:space="0" w:color="auto"/>
              <w:bottom w:val="single" w:sz="4" w:space="0" w:color="auto"/>
              <w:right w:val="single" w:sz="4" w:space="0" w:color="auto"/>
            </w:tcBorders>
            <w:vAlign w:val="center"/>
          </w:tcPr>
          <w:p w14:paraId="03F492EE" w14:textId="2164633E" w:rsidR="0015096A" w:rsidRPr="00CF3429" w:rsidRDefault="0015096A" w:rsidP="0015096A">
            <w:pPr>
              <w:spacing w:after="120"/>
              <w:jc w:val="center"/>
              <w:rPr>
                <w:sz w:val="26"/>
                <w:szCs w:val="26"/>
              </w:rPr>
            </w:pPr>
            <w:r w:rsidRPr="00CF3429">
              <w:rPr>
                <w:bCs/>
                <w:color w:val="000000"/>
                <w:sz w:val="26"/>
                <w:szCs w:val="26"/>
              </w:rPr>
              <w:t>3</w:t>
            </w:r>
          </w:p>
        </w:tc>
        <w:tc>
          <w:tcPr>
            <w:tcW w:w="882" w:type="dxa"/>
            <w:tcBorders>
              <w:top w:val="single" w:sz="4" w:space="0" w:color="auto"/>
              <w:left w:val="single" w:sz="4" w:space="0" w:color="auto"/>
              <w:bottom w:val="single" w:sz="4" w:space="0" w:color="auto"/>
              <w:right w:val="single" w:sz="4" w:space="0" w:color="auto"/>
            </w:tcBorders>
            <w:vAlign w:val="center"/>
          </w:tcPr>
          <w:p w14:paraId="58B576B2" w14:textId="6C21BF12" w:rsidR="0015096A" w:rsidRPr="00CF3429" w:rsidRDefault="0015096A" w:rsidP="0015096A">
            <w:pPr>
              <w:spacing w:after="120"/>
              <w:jc w:val="center"/>
              <w:rPr>
                <w:sz w:val="26"/>
                <w:szCs w:val="26"/>
              </w:rPr>
            </w:pPr>
            <w:r w:rsidRPr="00CF3429">
              <w:rPr>
                <w:bCs/>
                <w:color w:val="000000"/>
                <w:sz w:val="26"/>
                <w:szCs w:val="26"/>
              </w:rPr>
              <w:t>2,07</w:t>
            </w:r>
          </w:p>
        </w:tc>
        <w:tc>
          <w:tcPr>
            <w:tcW w:w="756" w:type="dxa"/>
            <w:tcBorders>
              <w:top w:val="single" w:sz="4" w:space="0" w:color="auto"/>
              <w:left w:val="single" w:sz="4" w:space="0" w:color="auto"/>
              <w:bottom w:val="single" w:sz="4" w:space="0" w:color="auto"/>
              <w:right w:val="single" w:sz="4" w:space="0" w:color="auto"/>
            </w:tcBorders>
          </w:tcPr>
          <w:p w14:paraId="44977A62" w14:textId="77777777" w:rsidR="0015096A" w:rsidRPr="00CF3429" w:rsidRDefault="0015096A" w:rsidP="0015096A">
            <w:pPr>
              <w:spacing w:after="120"/>
              <w:jc w:val="center"/>
              <w:rPr>
                <w:sz w:val="26"/>
                <w:szCs w:val="26"/>
              </w:rPr>
            </w:pPr>
            <w:r w:rsidRPr="00CF3429">
              <w:rPr>
                <w:sz w:val="26"/>
                <w:szCs w:val="26"/>
              </w:rPr>
              <w:t>0</w:t>
            </w:r>
          </w:p>
        </w:tc>
        <w:tc>
          <w:tcPr>
            <w:tcW w:w="676" w:type="dxa"/>
            <w:tcBorders>
              <w:top w:val="single" w:sz="4" w:space="0" w:color="auto"/>
              <w:left w:val="single" w:sz="4" w:space="0" w:color="auto"/>
              <w:bottom w:val="single" w:sz="4" w:space="0" w:color="auto"/>
              <w:right w:val="single" w:sz="4" w:space="0" w:color="auto"/>
            </w:tcBorders>
          </w:tcPr>
          <w:p w14:paraId="023ED4C7" w14:textId="77777777" w:rsidR="0015096A" w:rsidRPr="00CF3429" w:rsidRDefault="0015096A" w:rsidP="0015096A">
            <w:pPr>
              <w:spacing w:after="120"/>
              <w:jc w:val="center"/>
              <w:rPr>
                <w:sz w:val="26"/>
                <w:szCs w:val="26"/>
              </w:rPr>
            </w:pPr>
            <w:r w:rsidRPr="00CF3429">
              <w:rPr>
                <w:sz w:val="26"/>
                <w:szCs w:val="26"/>
              </w:rPr>
              <w:t>0</w:t>
            </w:r>
          </w:p>
        </w:tc>
        <w:tc>
          <w:tcPr>
            <w:tcW w:w="756" w:type="dxa"/>
            <w:tcBorders>
              <w:top w:val="single" w:sz="4" w:space="0" w:color="auto"/>
              <w:left w:val="single" w:sz="4" w:space="0" w:color="auto"/>
              <w:bottom w:val="single" w:sz="4" w:space="0" w:color="auto"/>
              <w:right w:val="single" w:sz="4" w:space="0" w:color="auto"/>
            </w:tcBorders>
          </w:tcPr>
          <w:p w14:paraId="3F757B3C" w14:textId="77777777" w:rsidR="0015096A" w:rsidRPr="00CF3429" w:rsidRDefault="0015096A" w:rsidP="0015096A">
            <w:pPr>
              <w:spacing w:after="120"/>
              <w:jc w:val="center"/>
              <w:rPr>
                <w:sz w:val="26"/>
                <w:szCs w:val="26"/>
              </w:rPr>
            </w:pPr>
            <w:r w:rsidRPr="00CF3429">
              <w:rPr>
                <w:sz w:val="26"/>
                <w:szCs w:val="26"/>
              </w:rPr>
              <w:t>0</w:t>
            </w:r>
          </w:p>
        </w:tc>
        <w:tc>
          <w:tcPr>
            <w:tcW w:w="766" w:type="dxa"/>
            <w:tcBorders>
              <w:top w:val="single" w:sz="4" w:space="0" w:color="auto"/>
              <w:left w:val="single" w:sz="4" w:space="0" w:color="auto"/>
              <w:bottom w:val="single" w:sz="4" w:space="0" w:color="auto"/>
              <w:right w:val="single" w:sz="4" w:space="0" w:color="auto"/>
            </w:tcBorders>
          </w:tcPr>
          <w:p w14:paraId="19057555" w14:textId="2E96B548" w:rsidR="0015096A" w:rsidRPr="00CF3429" w:rsidRDefault="0015096A" w:rsidP="0015096A">
            <w:pPr>
              <w:spacing w:line="312" w:lineRule="auto"/>
              <w:jc w:val="center"/>
              <w:rPr>
                <w:sz w:val="26"/>
                <w:szCs w:val="26"/>
              </w:rPr>
            </w:pPr>
            <w:r w:rsidRPr="00CF3429">
              <w:rPr>
                <w:sz w:val="26"/>
                <w:szCs w:val="26"/>
              </w:rPr>
              <w:t>0</w:t>
            </w:r>
          </w:p>
        </w:tc>
      </w:tr>
      <w:tr w:rsidR="0015096A" w:rsidRPr="00DB5AF6" w14:paraId="18F8D538" w14:textId="77777777" w:rsidTr="00D10D53">
        <w:tc>
          <w:tcPr>
            <w:tcW w:w="991" w:type="dxa"/>
            <w:tcBorders>
              <w:top w:val="single" w:sz="4" w:space="0" w:color="auto"/>
              <w:left w:val="single" w:sz="4" w:space="0" w:color="auto"/>
              <w:bottom w:val="single" w:sz="4" w:space="0" w:color="auto"/>
              <w:right w:val="single" w:sz="4" w:space="0" w:color="auto"/>
            </w:tcBorders>
            <w:vAlign w:val="bottom"/>
          </w:tcPr>
          <w:p w14:paraId="34178569" w14:textId="66619CF3" w:rsidR="0015096A" w:rsidRPr="00CF3429" w:rsidRDefault="0015096A" w:rsidP="0015096A">
            <w:pPr>
              <w:spacing w:line="312" w:lineRule="auto"/>
              <w:jc w:val="center"/>
              <w:rPr>
                <w:sz w:val="26"/>
                <w:szCs w:val="26"/>
              </w:rPr>
            </w:pPr>
            <w:r w:rsidRPr="00CF3429">
              <w:rPr>
                <w:sz w:val="26"/>
                <w:szCs w:val="26"/>
                <w:lang w:val="vi-VN" w:eastAsia="vi-VN"/>
              </w:rPr>
              <w:t>7</w:t>
            </w:r>
          </w:p>
        </w:tc>
        <w:tc>
          <w:tcPr>
            <w:tcW w:w="799" w:type="dxa"/>
            <w:tcBorders>
              <w:top w:val="single" w:sz="4" w:space="0" w:color="auto"/>
              <w:left w:val="single" w:sz="4" w:space="0" w:color="auto"/>
              <w:bottom w:val="single" w:sz="4" w:space="0" w:color="auto"/>
              <w:right w:val="single" w:sz="4" w:space="0" w:color="auto"/>
            </w:tcBorders>
            <w:vAlign w:val="center"/>
          </w:tcPr>
          <w:p w14:paraId="0565D262" w14:textId="2470EE77" w:rsidR="0015096A" w:rsidRPr="00CF3429" w:rsidRDefault="0015096A" w:rsidP="0015096A">
            <w:pPr>
              <w:spacing w:after="120"/>
              <w:jc w:val="center"/>
              <w:rPr>
                <w:sz w:val="26"/>
                <w:szCs w:val="26"/>
              </w:rPr>
            </w:pPr>
            <w:r w:rsidRPr="00CF3429">
              <w:rPr>
                <w:bCs/>
                <w:color w:val="000000"/>
                <w:sz w:val="26"/>
                <w:szCs w:val="26"/>
              </w:rPr>
              <w:t>186</w:t>
            </w:r>
          </w:p>
        </w:tc>
        <w:tc>
          <w:tcPr>
            <w:tcW w:w="1060" w:type="dxa"/>
            <w:tcBorders>
              <w:top w:val="single" w:sz="4" w:space="0" w:color="auto"/>
              <w:left w:val="single" w:sz="4" w:space="0" w:color="auto"/>
              <w:bottom w:val="single" w:sz="4" w:space="0" w:color="auto"/>
              <w:right w:val="single" w:sz="4" w:space="0" w:color="auto"/>
            </w:tcBorders>
          </w:tcPr>
          <w:p w14:paraId="2E44B249" w14:textId="77777777" w:rsidR="0015096A" w:rsidRPr="00CF3429" w:rsidRDefault="0015096A" w:rsidP="0015096A">
            <w:pPr>
              <w:spacing w:after="120"/>
              <w:jc w:val="center"/>
              <w:rPr>
                <w:sz w:val="26"/>
                <w:szCs w:val="26"/>
              </w:rPr>
            </w:pPr>
            <w:r w:rsidRPr="00CF3429">
              <w:rPr>
                <w:sz w:val="26"/>
                <w:szCs w:val="26"/>
              </w:rPr>
              <w:t>148</w:t>
            </w:r>
          </w:p>
        </w:tc>
        <w:tc>
          <w:tcPr>
            <w:tcW w:w="801" w:type="dxa"/>
            <w:tcBorders>
              <w:top w:val="single" w:sz="4" w:space="0" w:color="auto"/>
              <w:left w:val="single" w:sz="4" w:space="0" w:color="auto"/>
              <w:bottom w:val="single" w:sz="4" w:space="0" w:color="auto"/>
              <w:right w:val="single" w:sz="4" w:space="0" w:color="auto"/>
            </w:tcBorders>
            <w:vAlign w:val="center"/>
          </w:tcPr>
          <w:p w14:paraId="1C7870F4" w14:textId="10C60582" w:rsidR="0015096A" w:rsidRPr="00CF3429" w:rsidRDefault="0015096A" w:rsidP="0015096A">
            <w:pPr>
              <w:spacing w:after="120"/>
              <w:jc w:val="center"/>
              <w:rPr>
                <w:sz w:val="26"/>
                <w:szCs w:val="26"/>
              </w:rPr>
            </w:pPr>
            <w:r w:rsidRPr="00CF3429">
              <w:rPr>
                <w:bCs/>
                <w:color w:val="000000"/>
                <w:sz w:val="26"/>
                <w:szCs w:val="26"/>
              </w:rPr>
              <w:t>180</w:t>
            </w:r>
          </w:p>
        </w:tc>
        <w:tc>
          <w:tcPr>
            <w:tcW w:w="819" w:type="dxa"/>
            <w:tcBorders>
              <w:top w:val="single" w:sz="4" w:space="0" w:color="auto"/>
              <w:left w:val="single" w:sz="4" w:space="0" w:color="auto"/>
              <w:bottom w:val="single" w:sz="4" w:space="0" w:color="auto"/>
              <w:right w:val="single" w:sz="4" w:space="0" w:color="auto"/>
            </w:tcBorders>
            <w:vAlign w:val="center"/>
          </w:tcPr>
          <w:p w14:paraId="5391F4FA" w14:textId="54E00DAC" w:rsidR="0015096A" w:rsidRPr="00CF3429" w:rsidRDefault="0015096A" w:rsidP="0015096A">
            <w:pPr>
              <w:spacing w:after="120"/>
              <w:jc w:val="center"/>
              <w:rPr>
                <w:sz w:val="26"/>
                <w:szCs w:val="26"/>
              </w:rPr>
            </w:pPr>
            <w:r w:rsidRPr="00CF3429">
              <w:rPr>
                <w:bCs/>
                <w:color w:val="000000"/>
                <w:sz w:val="26"/>
                <w:szCs w:val="26"/>
              </w:rPr>
              <w:t>96,77</w:t>
            </w:r>
          </w:p>
        </w:tc>
        <w:tc>
          <w:tcPr>
            <w:tcW w:w="756" w:type="dxa"/>
            <w:tcBorders>
              <w:top w:val="single" w:sz="4" w:space="0" w:color="auto"/>
              <w:left w:val="single" w:sz="4" w:space="0" w:color="auto"/>
              <w:bottom w:val="single" w:sz="4" w:space="0" w:color="auto"/>
              <w:right w:val="single" w:sz="4" w:space="0" w:color="auto"/>
            </w:tcBorders>
            <w:vAlign w:val="center"/>
          </w:tcPr>
          <w:p w14:paraId="21700316" w14:textId="7838CAB9" w:rsidR="0015096A" w:rsidRPr="00CF3429" w:rsidRDefault="0015096A" w:rsidP="0015096A">
            <w:pPr>
              <w:spacing w:after="120"/>
              <w:jc w:val="center"/>
              <w:rPr>
                <w:sz w:val="26"/>
                <w:szCs w:val="26"/>
              </w:rPr>
            </w:pPr>
            <w:r w:rsidRPr="00CF3429">
              <w:rPr>
                <w:bCs/>
                <w:color w:val="000000"/>
                <w:sz w:val="26"/>
                <w:szCs w:val="26"/>
              </w:rPr>
              <w:t>6</w:t>
            </w:r>
          </w:p>
        </w:tc>
        <w:tc>
          <w:tcPr>
            <w:tcW w:w="882" w:type="dxa"/>
            <w:tcBorders>
              <w:top w:val="single" w:sz="4" w:space="0" w:color="auto"/>
              <w:left w:val="single" w:sz="4" w:space="0" w:color="auto"/>
              <w:bottom w:val="single" w:sz="4" w:space="0" w:color="auto"/>
              <w:right w:val="single" w:sz="4" w:space="0" w:color="auto"/>
            </w:tcBorders>
            <w:vAlign w:val="center"/>
          </w:tcPr>
          <w:p w14:paraId="61332022" w14:textId="0864A785" w:rsidR="0015096A" w:rsidRPr="00CF3429" w:rsidRDefault="0015096A" w:rsidP="0015096A">
            <w:pPr>
              <w:spacing w:after="120"/>
              <w:jc w:val="center"/>
              <w:rPr>
                <w:sz w:val="26"/>
                <w:szCs w:val="26"/>
              </w:rPr>
            </w:pPr>
            <w:r w:rsidRPr="00CF3429">
              <w:rPr>
                <w:bCs/>
                <w:color w:val="000000"/>
                <w:sz w:val="26"/>
                <w:szCs w:val="26"/>
              </w:rPr>
              <w:t>3,22</w:t>
            </w:r>
          </w:p>
        </w:tc>
        <w:tc>
          <w:tcPr>
            <w:tcW w:w="756" w:type="dxa"/>
            <w:tcBorders>
              <w:top w:val="single" w:sz="4" w:space="0" w:color="auto"/>
              <w:left w:val="single" w:sz="4" w:space="0" w:color="auto"/>
              <w:bottom w:val="single" w:sz="4" w:space="0" w:color="auto"/>
              <w:right w:val="single" w:sz="4" w:space="0" w:color="auto"/>
            </w:tcBorders>
          </w:tcPr>
          <w:p w14:paraId="01649A96" w14:textId="77777777" w:rsidR="0015096A" w:rsidRPr="00CF3429" w:rsidRDefault="0015096A" w:rsidP="0015096A">
            <w:pPr>
              <w:spacing w:after="120"/>
              <w:jc w:val="center"/>
              <w:rPr>
                <w:sz w:val="26"/>
                <w:szCs w:val="26"/>
              </w:rPr>
            </w:pPr>
            <w:r w:rsidRPr="00CF3429">
              <w:rPr>
                <w:sz w:val="26"/>
                <w:szCs w:val="26"/>
              </w:rPr>
              <w:t>0</w:t>
            </w:r>
          </w:p>
        </w:tc>
        <w:tc>
          <w:tcPr>
            <w:tcW w:w="676" w:type="dxa"/>
            <w:tcBorders>
              <w:top w:val="single" w:sz="4" w:space="0" w:color="auto"/>
              <w:left w:val="single" w:sz="4" w:space="0" w:color="auto"/>
              <w:bottom w:val="single" w:sz="4" w:space="0" w:color="auto"/>
              <w:right w:val="single" w:sz="4" w:space="0" w:color="auto"/>
            </w:tcBorders>
          </w:tcPr>
          <w:p w14:paraId="0B8B24FE" w14:textId="77777777" w:rsidR="0015096A" w:rsidRPr="00CF3429" w:rsidRDefault="0015096A" w:rsidP="0015096A">
            <w:pPr>
              <w:spacing w:after="120"/>
              <w:jc w:val="center"/>
              <w:rPr>
                <w:sz w:val="26"/>
                <w:szCs w:val="26"/>
              </w:rPr>
            </w:pPr>
            <w:r w:rsidRPr="00CF3429">
              <w:rPr>
                <w:sz w:val="26"/>
                <w:szCs w:val="26"/>
              </w:rPr>
              <w:t>0</w:t>
            </w:r>
          </w:p>
        </w:tc>
        <w:tc>
          <w:tcPr>
            <w:tcW w:w="756" w:type="dxa"/>
            <w:tcBorders>
              <w:top w:val="single" w:sz="4" w:space="0" w:color="auto"/>
              <w:left w:val="single" w:sz="4" w:space="0" w:color="auto"/>
              <w:bottom w:val="single" w:sz="4" w:space="0" w:color="auto"/>
              <w:right w:val="single" w:sz="4" w:space="0" w:color="auto"/>
            </w:tcBorders>
          </w:tcPr>
          <w:p w14:paraId="7416D619" w14:textId="77777777" w:rsidR="0015096A" w:rsidRPr="00CF3429" w:rsidRDefault="0015096A" w:rsidP="0015096A">
            <w:pPr>
              <w:spacing w:after="120"/>
              <w:jc w:val="center"/>
              <w:rPr>
                <w:sz w:val="26"/>
                <w:szCs w:val="26"/>
              </w:rPr>
            </w:pPr>
            <w:r w:rsidRPr="00CF3429">
              <w:rPr>
                <w:sz w:val="26"/>
                <w:szCs w:val="26"/>
              </w:rPr>
              <w:t>0</w:t>
            </w:r>
          </w:p>
        </w:tc>
        <w:tc>
          <w:tcPr>
            <w:tcW w:w="766" w:type="dxa"/>
            <w:tcBorders>
              <w:top w:val="single" w:sz="4" w:space="0" w:color="auto"/>
              <w:left w:val="single" w:sz="4" w:space="0" w:color="auto"/>
              <w:bottom w:val="single" w:sz="4" w:space="0" w:color="auto"/>
              <w:right w:val="single" w:sz="4" w:space="0" w:color="auto"/>
            </w:tcBorders>
          </w:tcPr>
          <w:p w14:paraId="2B2080C5" w14:textId="66B553D6" w:rsidR="0015096A" w:rsidRPr="00CF3429" w:rsidRDefault="0015096A" w:rsidP="0015096A">
            <w:pPr>
              <w:spacing w:line="312" w:lineRule="auto"/>
              <w:jc w:val="center"/>
              <w:rPr>
                <w:sz w:val="26"/>
                <w:szCs w:val="26"/>
              </w:rPr>
            </w:pPr>
            <w:r w:rsidRPr="00CF3429">
              <w:rPr>
                <w:sz w:val="26"/>
                <w:szCs w:val="26"/>
              </w:rPr>
              <w:t>0</w:t>
            </w:r>
          </w:p>
        </w:tc>
      </w:tr>
      <w:tr w:rsidR="0015096A" w:rsidRPr="00DB5AF6" w14:paraId="18F144B1" w14:textId="77777777" w:rsidTr="00D10D53">
        <w:tc>
          <w:tcPr>
            <w:tcW w:w="991" w:type="dxa"/>
            <w:tcBorders>
              <w:top w:val="single" w:sz="4" w:space="0" w:color="auto"/>
              <w:left w:val="single" w:sz="4" w:space="0" w:color="auto"/>
              <w:bottom w:val="single" w:sz="4" w:space="0" w:color="auto"/>
              <w:right w:val="single" w:sz="4" w:space="0" w:color="auto"/>
            </w:tcBorders>
            <w:vAlign w:val="bottom"/>
          </w:tcPr>
          <w:p w14:paraId="1D187C0B" w14:textId="11453894" w:rsidR="0015096A" w:rsidRPr="00CF3429" w:rsidRDefault="0015096A" w:rsidP="0015096A">
            <w:pPr>
              <w:spacing w:line="312" w:lineRule="auto"/>
              <w:jc w:val="center"/>
              <w:rPr>
                <w:sz w:val="26"/>
                <w:szCs w:val="26"/>
              </w:rPr>
            </w:pPr>
            <w:r w:rsidRPr="00CF3429">
              <w:rPr>
                <w:sz w:val="26"/>
                <w:szCs w:val="26"/>
                <w:lang w:eastAsia="vi-VN"/>
              </w:rPr>
              <w:t>8</w:t>
            </w:r>
          </w:p>
        </w:tc>
        <w:tc>
          <w:tcPr>
            <w:tcW w:w="799" w:type="dxa"/>
            <w:tcBorders>
              <w:top w:val="single" w:sz="4" w:space="0" w:color="auto"/>
              <w:left w:val="single" w:sz="4" w:space="0" w:color="auto"/>
              <w:bottom w:val="single" w:sz="4" w:space="0" w:color="auto"/>
              <w:right w:val="single" w:sz="4" w:space="0" w:color="auto"/>
            </w:tcBorders>
            <w:vAlign w:val="center"/>
          </w:tcPr>
          <w:p w14:paraId="4F5B7C66" w14:textId="1496DFAF" w:rsidR="0015096A" w:rsidRPr="00CF3429" w:rsidRDefault="0015096A" w:rsidP="0015096A">
            <w:pPr>
              <w:spacing w:after="120"/>
              <w:jc w:val="center"/>
              <w:rPr>
                <w:sz w:val="26"/>
                <w:szCs w:val="26"/>
              </w:rPr>
            </w:pPr>
            <w:r w:rsidRPr="00CF3429">
              <w:rPr>
                <w:bCs/>
                <w:color w:val="000000"/>
                <w:sz w:val="26"/>
                <w:szCs w:val="26"/>
              </w:rPr>
              <w:t>161</w:t>
            </w:r>
          </w:p>
        </w:tc>
        <w:tc>
          <w:tcPr>
            <w:tcW w:w="1060" w:type="dxa"/>
            <w:tcBorders>
              <w:top w:val="single" w:sz="4" w:space="0" w:color="auto"/>
              <w:left w:val="single" w:sz="4" w:space="0" w:color="auto"/>
              <w:bottom w:val="single" w:sz="4" w:space="0" w:color="auto"/>
              <w:right w:val="single" w:sz="4" w:space="0" w:color="auto"/>
            </w:tcBorders>
          </w:tcPr>
          <w:p w14:paraId="03C03D0F" w14:textId="77777777" w:rsidR="0015096A" w:rsidRPr="00CF3429" w:rsidRDefault="0015096A" w:rsidP="0015096A">
            <w:pPr>
              <w:spacing w:after="120"/>
              <w:jc w:val="center"/>
              <w:rPr>
                <w:sz w:val="26"/>
                <w:szCs w:val="26"/>
              </w:rPr>
            </w:pPr>
            <w:r w:rsidRPr="00CF3429">
              <w:rPr>
                <w:sz w:val="26"/>
                <w:szCs w:val="26"/>
              </w:rPr>
              <w:t>171</w:t>
            </w:r>
          </w:p>
        </w:tc>
        <w:tc>
          <w:tcPr>
            <w:tcW w:w="801" w:type="dxa"/>
            <w:tcBorders>
              <w:top w:val="single" w:sz="4" w:space="0" w:color="auto"/>
              <w:left w:val="single" w:sz="4" w:space="0" w:color="auto"/>
              <w:bottom w:val="single" w:sz="4" w:space="0" w:color="auto"/>
              <w:right w:val="single" w:sz="4" w:space="0" w:color="auto"/>
            </w:tcBorders>
            <w:vAlign w:val="center"/>
          </w:tcPr>
          <w:p w14:paraId="00F3206D" w14:textId="4B7A8DB9" w:rsidR="0015096A" w:rsidRPr="00CF3429" w:rsidRDefault="0015096A" w:rsidP="0015096A">
            <w:pPr>
              <w:spacing w:after="120"/>
              <w:jc w:val="center"/>
              <w:rPr>
                <w:sz w:val="26"/>
                <w:szCs w:val="26"/>
              </w:rPr>
            </w:pPr>
            <w:r w:rsidRPr="00CF3429">
              <w:rPr>
                <w:bCs/>
                <w:color w:val="000000"/>
                <w:sz w:val="26"/>
                <w:szCs w:val="26"/>
              </w:rPr>
              <w:t>140</w:t>
            </w:r>
          </w:p>
        </w:tc>
        <w:tc>
          <w:tcPr>
            <w:tcW w:w="819" w:type="dxa"/>
            <w:tcBorders>
              <w:top w:val="single" w:sz="4" w:space="0" w:color="auto"/>
              <w:left w:val="single" w:sz="4" w:space="0" w:color="auto"/>
              <w:bottom w:val="single" w:sz="4" w:space="0" w:color="auto"/>
              <w:right w:val="single" w:sz="4" w:space="0" w:color="auto"/>
            </w:tcBorders>
            <w:vAlign w:val="center"/>
          </w:tcPr>
          <w:p w14:paraId="0A2F9D03" w14:textId="6E1823BA" w:rsidR="0015096A" w:rsidRPr="00CF3429" w:rsidRDefault="0015096A" w:rsidP="0015096A">
            <w:pPr>
              <w:spacing w:after="120"/>
              <w:jc w:val="center"/>
              <w:rPr>
                <w:sz w:val="26"/>
                <w:szCs w:val="26"/>
              </w:rPr>
            </w:pPr>
            <w:r w:rsidRPr="00CF3429">
              <w:rPr>
                <w:bCs/>
                <w:color w:val="000000"/>
                <w:sz w:val="26"/>
                <w:szCs w:val="26"/>
              </w:rPr>
              <w:t>86,96</w:t>
            </w:r>
          </w:p>
        </w:tc>
        <w:tc>
          <w:tcPr>
            <w:tcW w:w="756" w:type="dxa"/>
            <w:tcBorders>
              <w:top w:val="single" w:sz="4" w:space="0" w:color="auto"/>
              <w:left w:val="single" w:sz="4" w:space="0" w:color="auto"/>
              <w:bottom w:val="single" w:sz="4" w:space="0" w:color="auto"/>
              <w:right w:val="single" w:sz="4" w:space="0" w:color="auto"/>
            </w:tcBorders>
            <w:vAlign w:val="center"/>
          </w:tcPr>
          <w:p w14:paraId="5FA74465" w14:textId="6A2A18C6" w:rsidR="0015096A" w:rsidRPr="00CF3429" w:rsidRDefault="0015096A" w:rsidP="0015096A">
            <w:pPr>
              <w:spacing w:after="120"/>
              <w:jc w:val="center"/>
              <w:rPr>
                <w:sz w:val="26"/>
                <w:szCs w:val="26"/>
              </w:rPr>
            </w:pPr>
            <w:r w:rsidRPr="00CF3429">
              <w:rPr>
                <w:bCs/>
                <w:color w:val="000000"/>
                <w:sz w:val="26"/>
                <w:szCs w:val="26"/>
              </w:rPr>
              <w:t>21</w:t>
            </w:r>
          </w:p>
        </w:tc>
        <w:tc>
          <w:tcPr>
            <w:tcW w:w="882" w:type="dxa"/>
            <w:tcBorders>
              <w:top w:val="single" w:sz="4" w:space="0" w:color="auto"/>
              <w:left w:val="single" w:sz="4" w:space="0" w:color="auto"/>
              <w:bottom w:val="single" w:sz="4" w:space="0" w:color="auto"/>
              <w:right w:val="single" w:sz="4" w:space="0" w:color="auto"/>
            </w:tcBorders>
            <w:vAlign w:val="center"/>
          </w:tcPr>
          <w:p w14:paraId="2EF7C6E6" w14:textId="252FE5EA" w:rsidR="0015096A" w:rsidRPr="00CF3429" w:rsidRDefault="0015096A" w:rsidP="0015096A">
            <w:pPr>
              <w:spacing w:after="120"/>
              <w:jc w:val="center"/>
              <w:rPr>
                <w:sz w:val="26"/>
                <w:szCs w:val="26"/>
              </w:rPr>
            </w:pPr>
            <w:r w:rsidRPr="00CF3429">
              <w:rPr>
                <w:bCs/>
                <w:color w:val="000000"/>
                <w:sz w:val="26"/>
                <w:szCs w:val="26"/>
              </w:rPr>
              <w:t>13,04</w:t>
            </w:r>
          </w:p>
        </w:tc>
        <w:tc>
          <w:tcPr>
            <w:tcW w:w="756" w:type="dxa"/>
            <w:tcBorders>
              <w:top w:val="single" w:sz="4" w:space="0" w:color="auto"/>
              <w:left w:val="single" w:sz="4" w:space="0" w:color="auto"/>
              <w:bottom w:val="single" w:sz="4" w:space="0" w:color="auto"/>
              <w:right w:val="single" w:sz="4" w:space="0" w:color="auto"/>
            </w:tcBorders>
          </w:tcPr>
          <w:p w14:paraId="72962C6F" w14:textId="77777777" w:rsidR="0015096A" w:rsidRPr="00CF3429" w:rsidRDefault="0015096A" w:rsidP="0015096A">
            <w:pPr>
              <w:spacing w:after="120"/>
              <w:jc w:val="center"/>
              <w:rPr>
                <w:sz w:val="26"/>
                <w:szCs w:val="26"/>
              </w:rPr>
            </w:pPr>
            <w:r w:rsidRPr="00CF3429">
              <w:rPr>
                <w:sz w:val="26"/>
                <w:szCs w:val="26"/>
              </w:rPr>
              <w:t>0</w:t>
            </w:r>
          </w:p>
        </w:tc>
        <w:tc>
          <w:tcPr>
            <w:tcW w:w="676" w:type="dxa"/>
            <w:tcBorders>
              <w:top w:val="single" w:sz="4" w:space="0" w:color="auto"/>
              <w:left w:val="single" w:sz="4" w:space="0" w:color="auto"/>
              <w:bottom w:val="single" w:sz="4" w:space="0" w:color="auto"/>
              <w:right w:val="single" w:sz="4" w:space="0" w:color="auto"/>
            </w:tcBorders>
          </w:tcPr>
          <w:p w14:paraId="06339816" w14:textId="77777777" w:rsidR="0015096A" w:rsidRPr="00CF3429" w:rsidRDefault="0015096A" w:rsidP="0015096A">
            <w:pPr>
              <w:spacing w:after="120"/>
              <w:jc w:val="center"/>
              <w:rPr>
                <w:sz w:val="26"/>
                <w:szCs w:val="26"/>
              </w:rPr>
            </w:pPr>
            <w:r w:rsidRPr="00CF3429">
              <w:rPr>
                <w:sz w:val="26"/>
                <w:szCs w:val="26"/>
              </w:rPr>
              <w:t>0</w:t>
            </w:r>
          </w:p>
        </w:tc>
        <w:tc>
          <w:tcPr>
            <w:tcW w:w="756" w:type="dxa"/>
            <w:tcBorders>
              <w:top w:val="single" w:sz="4" w:space="0" w:color="auto"/>
              <w:left w:val="single" w:sz="4" w:space="0" w:color="auto"/>
              <w:bottom w:val="single" w:sz="4" w:space="0" w:color="auto"/>
              <w:right w:val="single" w:sz="4" w:space="0" w:color="auto"/>
            </w:tcBorders>
          </w:tcPr>
          <w:p w14:paraId="045E3DEA" w14:textId="77777777" w:rsidR="0015096A" w:rsidRPr="00CF3429" w:rsidRDefault="0015096A" w:rsidP="0015096A">
            <w:pPr>
              <w:spacing w:after="120"/>
              <w:jc w:val="center"/>
              <w:rPr>
                <w:sz w:val="26"/>
                <w:szCs w:val="26"/>
              </w:rPr>
            </w:pPr>
            <w:r w:rsidRPr="00CF3429">
              <w:rPr>
                <w:sz w:val="26"/>
                <w:szCs w:val="26"/>
              </w:rPr>
              <w:t>0</w:t>
            </w:r>
          </w:p>
        </w:tc>
        <w:tc>
          <w:tcPr>
            <w:tcW w:w="766" w:type="dxa"/>
            <w:tcBorders>
              <w:top w:val="single" w:sz="4" w:space="0" w:color="auto"/>
              <w:left w:val="single" w:sz="4" w:space="0" w:color="auto"/>
              <w:bottom w:val="single" w:sz="4" w:space="0" w:color="auto"/>
              <w:right w:val="single" w:sz="4" w:space="0" w:color="auto"/>
            </w:tcBorders>
          </w:tcPr>
          <w:p w14:paraId="2E79FD25" w14:textId="555E19EC" w:rsidR="0015096A" w:rsidRPr="00CF3429" w:rsidRDefault="0015096A" w:rsidP="0015096A">
            <w:pPr>
              <w:spacing w:line="312" w:lineRule="auto"/>
              <w:jc w:val="center"/>
              <w:rPr>
                <w:sz w:val="26"/>
                <w:szCs w:val="26"/>
              </w:rPr>
            </w:pPr>
            <w:r w:rsidRPr="00CF3429">
              <w:rPr>
                <w:sz w:val="26"/>
                <w:szCs w:val="26"/>
              </w:rPr>
              <w:t>0</w:t>
            </w:r>
          </w:p>
        </w:tc>
      </w:tr>
      <w:tr w:rsidR="0015096A" w:rsidRPr="00DB5AF6" w14:paraId="70AC2CFD" w14:textId="77777777" w:rsidTr="00D10D53">
        <w:tc>
          <w:tcPr>
            <w:tcW w:w="991" w:type="dxa"/>
            <w:tcBorders>
              <w:top w:val="single" w:sz="4" w:space="0" w:color="auto"/>
              <w:left w:val="single" w:sz="4" w:space="0" w:color="auto"/>
              <w:bottom w:val="single" w:sz="4" w:space="0" w:color="auto"/>
              <w:right w:val="single" w:sz="4" w:space="0" w:color="auto"/>
            </w:tcBorders>
            <w:vAlign w:val="bottom"/>
          </w:tcPr>
          <w:p w14:paraId="7AE50261" w14:textId="2D95B31A" w:rsidR="0015096A" w:rsidRPr="00CF3429" w:rsidRDefault="0015096A" w:rsidP="0015096A">
            <w:pPr>
              <w:spacing w:line="312" w:lineRule="auto"/>
              <w:jc w:val="center"/>
              <w:rPr>
                <w:sz w:val="26"/>
                <w:szCs w:val="26"/>
              </w:rPr>
            </w:pPr>
            <w:r w:rsidRPr="00CF3429">
              <w:rPr>
                <w:bCs/>
                <w:sz w:val="26"/>
                <w:szCs w:val="26"/>
                <w:lang w:eastAsia="vi-VN"/>
              </w:rPr>
              <w:t>9</w:t>
            </w:r>
          </w:p>
        </w:tc>
        <w:tc>
          <w:tcPr>
            <w:tcW w:w="799" w:type="dxa"/>
            <w:tcBorders>
              <w:top w:val="single" w:sz="4" w:space="0" w:color="auto"/>
              <w:left w:val="single" w:sz="4" w:space="0" w:color="auto"/>
              <w:bottom w:val="single" w:sz="4" w:space="0" w:color="auto"/>
              <w:right w:val="single" w:sz="4" w:space="0" w:color="auto"/>
            </w:tcBorders>
            <w:vAlign w:val="center"/>
          </w:tcPr>
          <w:p w14:paraId="3E993967" w14:textId="48B935E2" w:rsidR="0015096A" w:rsidRPr="00CF3429" w:rsidRDefault="0015096A" w:rsidP="0015096A">
            <w:pPr>
              <w:spacing w:after="120"/>
              <w:jc w:val="center"/>
              <w:rPr>
                <w:sz w:val="26"/>
                <w:szCs w:val="26"/>
              </w:rPr>
            </w:pPr>
            <w:r w:rsidRPr="00CF3429">
              <w:rPr>
                <w:bCs/>
                <w:color w:val="000000"/>
                <w:sz w:val="26"/>
                <w:szCs w:val="26"/>
              </w:rPr>
              <w:t>129</w:t>
            </w:r>
          </w:p>
        </w:tc>
        <w:tc>
          <w:tcPr>
            <w:tcW w:w="1060" w:type="dxa"/>
            <w:tcBorders>
              <w:top w:val="single" w:sz="4" w:space="0" w:color="auto"/>
              <w:left w:val="single" w:sz="4" w:space="0" w:color="auto"/>
              <w:bottom w:val="single" w:sz="4" w:space="0" w:color="auto"/>
              <w:right w:val="single" w:sz="4" w:space="0" w:color="auto"/>
            </w:tcBorders>
          </w:tcPr>
          <w:p w14:paraId="173BE921" w14:textId="77777777" w:rsidR="0015096A" w:rsidRPr="00CF3429" w:rsidRDefault="0015096A" w:rsidP="0015096A">
            <w:pPr>
              <w:spacing w:after="120"/>
              <w:jc w:val="center"/>
              <w:rPr>
                <w:sz w:val="26"/>
                <w:szCs w:val="26"/>
              </w:rPr>
            </w:pPr>
            <w:r w:rsidRPr="00CF3429">
              <w:rPr>
                <w:sz w:val="26"/>
                <w:szCs w:val="26"/>
              </w:rPr>
              <w:t>140</w:t>
            </w:r>
          </w:p>
        </w:tc>
        <w:tc>
          <w:tcPr>
            <w:tcW w:w="801" w:type="dxa"/>
            <w:tcBorders>
              <w:top w:val="single" w:sz="4" w:space="0" w:color="auto"/>
              <w:left w:val="single" w:sz="4" w:space="0" w:color="auto"/>
              <w:bottom w:val="single" w:sz="4" w:space="0" w:color="auto"/>
              <w:right w:val="single" w:sz="4" w:space="0" w:color="auto"/>
            </w:tcBorders>
            <w:vAlign w:val="center"/>
          </w:tcPr>
          <w:p w14:paraId="706B601E" w14:textId="7F5C83C3" w:rsidR="0015096A" w:rsidRPr="00CF3429" w:rsidRDefault="0015096A" w:rsidP="0015096A">
            <w:pPr>
              <w:spacing w:after="120"/>
              <w:jc w:val="center"/>
              <w:rPr>
                <w:sz w:val="26"/>
                <w:szCs w:val="26"/>
              </w:rPr>
            </w:pPr>
            <w:r w:rsidRPr="00CF3429">
              <w:rPr>
                <w:bCs/>
                <w:color w:val="000000"/>
                <w:sz w:val="26"/>
                <w:szCs w:val="26"/>
              </w:rPr>
              <w:t>119</w:t>
            </w:r>
          </w:p>
        </w:tc>
        <w:tc>
          <w:tcPr>
            <w:tcW w:w="819" w:type="dxa"/>
            <w:tcBorders>
              <w:top w:val="single" w:sz="4" w:space="0" w:color="auto"/>
              <w:left w:val="single" w:sz="4" w:space="0" w:color="auto"/>
              <w:bottom w:val="single" w:sz="4" w:space="0" w:color="auto"/>
              <w:right w:val="single" w:sz="4" w:space="0" w:color="auto"/>
            </w:tcBorders>
            <w:vAlign w:val="center"/>
          </w:tcPr>
          <w:p w14:paraId="62534386" w14:textId="47ECFF77" w:rsidR="0015096A" w:rsidRPr="00CF3429" w:rsidRDefault="0015096A" w:rsidP="0015096A">
            <w:pPr>
              <w:spacing w:after="120"/>
              <w:jc w:val="center"/>
              <w:rPr>
                <w:sz w:val="26"/>
                <w:szCs w:val="26"/>
              </w:rPr>
            </w:pPr>
            <w:r w:rsidRPr="00CF3429">
              <w:rPr>
                <w:bCs/>
                <w:color w:val="000000"/>
                <w:sz w:val="26"/>
                <w:szCs w:val="26"/>
              </w:rPr>
              <w:t>92,24</w:t>
            </w:r>
          </w:p>
        </w:tc>
        <w:tc>
          <w:tcPr>
            <w:tcW w:w="756" w:type="dxa"/>
            <w:tcBorders>
              <w:top w:val="single" w:sz="4" w:space="0" w:color="auto"/>
              <w:left w:val="single" w:sz="4" w:space="0" w:color="auto"/>
              <w:bottom w:val="single" w:sz="4" w:space="0" w:color="auto"/>
              <w:right w:val="single" w:sz="4" w:space="0" w:color="auto"/>
            </w:tcBorders>
            <w:vAlign w:val="center"/>
          </w:tcPr>
          <w:p w14:paraId="2F5269C9" w14:textId="37385AAF" w:rsidR="0015096A" w:rsidRPr="00CF3429" w:rsidRDefault="0015096A" w:rsidP="0015096A">
            <w:pPr>
              <w:spacing w:after="120"/>
              <w:jc w:val="center"/>
              <w:rPr>
                <w:sz w:val="26"/>
                <w:szCs w:val="26"/>
              </w:rPr>
            </w:pPr>
            <w:r w:rsidRPr="00CF3429">
              <w:rPr>
                <w:bCs/>
                <w:color w:val="000000"/>
                <w:sz w:val="26"/>
                <w:szCs w:val="26"/>
              </w:rPr>
              <w:t>10</w:t>
            </w:r>
          </w:p>
        </w:tc>
        <w:tc>
          <w:tcPr>
            <w:tcW w:w="882" w:type="dxa"/>
            <w:tcBorders>
              <w:top w:val="single" w:sz="4" w:space="0" w:color="auto"/>
              <w:left w:val="single" w:sz="4" w:space="0" w:color="auto"/>
              <w:bottom w:val="single" w:sz="4" w:space="0" w:color="auto"/>
              <w:right w:val="single" w:sz="4" w:space="0" w:color="auto"/>
            </w:tcBorders>
            <w:vAlign w:val="center"/>
          </w:tcPr>
          <w:p w14:paraId="07B11266" w14:textId="5F7B3491" w:rsidR="0015096A" w:rsidRPr="00CF3429" w:rsidRDefault="0015096A" w:rsidP="0015096A">
            <w:pPr>
              <w:spacing w:after="120"/>
              <w:jc w:val="center"/>
              <w:rPr>
                <w:sz w:val="26"/>
                <w:szCs w:val="26"/>
              </w:rPr>
            </w:pPr>
            <w:r w:rsidRPr="00CF3429">
              <w:rPr>
                <w:bCs/>
                <w:color w:val="000000"/>
                <w:sz w:val="26"/>
                <w:szCs w:val="26"/>
              </w:rPr>
              <w:t>34,48</w:t>
            </w:r>
          </w:p>
        </w:tc>
        <w:tc>
          <w:tcPr>
            <w:tcW w:w="756" w:type="dxa"/>
            <w:tcBorders>
              <w:top w:val="single" w:sz="4" w:space="0" w:color="auto"/>
              <w:left w:val="single" w:sz="4" w:space="0" w:color="auto"/>
              <w:bottom w:val="single" w:sz="4" w:space="0" w:color="auto"/>
              <w:right w:val="single" w:sz="4" w:space="0" w:color="auto"/>
            </w:tcBorders>
          </w:tcPr>
          <w:p w14:paraId="2F1B8662" w14:textId="77777777" w:rsidR="0015096A" w:rsidRPr="00CF3429" w:rsidRDefault="0015096A" w:rsidP="0015096A">
            <w:pPr>
              <w:spacing w:after="120"/>
              <w:jc w:val="center"/>
              <w:rPr>
                <w:sz w:val="26"/>
                <w:szCs w:val="26"/>
              </w:rPr>
            </w:pPr>
            <w:r w:rsidRPr="00CF3429">
              <w:rPr>
                <w:sz w:val="26"/>
                <w:szCs w:val="26"/>
              </w:rPr>
              <w:t>0</w:t>
            </w:r>
          </w:p>
        </w:tc>
        <w:tc>
          <w:tcPr>
            <w:tcW w:w="676" w:type="dxa"/>
            <w:tcBorders>
              <w:top w:val="single" w:sz="4" w:space="0" w:color="auto"/>
              <w:left w:val="single" w:sz="4" w:space="0" w:color="auto"/>
              <w:bottom w:val="single" w:sz="4" w:space="0" w:color="auto"/>
              <w:right w:val="single" w:sz="4" w:space="0" w:color="auto"/>
            </w:tcBorders>
          </w:tcPr>
          <w:p w14:paraId="4DFF2156" w14:textId="77777777" w:rsidR="0015096A" w:rsidRPr="00CF3429" w:rsidRDefault="0015096A" w:rsidP="0015096A">
            <w:pPr>
              <w:spacing w:after="120"/>
              <w:jc w:val="center"/>
              <w:rPr>
                <w:sz w:val="26"/>
                <w:szCs w:val="26"/>
              </w:rPr>
            </w:pPr>
            <w:r w:rsidRPr="00CF3429">
              <w:rPr>
                <w:sz w:val="26"/>
                <w:szCs w:val="26"/>
              </w:rPr>
              <w:t>0</w:t>
            </w:r>
          </w:p>
        </w:tc>
        <w:tc>
          <w:tcPr>
            <w:tcW w:w="756" w:type="dxa"/>
            <w:tcBorders>
              <w:top w:val="single" w:sz="4" w:space="0" w:color="auto"/>
              <w:left w:val="single" w:sz="4" w:space="0" w:color="auto"/>
              <w:bottom w:val="single" w:sz="4" w:space="0" w:color="auto"/>
              <w:right w:val="single" w:sz="4" w:space="0" w:color="auto"/>
            </w:tcBorders>
          </w:tcPr>
          <w:p w14:paraId="4FAEC1E0" w14:textId="77777777" w:rsidR="0015096A" w:rsidRPr="00CF3429" w:rsidRDefault="0015096A" w:rsidP="0015096A">
            <w:pPr>
              <w:spacing w:after="120"/>
              <w:jc w:val="center"/>
              <w:rPr>
                <w:sz w:val="26"/>
                <w:szCs w:val="26"/>
              </w:rPr>
            </w:pPr>
            <w:r w:rsidRPr="00CF3429">
              <w:rPr>
                <w:sz w:val="26"/>
                <w:szCs w:val="26"/>
              </w:rPr>
              <w:t>0</w:t>
            </w:r>
          </w:p>
        </w:tc>
        <w:tc>
          <w:tcPr>
            <w:tcW w:w="766" w:type="dxa"/>
            <w:tcBorders>
              <w:top w:val="single" w:sz="4" w:space="0" w:color="auto"/>
              <w:left w:val="single" w:sz="4" w:space="0" w:color="auto"/>
              <w:bottom w:val="single" w:sz="4" w:space="0" w:color="auto"/>
              <w:right w:val="single" w:sz="4" w:space="0" w:color="auto"/>
            </w:tcBorders>
          </w:tcPr>
          <w:p w14:paraId="7E507BD9" w14:textId="16156321" w:rsidR="0015096A" w:rsidRPr="00CF3429" w:rsidRDefault="0015096A" w:rsidP="0015096A">
            <w:pPr>
              <w:spacing w:line="312" w:lineRule="auto"/>
              <w:jc w:val="center"/>
              <w:rPr>
                <w:sz w:val="26"/>
                <w:szCs w:val="26"/>
              </w:rPr>
            </w:pPr>
            <w:r w:rsidRPr="00CF3429">
              <w:rPr>
                <w:sz w:val="26"/>
                <w:szCs w:val="26"/>
              </w:rPr>
              <w:t>0</w:t>
            </w:r>
          </w:p>
        </w:tc>
      </w:tr>
      <w:tr w:rsidR="0015096A" w:rsidRPr="00DB5AF6" w14:paraId="156FC51A" w14:textId="77777777" w:rsidTr="00CF3429">
        <w:trPr>
          <w:trHeight w:val="213"/>
        </w:trPr>
        <w:tc>
          <w:tcPr>
            <w:tcW w:w="991" w:type="dxa"/>
            <w:tcBorders>
              <w:top w:val="single" w:sz="4" w:space="0" w:color="auto"/>
              <w:left w:val="single" w:sz="4" w:space="0" w:color="auto"/>
              <w:bottom w:val="single" w:sz="4" w:space="0" w:color="auto"/>
              <w:right w:val="single" w:sz="4" w:space="0" w:color="auto"/>
            </w:tcBorders>
          </w:tcPr>
          <w:p w14:paraId="1846DB2D" w14:textId="77777777" w:rsidR="0015096A" w:rsidRPr="00CF3429" w:rsidRDefault="0015096A" w:rsidP="0015096A">
            <w:pPr>
              <w:spacing w:line="312" w:lineRule="auto"/>
              <w:jc w:val="center"/>
              <w:rPr>
                <w:b/>
                <w:bCs/>
                <w:sz w:val="26"/>
                <w:szCs w:val="26"/>
              </w:rPr>
            </w:pPr>
            <w:r w:rsidRPr="00CF3429">
              <w:rPr>
                <w:b/>
                <w:bCs/>
                <w:sz w:val="26"/>
                <w:szCs w:val="26"/>
              </w:rPr>
              <w:t>Tổng:</w:t>
            </w:r>
          </w:p>
        </w:tc>
        <w:tc>
          <w:tcPr>
            <w:tcW w:w="799" w:type="dxa"/>
            <w:tcBorders>
              <w:top w:val="single" w:sz="4" w:space="0" w:color="auto"/>
              <w:left w:val="single" w:sz="4" w:space="0" w:color="auto"/>
              <w:bottom w:val="single" w:sz="4" w:space="0" w:color="auto"/>
              <w:right w:val="single" w:sz="4" w:space="0" w:color="auto"/>
            </w:tcBorders>
          </w:tcPr>
          <w:p w14:paraId="71530B29" w14:textId="17A09DA8" w:rsidR="0015096A" w:rsidRPr="00CF3429" w:rsidRDefault="0015096A" w:rsidP="0015096A">
            <w:pPr>
              <w:spacing w:after="120"/>
              <w:jc w:val="center"/>
              <w:rPr>
                <w:b/>
                <w:bCs/>
                <w:sz w:val="26"/>
                <w:szCs w:val="26"/>
              </w:rPr>
            </w:pPr>
            <w:r w:rsidRPr="00CF3429">
              <w:rPr>
                <w:b/>
                <w:bCs/>
                <w:sz w:val="26"/>
                <w:szCs w:val="26"/>
              </w:rPr>
              <w:t>621</w:t>
            </w:r>
          </w:p>
        </w:tc>
        <w:tc>
          <w:tcPr>
            <w:tcW w:w="1060" w:type="dxa"/>
            <w:tcBorders>
              <w:top w:val="single" w:sz="4" w:space="0" w:color="auto"/>
              <w:left w:val="single" w:sz="4" w:space="0" w:color="auto"/>
              <w:bottom w:val="single" w:sz="4" w:space="0" w:color="auto"/>
              <w:right w:val="single" w:sz="4" w:space="0" w:color="auto"/>
            </w:tcBorders>
          </w:tcPr>
          <w:p w14:paraId="19E01E7B" w14:textId="77777777" w:rsidR="0015096A" w:rsidRPr="00CF3429" w:rsidRDefault="0015096A" w:rsidP="0015096A">
            <w:pPr>
              <w:spacing w:after="120"/>
              <w:jc w:val="center"/>
              <w:rPr>
                <w:b/>
                <w:bCs/>
                <w:sz w:val="26"/>
                <w:szCs w:val="26"/>
              </w:rPr>
            </w:pPr>
            <w:r w:rsidRPr="00CF3429">
              <w:rPr>
                <w:b/>
                <w:bCs/>
                <w:sz w:val="26"/>
                <w:szCs w:val="26"/>
              </w:rPr>
              <w:t>590</w:t>
            </w:r>
          </w:p>
        </w:tc>
        <w:tc>
          <w:tcPr>
            <w:tcW w:w="801" w:type="dxa"/>
            <w:tcBorders>
              <w:top w:val="single" w:sz="4" w:space="0" w:color="auto"/>
              <w:left w:val="single" w:sz="4" w:space="0" w:color="auto"/>
              <w:bottom w:val="single" w:sz="4" w:space="0" w:color="auto"/>
              <w:right w:val="single" w:sz="4" w:space="0" w:color="auto"/>
            </w:tcBorders>
            <w:vAlign w:val="bottom"/>
          </w:tcPr>
          <w:p w14:paraId="45FE0E74" w14:textId="56379E8A" w:rsidR="0015096A" w:rsidRPr="00CF3429" w:rsidRDefault="0015096A" w:rsidP="0015096A">
            <w:pPr>
              <w:spacing w:after="120"/>
              <w:jc w:val="center"/>
              <w:rPr>
                <w:b/>
                <w:sz w:val="26"/>
                <w:szCs w:val="26"/>
              </w:rPr>
            </w:pPr>
            <w:r w:rsidRPr="00CF3429">
              <w:rPr>
                <w:b/>
                <w:color w:val="000000"/>
                <w:sz w:val="26"/>
                <w:szCs w:val="26"/>
              </w:rPr>
              <w:t>581</w:t>
            </w:r>
          </w:p>
        </w:tc>
        <w:tc>
          <w:tcPr>
            <w:tcW w:w="819" w:type="dxa"/>
            <w:tcBorders>
              <w:top w:val="single" w:sz="4" w:space="0" w:color="auto"/>
              <w:left w:val="single" w:sz="4" w:space="0" w:color="auto"/>
              <w:bottom w:val="single" w:sz="4" w:space="0" w:color="auto"/>
              <w:right w:val="single" w:sz="4" w:space="0" w:color="auto"/>
            </w:tcBorders>
            <w:vAlign w:val="bottom"/>
          </w:tcPr>
          <w:p w14:paraId="3E7D53B4" w14:textId="16EE7646" w:rsidR="0015096A" w:rsidRPr="00CF3429" w:rsidRDefault="0015096A" w:rsidP="0015096A">
            <w:pPr>
              <w:spacing w:after="120"/>
              <w:jc w:val="center"/>
              <w:rPr>
                <w:b/>
                <w:sz w:val="26"/>
                <w:szCs w:val="26"/>
              </w:rPr>
            </w:pPr>
            <w:r w:rsidRPr="00CF3429">
              <w:rPr>
                <w:b/>
                <w:color w:val="000000"/>
                <w:sz w:val="26"/>
                <w:szCs w:val="26"/>
              </w:rPr>
              <w:t>93,60</w:t>
            </w:r>
          </w:p>
        </w:tc>
        <w:tc>
          <w:tcPr>
            <w:tcW w:w="756" w:type="dxa"/>
            <w:tcBorders>
              <w:top w:val="single" w:sz="4" w:space="0" w:color="auto"/>
              <w:left w:val="single" w:sz="4" w:space="0" w:color="auto"/>
              <w:bottom w:val="single" w:sz="4" w:space="0" w:color="auto"/>
              <w:right w:val="single" w:sz="4" w:space="0" w:color="auto"/>
            </w:tcBorders>
            <w:vAlign w:val="bottom"/>
          </w:tcPr>
          <w:p w14:paraId="6900F8E1" w14:textId="7E39B340" w:rsidR="0015096A" w:rsidRPr="00CF3429" w:rsidRDefault="0015096A" w:rsidP="0015096A">
            <w:pPr>
              <w:spacing w:after="120"/>
              <w:jc w:val="center"/>
              <w:rPr>
                <w:b/>
                <w:sz w:val="26"/>
                <w:szCs w:val="26"/>
              </w:rPr>
            </w:pPr>
            <w:r w:rsidRPr="00CF3429">
              <w:rPr>
                <w:b/>
                <w:color w:val="000000"/>
                <w:sz w:val="26"/>
                <w:szCs w:val="26"/>
              </w:rPr>
              <w:t>40</w:t>
            </w:r>
          </w:p>
        </w:tc>
        <w:tc>
          <w:tcPr>
            <w:tcW w:w="882" w:type="dxa"/>
            <w:tcBorders>
              <w:top w:val="single" w:sz="4" w:space="0" w:color="auto"/>
              <w:left w:val="single" w:sz="4" w:space="0" w:color="auto"/>
              <w:bottom w:val="single" w:sz="4" w:space="0" w:color="auto"/>
              <w:right w:val="single" w:sz="4" w:space="0" w:color="auto"/>
            </w:tcBorders>
            <w:vAlign w:val="bottom"/>
          </w:tcPr>
          <w:p w14:paraId="6558BD6E" w14:textId="0B269CDD" w:rsidR="0015096A" w:rsidRPr="00CF3429" w:rsidRDefault="0015096A" w:rsidP="0015096A">
            <w:pPr>
              <w:spacing w:after="120"/>
              <w:jc w:val="center"/>
              <w:rPr>
                <w:b/>
                <w:sz w:val="26"/>
                <w:szCs w:val="26"/>
              </w:rPr>
            </w:pPr>
            <w:r w:rsidRPr="00CF3429">
              <w:rPr>
                <w:b/>
                <w:color w:val="000000"/>
                <w:sz w:val="26"/>
                <w:szCs w:val="26"/>
              </w:rPr>
              <w:t>6,4</w:t>
            </w:r>
          </w:p>
        </w:tc>
        <w:tc>
          <w:tcPr>
            <w:tcW w:w="756" w:type="dxa"/>
            <w:tcBorders>
              <w:top w:val="single" w:sz="4" w:space="0" w:color="auto"/>
              <w:left w:val="single" w:sz="4" w:space="0" w:color="auto"/>
              <w:bottom w:val="single" w:sz="4" w:space="0" w:color="auto"/>
              <w:right w:val="single" w:sz="4" w:space="0" w:color="auto"/>
            </w:tcBorders>
          </w:tcPr>
          <w:p w14:paraId="1868222B" w14:textId="77777777" w:rsidR="0015096A" w:rsidRPr="00CF3429" w:rsidRDefault="0015096A" w:rsidP="0015096A">
            <w:pPr>
              <w:spacing w:after="120"/>
              <w:jc w:val="center"/>
              <w:rPr>
                <w:b/>
                <w:bCs/>
                <w:sz w:val="26"/>
                <w:szCs w:val="26"/>
              </w:rPr>
            </w:pPr>
            <w:r w:rsidRPr="00CF3429">
              <w:rPr>
                <w:b/>
                <w:bCs/>
                <w:sz w:val="26"/>
                <w:szCs w:val="26"/>
              </w:rPr>
              <w:t>0</w:t>
            </w:r>
          </w:p>
        </w:tc>
        <w:tc>
          <w:tcPr>
            <w:tcW w:w="676" w:type="dxa"/>
            <w:tcBorders>
              <w:top w:val="single" w:sz="4" w:space="0" w:color="auto"/>
              <w:left w:val="single" w:sz="4" w:space="0" w:color="auto"/>
              <w:bottom w:val="single" w:sz="4" w:space="0" w:color="auto"/>
              <w:right w:val="single" w:sz="4" w:space="0" w:color="auto"/>
            </w:tcBorders>
          </w:tcPr>
          <w:p w14:paraId="6DF3931A" w14:textId="77777777" w:rsidR="0015096A" w:rsidRPr="00CF3429" w:rsidRDefault="0015096A" w:rsidP="0015096A">
            <w:pPr>
              <w:spacing w:after="120"/>
              <w:jc w:val="center"/>
              <w:rPr>
                <w:b/>
                <w:bCs/>
                <w:sz w:val="26"/>
                <w:szCs w:val="26"/>
              </w:rPr>
            </w:pPr>
            <w:r w:rsidRPr="00CF3429">
              <w:rPr>
                <w:b/>
                <w:bCs/>
                <w:sz w:val="26"/>
                <w:szCs w:val="26"/>
              </w:rPr>
              <w:t>0</w:t>
            </w:r>
          </w:p>
        </w:tc>
        <w:tc>
          <w:tcPr>
            <w:tcW w:w="756" w:type="dxa"/>
            <w:tcBorders>
              <w:top w:val="single" w:sz="4" w:space="0" w:color="auto"/>
              <w:left w:val="single" w:sz="4" w:space="0" w:color="auto"/>
              <w:bottom w:val="single" w:sz="4" w:space="0" w:color="auto"/>
              <w:right w:val="single" w:sz="4" w:space="0" w:color="auto"/>
            </w:tcBorders>
          </w:tcPr>
          <w:p w14:paraId="345F313A" w14:textId="77777777" w:rsidR="0015096A" w:rsidRPr="00CF3429" w:rsidRDefault="0015096A" w:rsidP="0015096A">
            <w:pPr>
              <w:spacing w:after="120"/>
              <w:jc w:val="center"/>
              <w:rPr>
                <w:b/>
                <w:bCs/>
                <w:sz w:val="26"/>
                <w:szCs w:val="26"/>
              </w:rPr>
            </w:pPr>
            <w:r w:rsidRPr="00CF3429">
              <w:rPr>
                <w:b/>
                <w:bCs/>
                <w:sz w:val="26"/>
                <w:szCs w:val="26"/>
              </w:rPr>
              <w:t>0</w:t>
            </w:r>
          </w:p>
        </w:tc>
        <w:tc>
          <w:tcPr>
            <w:tcW w:w="766" w:type="dxa"/>
            <w:tcBorders>
              <w:top w:val="single" w:sz="4" w:space="0" w:color="auto"/>
              <w:left w:val="single" w:sz="4" w:space="0" w:color="auto"/>
              <w:bottom w:val="single" w:sz="4" w:space="0" w:color="auto"/>
              <w:right w:val="single" w:sz="4" w:space="0" w:color="auto"/>
            </w:tcBorders>
          </w:tcPr>
          <w:p w14:paraId="42F03D63" w14:textId="4D88AE26" w:rsidR="0015096A" w:rsidRPr="00CF3429" w:rsidRDefault="0015096A" w:rsidP="0015096A">
            <w:pPr>
              <w:spacing w:line="312" w:lineRule="auto"/>
              <w:jc w:val="center"/>
              <w:rPr>
                <w:b/>
                <w:bCs/>
                <w:sz w:val="26"/>
                <w:szCs w:val="26"/>
              </w:rPr>
            </w:pPr>
            <w:r w:rsidRPr="00CF3429">
              <w:rPr>
                <w:b/>
                <w:bCs/>
                <w:sz w:val="26"/>
                <w:szCs w:val="26"/>
              </w:rPr>
              <w:t>0</w:t>
            </w:r>
          </w:p>
        </w:tc>
      </w:tr>
    </w:tbl>
    <w:p w14:paraId="7BE92A84" w14:textId="77777777" w:rsidR="005D12C8" w:rsidRPr="002562E8" w:rsidRDefault="005D12C8" w:rsidP="006D7A2B">
      <w:pPr>
        <w:jc w:val="both"/>
        <w:rPr>
          <w:b/>
          <w:i/>
          <w:sz w:val="8"/>
          <w:szCs w:val="28"/>
          <w:lang w:val="nl-NL"/>
        </w:rPr>
      </w:pPr>
    </w:p>
    <w:p w14:paraId="3B11135F" w14:textId="77777777" w:rsidR="008B0E30" w:rsidRPr="006B3A07" w:rsidRDefault="008B0E30" w:rsidP="006C001B">
      <w:pPr>
        <w:spacing w:after="120" w:line="288" w:lineRule="auto"/>
        <w:ind w:firstLine="720"/>
        <w:jc w:val="both"/>
        <w:rPr>
          <w:spacing w:val="-2"/>
          <w:sz w:val="28"/>
          <w:szCs w:val="28"/>
          <w:lang w:val="nl-NL"/>
        </w:rPr>
      </w:pPr>
      <w:r w:rsidRPr="006B3A07">
        <w:rPr>
          <w:spacing w:val="-2"/>
          <w:sz w:val="28"/>
          <w:szCs w:val="28"/>
          <w:lang w:val="nl-NL"/>
        </w:rPr>
        <w:t xml:space="preserve">Nhìn chung đại đa số các em học sinh đều ngoan, lễ phép, biết vâng lời, biết ứng xử có văn hóa, kính thầy, mến bạn. Các em học sinh có chiều hướng phát triển tốt về mặt tình cảm đạo đức, các em rèn luyện được kỹ năng giao tiếp, kỹ năng tự nhận thức đúng sai, tự hiểu và vận dụng được một số kiến thức pháp luật trong cuộc sống hàng ngày, không có học sinh vi phạm nghiêm trọng về đạo đức. </w:t>
      </w:r>
    </w:p>
    <w:p w14:paraId="19210273" w14:textId="28AE9656" w:rsidR="008B0E30" w:rsidRPr="006B3A07" w:rsidRDefault="008B0E30" w:rsidP="006C001B">
      <w:pPr>
        <w:spacing w:after="120" w:line="288" w:lineRule="auto"/>
        <w:ind w:firstLine="748"/>
        <w:jc w:val="both"/>
        <w:rPr>
          <w:sz w:val="28"/>
          <w:szCs w:val="28"/>
          <w:lang w:val="nl-NL"/>
        </w:rPr>
      </w:pPr>
      <w:r w:rsidRPr="006B3A07">
        <w:rPr>
          <w:sz w:val="28"/>
          <w:szCs w:val="28"/>
          <w:lang w:val="nl-NL"/>
        </w:rPr>
        <w:t xml:space="preserve">Song bên cạnh đó cũng còn có một bộ phận nhỏ học sinh hay trốn học bỏ học, quậy phá trong lớp, nói tục, chửi bậy, gây gổ, đánh bạn, có biểu hiện vô lễ với các thầy cô giáo. Đây không phải là thực trạng đạo đức của học sinh THCS </w:t>
      </w:r>
      <w:r w:rsidR="00BC6CBF">
        <w:rPr>
          <w:sz w:val="28"/>
          <w:szCs w:val="28"/>
          <w:lang w:val="nl-NL"/>
        </w:rPr>
        <w:t>Kiện Khê</w:t>
      </w:r>
      <w:r w:rsidRPr="006B3A07">
        <w:rPr>
          <w:sz w:val="28"/>
          <w:szCs w:val="28"/>
          <w:lang w:val="nl-NL"/>
        </w:rPr>
        <w:t xml:space="preserve"> nói riêng mà là thực trạng đạo đức học sinh trong xã hội hiện tại nói chung. Theo những số liệu thống kê và qua tình hình điều tra thực tế cho thấy những học sinh thường xuyên mắc khuyết điểm chủ yếu có bố (mẹ) đi làm kinh tế xa nhà do hoàn cảnh kinh tế khó khăn đã phó mặc con cái cho ông bà hoặc cô, </w:t>
      </w:r>
      <w:r w:rsidRPr="006B3A07">
        <w:rPr>
          <w:sz w:val="28"/>
          <w:szCs w:val="28"/>
          <w:lang w:val="nl-NL"/>
        </w:rPr>
        <w:lastRenderedPageBreak/>
        <w:t>dì, chú, bác (đi xuất khẩu lao động, hoặc đi làm ăn ở tỉnh khác)</w:t>
      </w:r>
      <w:r w:rsidR="00BC6CBF">
        <w:rPr>
          <w:sz w:val="28"/>
          <w:szCs w:val="28"/>
          <w:lang w:val="nl-NL"/>
        </w:rPr>
        <w:t>, bố mẹ bỏ nhau</w:t>
      </w:r>
      <w:r w:rsidRPr="006B3A07">
        <w:rPr>
          <w:sz w:val="28"/>
          <w:szCs w:val="28"/>
          <w:lang w:val="nl-NL"/>
        </w:rPr>
        <w:t>. Các em tuổi còn nhỏ, còn non nớt trong kĩ năng sống lại không có người quản lí nên dễ bị lôi kéo, bị sa ngã vào các tệ nạn xã hội và trở thành đối tượng học sinh hư, liều lĩnh, táo tợn, khó bảo, khó dạy, không biết sợ ai. Một số gia đình nông dân sau khi đi xuất khẩu lao động về, có tiền của nhưng lại thiếu kiến thức trong việc dạy dỗ giáo dục con nên chiều chuộng con, thỏa mãn những nhu cầu đòi hỏi của con vì thế con cái của họ cũng trở thành đối tượng học sinh hư.</w:t>
      </w:r>
    </w:p>
    <w:p w14:paraId="2267AE93" w14:textId="33F403AB" w:rsidR="00F83BD0" w:rsidRPr="006B3A07" w:rsidRDefault="00F83BD0" w:rsidP="006C001B">
      <w:pPr>
        <w:spacing w:after="120" w:line="288" w:lineRule="auto"/>
        <w:ind w:firstLine="748"/>
        <w:jc w:val="both"/>
        <w:rPr>
          <w:sz w:val="28"/>
          <w:szCs w:val="28"/>
          <w:lang w:val="nl-NL"/>
        </w:rPr>
      </w:pPr>
      <w:r w:rsidRPr="006B3A07">
        <w:rPr>
          <w:sz w:val="28"/>
          <w:szCs w:val="28"/>
          <w:lang w:val="nl-NL"/>
        </w:rPr>
        <w:t xml:space="preserve">Xuất phát từ thực trạng của công tác giáo dục cho học sinh của trường THCS </w:t>
      </w:r>
      <w:r w:rsidR="00BC6CBF">
        <w:rPr>
          <w:sz w:val="28"/>
          <w:szCs w:val="28"/>
          <w:lang w:val="nl-NL"/>
        </w:rPr>
        <w:t>Kiện Khê</w:t>
      </w:r>
      <w:r w:rsidR="00BC6CBF" w:rsidRPr="006B3A07">
        <w:rPr>
          <w:sz w:val="28"/>
          <w:szCs w:val="28"/>
          <w:lang w:val="nl-NL"/>
        </w:rPr>
        <w:t xml:space="preserve"> </w:t>
      </w:r>
      <w:r w:rsidRPr="006B3A07">
        <w:rPr>
          <w:sz w:val="28"/>
          <w:szCs w:val="28"/>
          <w:lang w:val="nl-NL"/>
        </w:rPr>
        <w:t xml:space="preserve">qua việc nghiên cứu lý luận, tổng hợp kinh nghiệm thực tiễn đơn vị, là cán bộ quản lý - tôi xin đề ra các giải pháp giáo dục đạo đức cho học sinh của trường trong năm học </w:t>
      </w:r>
      <w:r w:rsidR="00BC6CBF">
        <w:rPr>
          <w:color w:val="000000"/>
          <w:sz w:val="28"/>
          <w:szCs w:val="28"/>
          <w:lang w:val="nl-NL"/>
        </w:rPr>
        <w:t>2025 - 2026</w:t>
      </w:r>
      <w:r w:rsidRPr="006B3A07">
        <w:rPr>
          <w:color w:val="000000"/>
          <w:sz w:val="28"/>
          <w:szCs w:val="28"/>
          <w:lang w:val="nl-NL"/>
        </w:rPr>
        <w:t xml:space="preserve"> </w:t>
      </w:r>
      <w:r w:rsidRPr="006B3A07">
        <w:rPr>
          <w:sz w:val="28"/>
          <w:szCs w:val="28"/>
          <w:lang w:val="nl-NL"/>
        </w:rPr>
        <w:t>như sau:</w:t>
      </w:r>
    </w:p>
    <w:p w14:paraId="7D4E876B" w14:textId="7A215AFC" w:rsidR="00DB6339" w:rsidRDefault="00DB6339" w:rsidP="00DB6339">
      <w:pPr>
        <w:pStyle w:val="Heading2"/>
        <w:numPr>
          <w:ilvl w:val="0"/>
          <w:numId w:val="0"/>
        </w:numPr>
        <w:spacing w:before="0" w:after="120" w:line="288" w:lineRule="auto"/>
        <w:rPr>
          <w:rFonts w:asciiTheme="majorHAnsi" w:hAnsiTheme="majorHAnsi" w:cstheme="majorHAnsi"/>
          <w:i w:val="0"/>
          <w:iCs w:val="0"/>
        </w:rPr>
      </w:pPr>
      <w:bookmarkStart w:id="2" w:name="_Toc230411713"/>
      <w:r w:rsidRPr="00DB6339">
        <w:rPr>
          <w:rFonts w:asciiTheme="majorHAnsi" w:hAnsiTheme="majorHAnsi" w:cstheme="majorHAnsi"/>
          <w:i w:val="0"/>
          <w:iCs w:val="0"/>
        </w:rPr>
        <w:t>II. Nội dung các giải pháp mới; Tính mới, tính sáng tạo; Hiệu quả áp dụng</w:t>
      </w:r>
      <w:r>
        <w:rPr>
          <w:rFonts w:asciiTheme="majorHAnsi" w:hAnsiTheme="majorHAnsi" w:cstheme="majorHAnsi"/>
          <w:i w:val="0"/>
          <w:iCs w:val="0"/>
        </w:rPr>
        <w:t xml:space="preserve"> khả năng nhân rộng của sáng kiến.</w:t>
      </w:r>
    </w:p>
    <w:p w14:paraId="35A2E959" w14:textId="77777777" w:rsidR="00DB6339" w:rsidRPr="00DB6339" w:rsidRDefault="00DB6339" w:rsidP="00DB6339">
      <w:pPr>
        <w:pStyle w:val="Heading2"/>
        <w:numPr>
          <w:ilvl w:val="0"/>
          <w:numId w:val="0"/>
        </w:numPr>
        <w:spacing w:before="0" w:after="120" w:line="288" w:lineRule="auto"/>
        <w:ind w:left="578" w:hanging="578"/>
        <w:rPr>
          <w:rFonts w:asciiTheme="majorHAnsi" w:hAnsiTheme="majorHAnsi" w:cstheme="majorHAnsi"/>
          <w:i w:val="0"/>
          <w:iCs w:val="0"/>
          <w:lang w:val="vi-VN"/>
        </w:rPr>
      </w:pPr>
      <w:bookmarkStart w:id="3" w:name="_Toc230411714"/>
      <w:bookmarkEnd w:id="2"/>
      <w:r w:rsidRPr="00DB6339">
        <w:rPr>
          <w:rFonts w:asciiTheme="majorHAnsi" w:hAnsiTheme="majorHAnsi" w:cstheme="majorHAnsi"/>
          <w:i w:val="0"/>
          <w:iCs w:val="0"/>
          <w:lang w:val="vi-VN"/>
        </w:rPr>
        <w:t>1. Nội dung các giải pháp mới</w:t>
      </w:r>
      <w:bookmarkEnd w:id="3"/>
    </w:p>
    <w:p w14:paraId="752B9043" w14:textId="450C8764" w:rsidR="000F4EA1" w:rsidRPr="00B43BBE" w:rsidRDefault="000F4EA1" w:rsidP="00067B36">
      <w:pPr>
        <w:spacing w:after="120" w:line="288" w:lineRule="auto"/>
        <w:ind w:firstLine="578"/>
        <w:jc w:val="both"/>
        <w:rPr>
          <w:sz w:val="28"/>
          <w:szCs w:val="28"/>
          <w:lang w:val="nl-NL"/>
        </w:rPr>
      </w:pPr>
      <w:r w:rsidRPr="00B43BBE">
        <w:rPr>
          <w:b/>
          <w:bCs/>
          <w:i/>
          <w:iCs/>
          <w:color w:val="000000"/>
          <w:sz w:val="28"/>
          <w:szCs w:val="28"/>
          <w:lang w:val="nl-NL"/>
        </w:rPr>
        <w:t>1.1. Xây dựng trong nhà trường một môi trường thật tốt để giáo dục đạo đức cho học sinh</w:t>
      </w:r>
    </w:p>
    <w:p w14:paraId="234A5EF8"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Một trong các yếu tố góp phần hết sức quan trọng trong việc giá</w:t>
      </w:r>
      <w:r w:rsidR="00730BE1">
        <w:rPr>
          <w:sz w:val="28"/>
          <w:szCs w:val="28"/>
          <w:lang w:val="nl-NL"/>
        </w:rPr>
        <w:t>o dục đạo đức cho học sinh là: M</w:t>
      </w:r>
      <w:r w:rsidRPr="007A3D08">
        <w:rPr>
          <w:sz w:val="28"/>
          <w:szCs w:val="28"/>
          <w:lang w:val="nl-NL"/>
        </w:rPr>
        <w:t xml:space="preserve">ôi trường sư phạm, làm sao để nhà trường thật sự là “nhà trường”, tự đúng nghĩa của nó là mang yếu tố giáo dục. Giáo dục nhà trường giữ vai trò chủ đạo và nó định hướng cho toàn bộ quá trình giáo dục hình thành nhân cách của học sinh, khai thác có chọn lọc những tác động tích cực và ngăn chặn những tác động tiêu cực từ gia đình và xã hội. </w:t>
      </w:r>
      <w:r w:rsidR="00AA2381">
        <w:rPr>
          <w:sz w:val="28"/>
          <w:szCs w:val="28"/>
          <w:lang w:val="nl-NL"/>
        </w:rPr>
        <w:t>Chúng ta cần:</w:t>
      </w:r>
    </w:p>
    <w:p w14:paraId="772A079D" w14:textId="77777777" w:rsidR="008B0E30" w:rsidRPr="007A3D08" w:rsidRDefault="008B0E30" w:rsidP="00067B36">
      <w:pPr>
        <w:spacing w:after="120" w:line="288" w:lineRule="auto"/>
        <w:ind w:firstLine="748"/>
        <w:jc w:val="both"/>
        <w:rPr>
          <w:sz w:val="28"/>
          <w:szCs w:val="28"/>
          <w:lang w:val="nl-NL"/>
        </w:rPr>
      </w:pPr>
      <w:r w:rsidRPr="007A3D08">
        <w:rPr>
          <w:b/>
          <w:sz w:val="28"/>
          <w:szCs w:val="28"/>
          <w:lang w:val="nl-NL"/>
        </w:rPr>
        <w:t xml:space="preserve">- </w:t>
      </w:r>
      <w:r w:rsidRPr="007A3D08">
        <w:rPr>
          <w:sz w:val="28"/>
          <w:szCs w:val="28"/>
          <w:lang w:val="nl-NL"/>
        </w:rPr>
        <w:t>Tổ chức chỉnh trang khung cảnh của nhà trường làm sao cho toàn trường đều toát lên ý nghĩa giáo dục đối với học sinh.</w:t>
      </w:r>
    </w:p>
    <w:p w14:paraId="227302BB" w14:textId="77777777" w:rsidR="008B0E30" w:rsidRPr="007A3D08" w:rsidRDefault="008B0E30" w:rsidP="00067B36">
      <w:pPr>
        <w:spacing w:after="120" w:line="288" w:lineRule="auto"/>
        <w:ind w:firstLine="748"/>
        <w:jc w:val="both"/>
        <w:rPr>
          <w:sz w:val="28"/>
          <w:szCs w:val="28"/>
          <w:lang w:val="nl-NL"/>
        </w:rPr>
      </w:pPr>
      <w:r w:rsidRPr="007A3D08">
        <w:rPr>
          <w:b/>
          <w:sz w:val="28"/>
          <w:szCs w:val="28"/>
          <w:lang w:val="nl-NL"/>
        </w:rPr>
        <w:t xml:space="preserve">- </w:t>
      </w:r>
      <w:r w:rsidRPr="007A3D08">
        <w:rPr>
          <w:sz w:val="28"/>
          <w:szCs w:val="28"/>
          <w:lang w:val="nl-NL"/>
        </w:rPr>
        <w:t>Tạo nên bầu không khí giáo dục trong toàn trường và ở mỗi lớp học, tăng cường rèn kỹ năng sống cho học sinh đồng thời hình thành cho các em phong cách sinh hoạt của nhà trường biểu hiện như sau:</w:t>
      </w:r>
    </w:p>
    <w:p w14:paraId="313C7A9B" w14:textId="77777777" w:rsidR="008B0E30" w:rsidRPr="007A3D08" w:rsidRDefault="008B0E30" w:rsidP="00067B36">
      <w:pPr>
        <w:tabs>
          <w:tab w:val="num" w:pos="1620"/>
        </w:tabs>
        <w:spacing w:after="120" w:line="288" w:lineRule="auto"/>
        <w:ind w:firstLine="748"/>
        <w:jc w:val="both"/>
        <w:rPr>
          <w:sz w:val="28"/>
          <w:szCs w:val="28"/>
          <w:lang w:val="nl-NL"/>
        </w:rPr>
      </w:pPr>
      <w:r w:rsidRPr="007A3D08">
        <w:rPr>
          <w:sz w:val="28"/>
          <w:szCs w:val="28"/>
          <w:lang w:val="nl-NL"/>
        </w:rPr>
        <w:t>+ Nề nếp tốt: trật tự, vệ sinh, ngăn nắp, nghiêm túc.</w:t>
      </w:r>
    </w:p>
    <w:p w14:paraId="78384866" w14:textId="77777777" w:rsidR="008B0E30" w:rsidRPr="007A3D08" w:rsidRDefault="008B0E30" w:rsidP="00067B36">
      <w:pPr>
        <w:tabs>
          <w:tab w:val="num" w:pos="1620"/>
        </w:tabs>
        <w:spacing w:after="120" w:line="288" w:lineRule="auto"/>
        <w:ind w:firstLine="748"/>
        <w:jc w:val="both"/>
        <w:rPr>
          <w:sz w:val="28"/>
          <w:szCs w:val="28"/>
          <w:lang w:val="nl-NL"/>
        </w:rPr>
      </w:pPr>
      <w:r w:rsidRPr="007A3D08">
        <w:rPr>
          <w:sz w:val="28"/>
          <w:szCs w:val="28"/>
          <w:lang w:val="nl-NL"/>
        </w:rPr>
        <w:t>+ Có quan hệ tốt giữa các thành viên trong trường: giữa thầy với thầy, giữa thầy với trò, giữa học sinh với nhau. Trong các mối quan hệ phải thực sự đúng mực, hài hòa; giáo viên thương yêu tôn trọng học sinh. Học sinh không hỗn xược, không khúm núm sợ sệt, yêu mến và tin tưởng thầy cô. Học sinh đối với nhau thì đoàn kết, thân ái giúp đỡ nhau cùng tiến bộ, không thù hằn, bè cánh đánh nhau, không nói tục chửi bậy, không tham gia vào tệ nạn xã hội.</w:t>
      </w:r>
    </w:p>
    <w:p w14:paraId="223E64D2" w14:textId="77777777" w:rsidR="007E3AE0" w:rsidRPr="00B43BBE" w:rsidRDefault="007E3AE0" w:rsidP="00067B36">
      <w:pPr>
        <w:spacing w:after="120" w:line="288" w:lineRule="auto"/>
        <w:ind w:firstLine="720"/>
        <w:jc w:val="both"/>
        <w:rPr>
          <w:sz w:val="28"/>
          <w:szCs w:val="28"/>
          <w:lang w:val="nl-NL"/>
        </w:rPr>
      </w:pPr>
      <w:r w:rsidRPr="00B43BBE">
        <w:rPr>
          <w:color w:val="000000"/>
          <w:sz w:val="28"/>
          <w:szCs w:val="28"/>
          <w:lang w:val="nl-NL"/>
        </w:rPr>
        <w:lastRenderedPageBreak/>
        <w:t>Để làm được điều đó nhà trường chúng tôi đã làm các công việc:</w:t>
      </w:r>
    </w:p>
    <w:p w14:paraId="4EAE9831" w14:textId="77777777" w:rsidR="008B0E30" w:rsidRPr="007A3D08" w:rsidRDefault="007E3AE0" w:rsidP="00067B36">
      <w:pPr>
        <w:tabs>
          <w:tab w:val="num" w:pos="1620"/>
        </w:tabs>
        <w:spacing w:after="120" w:line="288" w:lineRule="auto"/>
        <w:ind w:firstLine="748"/>
        <w:jc w:val="both"/>
        <w:rPr>
          <w:sz w:val="28"/>
          <w:szCs w:val="28"/>
          <w:lang w:val="nl-NL"/>
        </w:rPr>
      </w:pPr>
      <w:r>
        <w:rPr>
          <w:i/>
          <w:sz w:val="28"/>
          <w:szCs w:val="28"/>
          <w:lang w:val="nl-NL"/>
        </w:rPr>
        <w:t>*</w:t>
      </w:r>
      <w:r w:rsidR="00730BE1">
        <w:rPr>
          <w:i/>
          <w:sz w:val="28"/>
          <w:szCs w:val="28"/>
          <w:lang w:val="nl-NL"/>
        </w:rPr>
        <w:t xml:space="preserve"> Đối với H</w:t>
      </w:r>
      <w:r w:rsidR="008B0E30" w:rsidRPr="007A3D08">
        <w:rPr>
          <w:i/>
          <w:sz w:val="28"/>
          <w:szCs w:val="28"/>
          <w:lang w:val="nl-NL"/>
        </w:rPr>
        <w:t>iệu trưởng</w:t>
      </w:r>
      <w:r>
        <w:rPr>
          <w:i/>
          <w:sz w:val="28"/>
          <w:szCs w:val="28"/>
          <w:lang w:val="nl-NL"/>
        </w:rPr>
        <w:t>:</w:t>
      </w:r>
    </w:p>
    <w:p w14:paraId="1B1169B8" w14:textId="77777777" w:rsidR="008B0E30" w:rsidRPr="007A3D08" w:rsidRDefault="008B0E30" w:rsidP="00067B36">
      <w:pPr>
        <w:tabs>
          <w:tab w:val="num" w:pos="1620"/>
        </w:tabs>
        <w:spacing w:after="120" w:line="288" w:lineRule="auto"/>
        <w:ind w:firstLine="748"/>
        <w:jc w:val="both"/>
        <w:rPr>
          <w:spacing w:val="-2"/>
          <w:sz w:val="28"/>
          <w:szCs w:val="28"/>
          <w:lang w:val="nl-NL"/>
        </w:rPr>
      </w:pPr>
      <w:r w:rsidRPr="007A3D08">
        <w:rPr>
          <w:b/>
          <w:spacing w:val="-2"/>
          <w:sz w:val="28"/>
          <w:szCs w:val="28"/>
          <w:lang w:val="nl-NL"/>
        </w:rPr>
        <w:t xml:space="preserve">+ </w:t>
      </w:r>
      <w:r w:rsidRPr="007A3D08">
        <w:rPr>
          <w:spacing w:val="-2"/>
          <w:sz w:val="28"/>
          <w:szCs w:val="28"/>
          <w:lang w:val="nl-NL"/>
        </w:rPr>
        <w:t>Xây dựng kế hoạch giáo dục đạo đức cho học sinh ngay từ đầu năm  học trên cơ sở dựa vào tình hình thực trạng đạo đức của học sinh, tình hình thực tế của địa phương để định ra, nội dung, biện pháp, thời gian, chỉ tiêu cho phù hợp.</w:t>
      </w:r>
    </w:p>
    <w:p w14:paraId="06116A20" w14:textId="77777777" w:rsidR="008B0E30" w:rsidRPr="007A3D08" w:rsidRDefault="008B0E30" w:rsidP="00067B36">
      <w:pPr>
        <w:tabs>
          <w:tab w:val="num" w:pos="1620"/>
        </w:tabs>
        <w:spacing w:after="120" w:line="288" w:lineRule="auto"/>
        <w:ind w:firstLine="748"/>
        <w:jc w:val="both"/>
        <w:rPr>
          <w:sz w:val="28"/>
          <w:szCs w:val="28"/>
          <w:lang w:val="nl-NL"/>
        </w:rPr>
      </w:pPr>
      <w:r w:rsidRPr="007A3D08">
        <w:rPr>
          <w:sz w:val="28"/>
          <w:szCs w:val="28"/>
          <w:lang w:val="nl-NL"/>
        </w:rPr>
        <w:t>+ Thường xuyên nắm tình hình tư tưởng đạo đức của học sinh một cách cụ thể bao gồm tình hình có tính chất thường xuyên, lâu dài, phổ biến và những tình hình có tính chất thời sự, cá biệt có thể ảnh hưởng tích cực hay tiêu cực đối với học sinh.</w:t>
      </w:r>
    </w:p>
    <w:p w14:paraId="6520FC87" w14:textId="77777777" w:rsidR="008B0E30" w:rsidRPr="007A3D08" w:rsidRDefault="00730BE1" w:rsidP="00067B36">
      <w:pPr>
        <w:tabs>
          <w:tab w:val="num" w:pos="1620"/>
        </w:tabs>
        <w:spacing w:after="120" w:line="288" w:lineRule="auto"/>
        <w:ind w:firstLine="748"/>
        <w:jc w:val="both"/>
        <w:rPr>
          <w:sz w:val="28"/>
          <w:szCs w:val="28"/>
          <w:lang w:val="nl-NL"/>
        </w:rPr>
      </w:pPr>
      <w:r>
        <w:rPr>
          <w:sz w:val="28"/>
          <w:szCs w:val="28"/>
          <w:lang w:val="nl-NL"/>
        </w:rPr>
        <w:t>+ Tổ chức thực hiện nghiêm túc k</w:t>
      </w:r>
      <w:r w:rsidR="008B0E30" w:rsidRPr="007A3D08">
        <w:rPr>
          <w:sz w:val="28"/>
          <w:szCs w:val="28"/>
          <w:lang w:val="nl-NL"/>
        </w:rPr>
        <w:t>ế hoạch lao động vệ sinh trường lớp, trồng và chăm sóc cây hoa, cây xanh… thông qua buổi lao động cần giáo dục đầy đủ mục đích, ý nghĩa công việc cho học sinh; phải có phân công nhiệm vụ cụ thể cho từng đơn vị lớp, quy định rõ thời gian và kết quả phải đạt được; phải có kỷ luật, trật tự, không khí tươi vui; biểu dương kịp thời những học sinh tốt, tập thể lớp tốt.</w:t>
      </w:r>
    </w:p>
    <w:p w14:paraId="3D84BC02" w14:textId="77777777" w:rsidR="008B0E30" w:rsidRPr="007A3D08" w:rsidRDefault="008B0E30" w:rsidP="00067B36">
      <w:pPr>
        <w:tabs>
          <w:tab w:val="num" w:pos="1620"/>
        </w:tabs>
        <w:spacing w:after="120" w:line="288" w:lineRule="auto"/>
        <w:ind w:firstLine="748"/>
        <w:jc w:val="both"/>
        <w:rPr>
          <w:spacing w:val="-2"/>
          <w:sz w:val="28"/>
          <w:szCs w:val="28"/>
          <w:lang w:val="nl-NL"/>
        </w:rPr>
      </w:pPr>
      <w:r w:rsidRPr="007A3D08">
        <w:rPr>
          <w:spacing w:val="-2"/>
          <w:sz w:val="28"/>
          <w:szCs w:val="28"/>
          <w:lang w:val="nl-NL"/>
        </w:rPr>
        <w:t>+ Thành lập tổ tư vấn công tác giáo dục đạo đức lối sống cho học sinh, rèn cho các em các kỹ năng sống cần thiết, tham khảo ý kiến hội đồng sư phạm để đưa ra những quy định cụ thể về nội quy nhà trường, nhiệm vụ của học sinh, dựa trên cơ sở Điều lệ trường trung học cơ sở của Bộ Giáo dục và Đào tạo ban hành.</w:t>
      </w:r>
    </w:p>
    <w:p w14:paraId="282D60F6" w14:textId="77777777" w:rsidR="008B0E30" w:rsidRPr="007A3D08" w:rsidRDefault="008B0E30" w:rsidP="00067B36">
      <w:pPr>
        <w:tabs>
          <w:tab w:val="num" w:pos="1620"/>
        </w:tabs>
        <w:spacing w:after="120" w:line="288" w:lineRule="auto"/>
        <w:ind w:firstLine="748"/>
        <w:jc w:val="both"/>
        <w:rPr>
          <w:sz w:val="28"/>
          <w:szCs w:val="28"/>
          <w:lang w:val="nl-NL"/>
        </w:rPr>
      </w:pPr>
      <w:r w:rsidRPr="007A3D08">
        <w:rPr>
          <w:sz w:val="28"/>
          <w:szCs w:val="28"/>
          <w:lang w:val="nl-NL"/>
        </w:rPr>
        <w:t>+ Tổ chức các phong trào thi đua thường xuyên, liên tục, bảo đảm tính công bằng, trung thực, phù hợp với năng lực và nhu cầu của các em.</w:t>
      </w:r>
    </w:p>
    <w:p w14:paraId="6FED74BD" w14:textId="77777777" w:rsidR="008B0E30" w:rsidRPr="007A3D08" w:rsidRDefault="008B0E30" w:rsidP="00067B36">
      <w:pPr>
        <w:tabs>
          <w:tab w:val="num" w:pos="1620"/>
        </w:tabs>
        <w:spacing w:after="120" w:line="288" w:lineRule="auto"/>
        <w:ind w:firstLine="748"/>
        <w:jc w:val="both"/>
        <w:rPr>
          <w:sz w:val="28"/>
          <w:szCs w:val="28"/>
          <w:lang w:val="nl-NL"/>
        </w:rPr>
      </w:pPr>
      <w:r w:rsidRPr="007A3D08">
        <w:rPr>
          <w:sz w:val="28"/>
          <w:szCs w:val="28"/>
          <w:lang w:val="nl-NL"/>
        </w:rPr>
        <w:t xml:space="preserve">+ Chỉ đạo giáo viên chủ nhiệm xây dựng lớp thành những tập thể vững mạnh, có lực lượng cốt cán làm nòng cốt, làm hạt nhân cơ bản của lớp, là trợ thủ đắc lực cho giáo viên chủ nhiệm. </w:t>
      </w:r>
    </w:p>
    <w:p w14:paraId="03A4596B" w14:textId="77777777" w:rsidR="008B0E30" w:rsidRPr="007A3D08" w:rsidRDefault="008B0E30" w:rsidP="00067B36">
      <w:pPr>
        <w:tabs>
          <w:tab w:val="num" w:pos="1620"/>
        </w:tabs>
        <w:spacing w:after="120" w:line="288" w:lineRule="auto"/>
        <w:ind w:firstLine="748"/>
        <w:jc w:val="both"/>
        <w:rPr>
          <w:sz w:val="28"/>
          <w:szCs w:val="28"/>
          <w:lang w:val="nl-NL"/>
        </w:rPr>
      </w:pPr>
      <w:r w:rsidRPr="007A3D08">
        <w:rPr>
          <w:sz w:val="28"/>
          <w:szCs w:val="28"/>
          <w:lang w:val="nl-NL"/>
        </w:rPr>
        <w:t>+ Lắng nghe, ghi nhận những thông tin phản ánh của gia đình học sinh, CB-GV-NV nhà trường ... về việc tu dưỡng rèn luyện của học sinh trong và ngoài nhà trường để có sự phối hợp tốt trong công tác giáo dục học sinh giữa ba môi trường giáo dục.</w:t>
      </w:r>
    </w:p>
    <w:p w14:paraId="530720EE" w14:textId="77777777" w:rsidR="008B0E30" w:rsidRPr="007A3D08" w:rsidRDefault="008B0E30" w:rsidP="00067B36">
      <w:pPr>
        <w:tabs>
          <w:tab w:val="num" w:pos="1620"/>
        </w:tabs>
        <w:spacing w:after="120" w:line="288" w:lineRule="auto"/>
        <w:ind w:firstLine="748"/>
        <w:jc w:val="both"/>
        <w:rPr>
          <w:sz w:val="28"/>
          <w:szCs w:val="28"/>
          <w:lang w:val="nl-NL"/>
        </w:rPr>
      </w:pPr>
      <w:r w:rsidRPr="007A3D08">
        <w:rPr>
          <w:i/>
          <w:sz w:val="28"/>
          <w:szCs w:val="28"/>
          <w:lang w:val="nl-NL"/>
        </w:rPr>
        <w:t>* Đối với giáo viên</w:t>
      </w:r>
      <w:r w:rsidR="007E3AE0">
        <w:rPr>
          <w:i/>
          <w:sz w:val="28"/>
          <w:szCs w:val="28"/>
          <w:lang w:val="nl-NL"/>
        </w:rPr>
        <w:t>:</w:t>
      </w:r>
    </w:p>
    <w:p w14:paraId="53873A1A" w14:textId="77777777" w:rsidR="008B0E30" w:rsidRPr="007A3D08" w:rsidRDefault="007E3AE0" w:rsidP="00067B36">
      <w:pPr>
        <w:tabs>
          <w:tab w:val="num" w:pos="1620"/>
        </w:tabs>
        <w:spacing w:after="120" w:line="288" w:lineRule="auto"/>
        <w:ind w:firstLine="748"/>
        <w:jc w:val="both"/>
        <w:rPr>
          <w:sz w:val="28"/>
          <w:szCs w:val="28"/>
          <w:lang w:val="nl-NL"/>
        </w:rPr>
      </w:pPr>
      <w:r>
        <w:rPr>
          <w:sz w:val="28"/>
          <w:szCs w:val="28"/>
          <w:lang w:val="nl-NL"/>
        </w:rPr>
        <w:t>+</w:t>
      </w:r>
      <w:r w:rsidR="008B0E30" w:rsidRPr="007A3D08">
        <w:rPr>
          <w:sz w:val="28"/>
          <w:szCs w:val="28"/>
          <w:lang w:val="nl-NL"/>
        </w:rPr>
        <w:t xml:space="preserve"> Phải gương mẫu về mọi mặt, đoàn kết, nhất trí thành một khối thống nhất có tác dụng giáo dục mạnh mẽ đối với học sinh.</w:t>
      </w:r>
    </w:p>
    <w:p w14:paraId="05CCEA04" w14:textId="77777777" w:rsidR="008B0E30" w:rsidRPr="007A3D08" w:rsidRDefault="007E3AE0" w:rsidP="00067B36">
      <w:pPr>
        <w:tabs>
          <w:tab w:val="num" w:pos="1620"/>
        </w:tabs>
        <w:spacing w:after="120" w:line="288" w:lineRule="auto"/>
        <w:ind w:firstLine="748"/>
        <w:jc w:val="both"/>
        <w:rPr>
          <w:sz w:val="28"/>
          <w:szCs w:val="28"/>
          <w:lang w:val="nl-NL"/>
        </w:rPr>
      </w:pPr>
      <w:r>
        <w:rPr>
          <w:sz w:val="28"/>
          <w:szCs w:val="28"/>
          <w:lang w:val="nl-NL"/>
        </w:rPr>
        <w:t>+</w:t>
      </w:r>
      <w:r w:rsidR="008B0E30" w:rsidRPr="007A3D08">
        <w:rPr>
          <w:sz w:val="28"/>
          <w:szCs w:val="28"/>
          <w:lang w:val="nl-NL"/>
        </w:rPr>
        <w:t xml:space="preserve"> Phải không ngừng tự hoàn thiện nhân cách của mình, phải thương yêu, tôn trọng, tin tưởng học sinh, có ý thức trách nhiệm về mọi hành vi ngôn ngữ, cử </w:t>
      </w:r>
      <w:r w:rsidR="008B0E30" w:rsidRPr="007A3D08">
        <w:rPr>
          <w:sz w:val="28"/>
          <w:szCs w:val="28"/>
          <w:lang w:val="nl-NL"/>
        </w:rPr>
        <w:lastRenderedPageBreak/>
        <w:t>chỉ của mình đối với học sinh, đồng nghiệp, bản thân phải là tấm gương cho học sinh noi theo.</w:t>
      </w:r>
    </w:p>
    <w:p w14:paraId="213A4484" w14:textId="77777777" w:rsidR="008B0E30" w:rsidRPr="007A3D08" w:rsidRDefault="008B0E30" w:rsidP="00067B36">
      <w:pPr>
        <w:tabs>
          <w:tab w:val="num" w:pos="1620"/>
        </w:tabs>
        <w:spacing w:after="120" w:line="288" w:lineRule="auto"/>
        <w:ind w:firstLine="748"/>
        <w:jc w:val="both"/>
        <w:rPr>
          <w:sz w:val="28"/>
          <w:szCs w:val="28"/>
          <w:lang w:val="nl-NL"/>
        </w:rPr>
      </w:pPr>
      <w:r w:rsidRPr="007A3D08">
        <w:rPr>
          <w:sz w:val="28"/>
          <w:szCs w:val="28"/>
          <w:lang w:val="nl-NL"/>
        </w:rPr>
        <w:t xml:space="preserve">* </w:t>
      </w:r>
      <w:r w:rsidRPr="007A3D08">
        <w:rPr>
          <w:i/>
          <w:sz w:val="28"/>
          <w:szCs w:val="28"/>
          <w:lang w:val="nl-NL"/>
        </w:rPr>
        <w:t>Đối với Đoàn, Đội</w:t>
      </w:r>
      <w:r w:rsidR="007E3AE0">
        <w:rPr>
          <w:i/>
          <w:sz w:val="28"/>
          <w:szCs w:val="28"/>
          <w:lang w:val="nl-NL"/>
        </w:rPr>
        <w:t>:</w:t>
      </w:r>
    </w:p>
    <w:p w14:paraId="5363441C" w14:textId="77777777" w:rsidR="008B0E30" w:rsidRPr="007A3D08" w:rsidRDefault="007E3AE0" w:rsidP="00067B36">
      <w:pPr>
        <w:tabs>
          <w:tab w:val="num" w:pos="1620"/>
        </w:tabs>
        <w:spacing w:after="120" w:line="288" w:lineRule="auto"/>
        <w:ind w:firstLine="748"/>
        <w:jc w:val="both"/>
        <w:rPr>
          <w:sz w:val="28"/>
          <w:szCs w:val="28"/>
          <w:lang w:val="nl-NL"/>
        </w:rPr>
      </w:pPr>
      <w:r>
        <w:rPr>
          <w:sz w:val="28"/>
          <w:szCs w:val="28"/>
          <w:lang w:val="nl-NL"/>
        </w:rPr>
        <w:t>+</w:t>
      </w:r>
      <w:r w:rsidR="008B0E30" w:rsidRPr="007A3D08">
        <w:rPr>
          <w:sz w:val="28"/>
          <w:szCs w:val="28"/>
          <w:lang w:val="nl-NL"/>
        </w:rPr>
        <w:t xml:space="preserve"> Chủ động phối hợp với giáo viên chủ nhiệm, giáo viên bộ môn tổ chức tốt phong trào thi đua học tập, rèn luyện đội viên theo năm điều Bác Hồ dạy. Tổ chức thường xuyên có hiệu quả tiết sinh hoạt lớp, sinh hoạt chi đội nhằm tạo sân chơi bổ ích giúp các em có được những kỹ năng cần thiết, được nghe kể chuyện về những nhân vật lịch sử, được chơi những trò chơi dân gian bổ ích, được giao lưu văn nghệ với các chủ đề: ca ngợi tình cảm gia đình, tình thầy trò, tình yêu quê hương đất nước ... Ngoài ra giáo viên chủ nhiệm lớp lồng ghép giáo dục đạo đức học sinh, khen thưởng, động viên nhắc nhở kịp thời khi học sinh vi phạm ý thức, đạo đức kỷ luật.</w:t>
      </w:r>
    </w:p>
    <w:p w14:paraId="2238BCF1" w14:textId="77777777" w:rsidR="008B0E30" w:rsidRDefault="007E3AE0" w:rsidP="00067B36">
      <w:pPr>
        <w:tabs>
          <w:tab w:val="num" w:pos="1620"/>
        </w:tabs>
        <w:spacing w:after="120" w:line="288" w:lineRule="auto"/>
        <w:ind w:firstLine="748"/>
        <w:jc w:val="both"/>
        <w:rPr>
          <w:sz w:val="28"/>
          <w:szCs w:val="28"/>
          <w:lang w:val="nl-NL"/>
        </w:rPr>
      </w:pPr>
      <w:r>
        <w:rPr>
          <w:sz w:val="28"/>
          <w:szCs w:val="28"/>
          <w:lang w:val="nl-NL"/>
        </w:rPr>
        <w:t>+</w:t>
      </w:r>
      <w:r w:rsidR="008B0E30" w:rsidRPr="007A3D08">
        <w:rPr>
          <w:sz w:val="28"/>
          <w:szCs w:val="28"/>
          <w:lang w:val="nl-NL"/>
        </w:rPr>
        <w:t xml:space="preserve"> Xây dựng kế hoạch và tổ chức tốt những nội dung chương trình nhằm giáo dục kỹ năng sống cho học sinh. Thực hiện qua giảng dạy môn Giáo dục công dân, qua lồng ghép tích hợp với các môn học khác, qua hoạt động ngoài giờ lên lớp qua các hoạt động ngoại khóa như: các hoạt động về nguồn, nói chuyện truyền thống, viếng nghĩa trang liệt sĩ, chăm sóc di tích lịch sử ... Thu hút học sinh tham gia các phong trào văn hóa, văn nghệ, thể dục thể thao qua các hoạt động</w:t>
      </w:r>
      <w:r w:rsidR="008B0E30" w:rsidRPr="007A3D08">
        <w:rPr>
          <w:i/>
          <w:sz w:val="28"/>
          <w:szCs w:val="28"/>
          <w:lang w:val="nl-NL"/>
        </w:rPr>
        <w:t>: Liên hoan tiếng hát học đường,</w:t>
      </w:r>
      <w:r w:rsidR="008B0E30" w:rsidRPr="007A3D08">
        <w:rPr>
          <w:sz w:val="28"/>
          <w:szCs w:val="28"/>
          <w:lang w:val="nl-NL"/>
        </w:rPr>
        <w:t xml:space="preserve"> hội thi </w:t>
      </w:r>
      <w:r w:rsidR="008B0E30" w:rsidRPr="007A3D08">
        <w:rPr>
          <w:i/>
          <w:sz w:val="28"/>
          <w:szCs w:val="28"/>
          <w:lang w:val="nl-NL"/>
        </w:rPr>
        <w:t>“Hội vui</w:t>
      </w:r>
      <w:r w:rsidR="008B0E30" w:rsidRPr="007A3D08">
        <w:rPr>
          <w:sz w:val="28"/>
          <w:szCs w:val="28"/>
          <w:lang w:val="nl-NL"/>
        </w:rPr>
        <w:t xml:space="preserve"> </w:t>
      </w:r>
      <w:r w:rsidR="008B0E30" w:rsidRPr="007A3D08">
        <w:rPr>
          <w:i/>
          <w:sz w:val="28"/>
          <w:szCs w:val="28"/>
          <w:lang w:val="nl-NL"/>
        </w:rPr>
        <w:t>học tập</w:t>
      </w:r>
      <w:r w:rsidR="008B0E30" w:rsidRPr="007A3D08">
        <w:rPr>
          <w:sz w:val="28"/>
          <w:szCs w:val="28"/>
          <w:lang w:val="nl-NL"/>
        </w:rPr>
        <w:t xml:space="preserve">”, cuộc thi </w:t>
      </w:r>
      <w:r w:rsidR="008B0E30" w:rsidRPr="007A3D08">
        <w:rPr>
          <w:i/>
          <w:sz w:val="28"/>
          <w:szCs w:val="28"/>
          <w:lang w:val="nl-NL"/>
        </w:rPr>
        <w:t>“An toàn giao thông”,</w:t>
      </w:r>
      <w:r w:rsidR="008B0E30" w:rsidRPr="007A3D08">
        <w:rPr>
          <w:sz w:val="28"/>
          <w:szCs w:val="28"/>
          <w:lang w:val="nl-NL"/>
        </w:rPr>
        <w:t xml:space="preserve"> cuộc thi “nghiên cứu Khoa học kỹ thuật dành cho học sinh trung học”, </w:t>
      </w:r>
      <w:r w:rsidR="00B773EE">
        <w:rPr>
          <w:sz w:val="28"/>
          <w:szCs w:val="28"/>
          <w:lang w:val="nl-NL"/>
        </w:rPr>
        <w:t>cuộc thi “khí tượng thủy văn trong em”</w:t>
      </w:r>
      <w:r w:rsidR="008B0E30" w:rsidRPr="007A3D08">
        <w:rPr>
          <w:sz w:val="28"/>
          <w:szCs w:val="28"/>
          <w:lang w:val="nl-NL"/>
        </w:rPr>
        <w:t xml:space="preserve">... Được tham gia các hoạt động, giúp học sinh </w:t>
      </w:r>
      <w:r w:rsidR="00730BE1">
        <w:rPr>
          <w:sz w:val="28"/>
          <w:szCs w:val="28"/>
          <w:lang w:val="nl-NL"/>
        </w:rPr>
        <w:t xml:space="preserve">rèn được các kỹ năng sống như: </w:t>
      </w:r>
      <w:r w:rsidR="008B0E30" w:rsidRPr="007A3D08">
        <w:rPr>
          <w:sz w:val="28"/>
          <w:szCs w:val="28"/>
          <w:lang w:val="nl-NL"/>
        </w:rPr>
        <w:t>giao tiếp, hợp tác, thuyết trình, làm việc theo nhóm, ra quyết định ... Từ các tình huống trên, học sinh dần tự tin, chủ động xử lý mọi tình huống trong cuộc sống, rèn kỹ năng làm chủ bản thân, kỹ năng ứng phó với tình huống bất ngờ xảy ra, đồng thời khơi gợi khả năng tư duy sá</w:t>
      </w:r>
      <w:r w:rsidR="00ED1F6B">
        <w:rPr>
          <w:sz w:val="28"/>
          <w:szCs w:val="28"/>
          <w:lang w:val="nl-NL"/>
        </w:rPr>
        <w:t>ng tạo. Thông qua các hoạt động</w:t>
      </w:r>
      <w:r w:rsidR="008B0E30" w:rsidRPr="007A3D08">
        <w:rPr>
          <w:sz w:val="28"/>
          <w:szCs w:val="28"/>
          <w:lang w:val="nl-NL"/>
        </w:rPr>
        <w:t>,</w:t>
      </w:r>
      <w:r w:rsidR="00ED1F6B">
        <w:rPr>
          <w:sz w:val="28"/>
          <w:szCs w:val="28"/>
          <w:lang w:val="nl-NL"/>
        </w:rPr>
        <w:t xml:space="preserve"> </w:t>
      </w:r>
      <w:r w:rsidR="008B0E30" w:rsidRPr="007A3D08">
        <w:rPr>
          <w:sz w:val="28"/>
          <w:szCs w:val="28"/>
          <w:lang w:val="nl-NL"/>
        </w:rPr>
        <w:t>còn giáo dục cho các em có tinh thần đoàn kết, tinh thần tập thể, sống yêu thương chan hòa với mọi người xung quanh.</w:t>
      </w:r>
    </w:p>
    <w:p w14:paraId="75B52A10" w14:textId="408F52F6" w:rsidR="008B0E30" w:rsidRPr="00ED1F6B" w:rsidRDefault="00F51A99" w:rsidP="00067B36">
      <w:pPr>
        <w:tabs>
          <w:tab w:val="num" w:pos="1620"/>
        </w:tabs>
        <w:spacing w:after="120" w:line="288" w:lineRule="auto"/>
        <w:ind w:firstLine="748"/>
        <w:jc w:val="both"/>
        <w:rPr>
          <w:b/>
          <w:i/>
          <w:sz w:val="28"/>
          <w:szCs w:val="28"/>
          <w:lang w:val="nl-NL"/>
        </w:rPr>
      </w:pPr>
      <w:r w:rsidRPr="007A3D08">
        <w:rPr>
          <w:b/>
          <w:i/>
          <w:sz w:val="28"/>
          <w:szCs w:val="28"/>
          <w:lang w:val="nl-NL"/>
        </w:rPr>
        <w:t>1</w:t>
      </w:r>
      <w:r w:rsidR="008B0E30" w:rsidRPr="007A3D08">
        <w:rPr>
          <w:b/>
          <w:i/>
          <w:sz w:val="28"/>
          <w:szCs w:val="28"/>
          <w:lang w:val="nl-NL"/>
        </w:rPr>
        <w:t>.2. Nâng cao vai trò, vị trí và chất lượng giản</w:t>
      </w:r>
      <w:r w:rsidR="006B3A07">
        <w:rPr>
          <w:b/>
          <w:i/>
          <w:sz w:val="28"/>
          <w:szCs w:val="28"/>
          <w:lang w:val="nl-NL"/>
        </w:rPr>
        <w:t xml:space="preserve">g dạy bộ môn Giáo dục công dân </w:t>
      </w:r>
      <w:r w:rsidR="008B0E30" w:rsidRPr="007A3D08">
        <w:rPr>
          <w:b/>
          <w:i/>
          <w:sz w:val="28"/>
          <w:szCs w:val="28"/>
          <w:lang w:val="nl-NL"/>
        </w:rPr>
        <w:t>ở trường THCS</w:t>
      </w:r>
      <w:r w:rsidR="00BC6CBF">
        <w:rPr>
          <w:b/>
          <w:i/>
          <w:sz w:val="28"/>
          <w:szCs w:val="28"/>
          <w:lang w:val="nl-NL"/>
        </w:rPr>
        <w:t xml:space="preserve"> Kiện Khê,</w:t>
      </w:r>
      <w:r w:rsidR="008B0E30" w:rsidRPr="007A3D08">
        <w:rPr>
          <w:b/>
          <w:i/>
          <w:sz w:val="28"/>
          <w:szCs w:val="28"/>
          <w:lang w:val="nl-NL"/>
        </w:rPr>
        <w:t xml:space="preserve"> </w:t>
      </w:r>
      <w:r w:rsidR="00BC6CBF">
        <w:rPr>
          <w:b/>
          <w:i/>
          <w:sz w:val="28"/>
          <w:szCs w:val="28"/>
          <w:lang w:val="nl-NL"/>
        </w:rPr>
        <w:t>phường Châu Sơn</w:t>
      </w:r>
      <w:r w:rsidR="008B0E30" w:rsidRPr="007A3D08">
        <w:rPr>
          <w:i/>
          <w:sz w:val="28"/>
          <w:szCs w:val="28"/>
          <w:lang w:val="nl-NL"/>
        </w:rPr>
        <w:tab/>
      </w:r>
    </w:p>
    <w:p w14:paraId="421B90B6" w14:textId="694B4FE8" w:rsidR="008B0E30" w:rsidRPr="00067B36" w:rsidRDefault="008B0E30" w:rsidP="00067B36">
      <w:pPr>
        <w:tabs>
          <w:tab w:val="num" w:pos="1620"/>
        </w:tabs>
        <w:spacing w:after="120" w:line="288" w:lineRule="auto"/>
        <w:ind w:firstLine="748"/>
        <w:jc w:val="both"/>
        <w:rPr>
          <w:b/>
          <w:i/>
          <w:spacing w:val="-2"/>
          <w:position w:val="-6"/>
          <w:sz w:val="28"/>
          <w:szCs w:val="28"/>
          <w:lang w:val="nl-NL"/>
        </w:rPr>
      </w:pPr>
      <w:r w:rsidRPr="00067B36">
        <w:rPr>
          <w:spacing w:val="-2"/>
          <w:position w:val="-6"/>
          <w:sz w:val="28"/>
          <w:szCs w:val="28"/>
          <w:lang w:val="nl-NL"/>
        </w:rPr>
        <w:t xml:space="preserve">Môn GDCD có vai trò, vị trí rất quan trọng trong giáo dục nhân cách học sinh, đặc biệt trong việc giáo dục tư tưởng, đạo đức và trách nhiệm công dân cho học sinh THCS, và thông qua các bài học người giáo viên sẽ trang bị, </w:t>
      </w:r>
      <w:r w:rsidR="00D577ED" w:rsidRPr="00067B36">
        <w:rPr>
          <w:spacing w:val="-2"/>
          <w:position w:val="-6"/>
          <w:sz w:val="28"/>
          <w:szCs w:val="28"/>
          <w:lang w:val="nl-NL"/>
        </w:rPr>
        <w:t xml:space="preserve">những hành vi đạo đức cần thiết những kiến thức về pháp luật, kĩ năng ứng xử cơ bản ... để áp dụng trong cuộc sống đúng phương pháp, phù hợp với chuẩn mực xã hội và quy </w:t>
      </w:r>
      <w:r w:rsidR="00E8782E" w:rsidRPr="00067B36">
        <w:rPr>
          <w:spacing w:val="-2"/>
          <w:position w:val="-6"/>
          <w:sz w:val="28"/>
          <w:szCs w:val="28"/>
          <w:lang w:val="nl-NL"/>
        </w:rPr>
        <w:t xml:space="preserve">phạm pháp luật. Tuy nhiên trong, trong thực tế hiện nay, ở các bậc học, các nhà </w:t>
      </w:r>
      <w:r w:rsidR="00E8782E" w:rsidRPr="00067B36">
        <w:rPr>
          <w:spacing w:val="-2"/>
          <w:position w:val="-6"/>
          <w:sz w:val="28"/>
          <w:szCs w:val="28"/>
          <w:lang w:val="nl-NL"/>
        </w:rPr>
        <w:lastRenderedPageBreak/>
        <w:t>trường, môn GDCD vẫn chưa được coi trọng; phụ huynh, học sinh thậm chí chính các thầy cô giảng dạy vẫn quan niệm rằng đó là môn học phụ</w:t>
      </w:r>
      <w:r w:rsidRPr="00067B36">
        <w:rPr>
          <w:spacing w:val="-2"/>
          <w:position w:val="-6"/>
          <w:sz w:val="28"/>
          <w:szCs w:val="28"/>
          <w:lang w:val="nl-NL"/>
        </w:rPr>
        <w:t>. Việc đưa ra những biện pháp để nâng cao</w:t>
      </w:r>
      <w:r w:rsidR="00ED1F6B" w:rsidRPr="00067B36">
        <w:rPr>
          <w:spacing w:val="-2"/>
          <w:position w:val="-6"/>
          <w:sz w:val="28"/>
          <w:szCs w:val="28"/>
          <w:lang w:val="nl-NL"/>
        </w:rPr>
        <w:t xml:space="preserve"> vai trò, vị</w:t>
      </w:r>
      <w:r w:rsidRPr="00067B36">
        <w:rPr>
          <w:spacing w:val="-2"/>
          <w:position w:val="-6"/>
          <w:sz w:val="28"/>
          <w:szCs w:val="28"/>
          <w:lang w:val="nl-NL"/>
        </w:rPr>
        <w:t xml:space="preserve"> trí và chất lượng giảng dạy môn Giáo dục công dân ở trường THCS </w:t>
      </w:r>
      <w:r w:rsidR="00BC6CBF" w:rsidRPr="00067B36">
        <w:rPr>
          <w:bCs/>
          <w:iCs/>
          <w:spacing w:val="-2"/>
          <w:position w:val="-6"/>
          <w:sz w:val="28"/>
          <w:szCs w:val="28"/>
          <w:lang w:val="nl-NL"/>
        </w:rPr>
        <w:t>Kiện Khê, phường Châu Sơn</w:t>
      </w:r>
      <w:r w:rsidRPr="00067B36">
        <w:rPr>
          <w:spacing w:val="-2"/>
          <w:position w:val="-6"/>
          <w:sz w:val="28"/>
          <w:szCs w:val="28"/>
          <w:lang w:val="nl-NL"/>
        </w:rPr>
        <w:t xml:space="preserve"> là một việc làm có ý nghĩa đến công tác giáo dục đạo đức cho học sinh.</w:t>
      </w:r>
      <w:r w:rsidR="00ED1F6B" w:rsidRPr="00067B36">
        <w:rPr>
          <w:spacing w:val="-2"/>
          <w:position w:val="-6"/>
          <w:sz w:val="28"/>
          <w:szCs w:val="28"/>
          <w:lang w:val="nl-NL"/>
        </w:rPr>
        <w:t xml:space="preserve"> </w:t>
      </w:r>
      <w:r w:rsidR="00ED1F6B" w:rsidRPr="00067B36">
        <w:rPr>
          <w:color w:val="000000"/>
          <w:spacing w:val="-2"/>
          <w:position w:val="-6"/>
          <w:sz w:val="28"/>
          <w:szCs w:val="28"/>
          <w:lang w:val="nl-NL"/>
        </w:rPr>
        <w:t>Vì vậy chúng ta cần:</w:t>
      </w:r>
    </w:p>
    <w:p w14:paraId="368B7B59" w14:textId="77777777" w:rsidR="008B0E30" w:rsidRPr="007A3D08" w:rsidRDefault="008B0E30" w:rsidP="00067B36">
      <w:pPr>
        <w:spacing w:after="120" w:line="288" w:lineRule="auto"/>
        <w:ind w:firstLine="748"/>
        <w:jc w:val="both"/>
        <w:rPr>
          <w:sz w:val="28"/>
          <w:szCs w:val="28"/>
          <w:lang w:val="nl-NL"/>
        </w:rPr>
      </w:pPr>
      <w:r w:rsidRPr="007A3D08">
        <w:rPr>
          <w:b/>
          <w:sz w:val="28"/>
          <w:szCs w:val="28"/>
          <w:lang w:val="nl-NL"/>
        </w:rPr>
        <w:t>-</w:t>
      </w:r>
      <w:r w:rsidRPr="007A3D08">
        <w:rPr>
          <w:sz w:val="28"/>
          <w:szCs w:val="28"/>
          <w:lang w:val="nl-NL"/>
        </w:rPr>
        <w:t xml:space="preserve"> Làm cho cha mẹ học sinh, cán bộ, giáo viên của trường nhận thức một cách đầy đủ về tầm quan trọng của môn Giáo dục công dân đối với công tác giáo dục đạo đức cho học sinh trong giai đoạn hiện nay, để từ đó họ có sự thay đổi nhận thức và có những hành động tích cực đối với việc dạy và học môn Giáo dục công dân.</w:t>
      </w:r>
    </w:p>
    <w:p w14:paraId="2007C805" w14:textId="77777777" w:rsidR="008B0E30" w:rsidRPr="007A3D08" w:rsidRDefault="008B0E30" w:rsidP="00067B36">
      <w:pPr>
        <w:spacing w:after="120" w:line="288" w:lineRule="auto"/>
        <w:ind w:firstLine="748"/>
        <w:jc w:val="both"/>
        <w:rPr>
          <w:sz w:val="28"/>
          <w:szCs w:val="28"/>
          <w:lang w:val="nl-NL"/>
        </w:rPr>
      </w:pPr>
      <w:r w:rsidRPr="007A3D08">
        <w:rPr>
          <w:b/>
          <w:sz w:val="28"/>
          <w:szCs w:val="28"/>
          <w:lang w:val="nl-NL"/>
        </w:rPr>
        <w:t>-</w:t>
      </w:r>
      <w:r w:rsidRPr="007A3D08">
        <w:rPr>
          <w:sz w:val="28"/>
          <w:szCs w:val="28"/>
          <w:lang w:val="nl-NL"/>
        </w:rPr>
        <w:t xml:space="preserve"> Giáo viên là lực lượng quyết định việc nâng cao chất lượng giáo dục, do đó giáo viên nhất là giáo viên dạy Giáo dục công dân phải được đào tạo chính quy đúng chuyên ngành giảng dạy, phải thường xuyên được bồi dưỡng chuyên môn nghiệp vụ, phải có nhận thức đúng đắn về vai trò, vị trí của môn Giáo dục công dân, phải xác định được trách nhiệm của bản thân, chú trọng đầu tư cho giảng dạy.</w:t>
      </w:r>
    </w:p>
    <w:p w14:paraId="6591349E" w14:textId="77777777" w:rsidR="008B0E30" w:rsidRPr="007A3D08" w:rsidRDefault="008B0E30" w:rsidP="00067B36">
      <w:pPr>
        <w:spacing w:after="120" w:line="288" w:lineRule="auto"/>
        <w:ind w:firstLine="748"/>
        <w:jc w:val="both"/>
        <w:rPr>
          <w:sz w:val="28"/>
          <w:szCs w:val="28"/>
          <w:lang w:val="nl-NL"/>
        </w:rPr>
      </w:pPr>
      <w:r w:rsidRPr="007A3D08">
        <w:rPr>
          <w:b/>
          <w:sz w:val="28"/>
          <w:szCs w:val="28"/>
          <w:lang w:val="nl-NL"/>
        </w:rPr>
        <w:t>-</w:t>
      </w:r>
      <w:r w:rsidRPr="007A3D08">
        <w:rPr>
          <w:sz w:val="28"/>
          <w:szCs w:val="28"/>
          <w:lang w:val="nl-NL"/>
        </w:rPr>
        <w:t xml:space="preserve"> Cán bộ quản lý, giáo viên dạy môn Giáo dục công dân c</w:t>
      </w:r>
      <w:r w:rsidR="00ED1F6B">
        <w:rPr>
          <w:sz w:val="28"/>
          <w:szCs w:val="28"/>
          <w:lang w:val="nl-NL"/>
        </w:rPr>
        <w:t xml:space="preserve">ần quán triệt mục tiêu môn học </w:t>
      </w:r>
      <w:r w:rsidRPr="007A3D08">
        <w:rPr>
          <w:sz w:val="28"/>
          <w:szCs w:val="28"/>
          <w:lang w:val="nl-NL"/>
        </w:rPr>
        <w:t>trong quá trình dạy học. Phải nắm rõ cái đích cuối cùng cần đạt được trong dạy học Giáo dục công dân là hành động phù hợp với  các các chuẩn mực đạo đức, pháp luật. Nếu học sinh không có chuyển biến trong hành động thì việc dạy học không đạt hiệu quả.</w:t>
      </w:r>
    </w:p>
    <w:p w14:paraId="0E9C7236" w14:textId="77777777" w:rsidR="00E8782E" w:rsidRPr="007A3D08" w:rsidRDefault="008B0E30" w:rsidP="00067B36">
      <w:pPr>
        <w:spacing w:after="120" w:line="288" w:lineRule="auto"/>
        <w:ind w:firstLine="748"/>
        <w:jc w:val="both"/>
        <w:rPr>
          <w:sz w:val="28"/>
          <w:szCs w:val="28"/>
          <w:lang w:val="nl-NL"/>
        </w:rPr>
      </w:pPr>
      <w:r w:rsidRPr="007A3D08">
        <w:rPr>
          <w:b/>
          <w:sz w:val="28"/>
          <w:szCs w:val="28"/>
          <w:lang w:val="nl-NL"/>
        </w:rPr>
        <w:t>-</w:t>
      </w:r>
      <w:r w:rsidRPr="007A3D08">
        <w:rPr>
          <w:sz w:val="28"/>
          <w:szCs w:val="28"/>
          <w:lang w:val="nl-NL"/>
        </w:rPr>
        <w:t xml:space="preserve"> Chương trình môn Giáo dục công dân</w:t>
      </w:r>
      <w:r w:rsidR="00E8782E" w:rsidRPr="007A3D08">
        <w:rPr>
          <w:sz w:val="28"/>
          <w:szCs w:val="28"/>
          <w:lang w:val="nl-NL"/>
        </w:rPr>
        <w:t xml:space="preserve"> ở bậc THCS</w:t>
      </w:r>
      <w:r w:rsidRPr="007A3D08">
        <w:rPr>
          <w:sz w:val="28"/>
          <w:szCs w:val="28"/>
          <w:lang w:val="nl-NL"/>
        </w:rPr>
        <w:t xml:space="preserve"> là sự nối tiếp việc dạy và học môn </w:t>
      </w:r>
      <w:r w:rsidR="00E8782E" w:rsidRPr="007A3D08">
        <w:rPr>
          <w:sz w:val="28"/>
          <w:szCs w:val="28"/>
          <w:lang w:val="nl-NL"/>
        </w:rPr>
        <w:t>Đ</w:t>
      </w:r>
      <w:r w:rsidRPr="007A3D08">
        <w:rPr>
          <w:sz w:val="28"/>
          <w:szCs w:val="28"/>
          <w:lang w:val="nl-NL"/>
        </w:rPr>
        <w:t xml:space="preserve">ạo đức ở </w:t>
      </w:r>
      <w:r w:rsidR="00E8782E" w:rsidRPr="007A3D08">
        <w:rPr>
          <w:sz w:val="28"/>
          <w:szCs w:val="28"/>
          <w:lang w:val="nl-NL"/>
        </w:rPr>
        <w:t>T</w:t>
      </w:r>
      <w:r w:rsidRPr="007A3D08">
        <w:rPr>
          <w:sz w:val="28"/>
          <w:szCs w:val="28"/>
          <w:lang w:val="nl-NL"/>
        </w:rPr>
        <w:t>iểu học,</w:t>
      </w:r>
      <w:r w:rsidR="00E8782E" w:rsidRPr="007A3D08">
        <w:rPr>
          <w:sz w:val="28"/>
          <w:szCs w:val="28"/>
          <w:lang w:val="nl-NL"/>
        </w:rPr>
        <w:t xml:space="preserve"> hình thành kĩ năng ứng xử và bước đầu hình thành các kiến thức pháp luật cơ bản. </w:t>
      </w:r>
      <w:r w:rsidRPr="007A3D08">
        <w:rPr>
          <w:sz w:val="28"/>
          <w:szCs w:val="28"/>
          <w:lang w:val="nl-NL"/>
        </w:rPr>
        <w:t xml:space="preserve"> </w:t>
      </w:r>
    </w:p>
    <w:p w14:paraId="22D628CF"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xml:space="preserve">+ Chương trình được xây dựng theo nguyên tắc phát triển từ thấp đến cao về nhận thức và tu dưỡng đạo đức của học sinh trong suốt quá trình học tập ở nhà trường, các hành vi cơ bản của học sinh được học ở tiểu học sẽ được phát triển thành phẩm chất và bổn phận đạo đức ở THCS. </w:t>
      </w:r>
    </w:p>
    <w:p w14:paraId="0CE8409A"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Do đó để nâng cao vai trò vị trí, chất lượng dạy và học môn Giáo dục công dân thì cán bộ quản lý và giáo viên dạy môn Giáo dục công dân cần phải nghiên cứu</w:t>
      </w:r>
      <w:r w:rsidR="00E8782E" w:rsidRPr="007A3D08">
        <w:rPr>
          <w:sz w:val="28"/>
          <w:szCs w:val="28"/>
          <w:lang w:val="nl-NL"/>
        </w:rPr>
        <w:t>,</w:t>
      </w:r>
      <w:r w:rsidRPr="007A3D08">
        <w:rPr>
          <w:sz w:val="28"/>
          <w:szCs w:val="28"/>
          <w:lang w:val="nl-NL"/>
        </w:rPr>
        <w:t xml:space="preserve"> quán triệt đầy đủ tinh thần</w:t>
      </w:r>
      <w:r w:rsidR="000C48F3" w:rsidRPr="007A3D08">
        <w:rPr>
          <w:sz w:val="28"/>
          <w:szCs w:val="28"/>
          <w:lang w:val="nl-NL"/>
        </w:rPr>
        <w:t>, giáo viên nắm vững nội dung</w:t>
      </w:r>
      <w:r w:rsidRPr="007A3D08">
        <w:rPr>
          <w:sz w:val="28"/>
          <w:szCs w:val="28"/>
          <w:lang w:val="nl-NL"/>
        </w:rPr>
        <w:t xml:space="preserve"> chương trình, thường xuyên học tập và nghiên cứu để nâng cao kiến thức chuyên môn.</w:t>
      </w:r>
    </w:p>
    <w:p w14:paraId="45031EA6" w14:textId="77777777" w:rsidR="008B0E30" w:rsidRPr="006F7848" w:rsidRDefault="008B0E30" w:rsidP="00067B36">
      <w:pPr>
        <w:spacing w:after="120" w:line="288" w:lineRule="auto"/>
        <w:ind w:firstLine="748"/>
        <w:jc w:val="both"/>
        <w:rPr>
          <w:spacing w:val="-4"/>
          <w:sz w:val="28"/>
          <w:szCs w:val="28"/>
          <w:lang w:val="nl-NL"/>
        </w:rPr>
      </w:pPr>
      <w:r w:rsidRPr="006F7848">
        <w:rPr>
          <w:b/>
          <w:spacing w:val="-4"/>
          <w:sz w:val="28"/>
          <w:szCs w:val="28"/>
          <w:lang w:val="nl-NL"/>
        </w:rPr>
        <w:t>-</w:t>
      </w:r>
      <w:r w:rsidRPr="006F7848">
        <w:rPr>
          <w:spacing w:val="-4"/>
          <w:sz w:val="28"/>
          <w:szCs w:val="28"/>
          <w:lang w:val="nl-NL"/>
        </w:rPr>
        <w:t xml:space="preserve"> Đổi mới phương pháp dạy học môn Giáo dục công dân theo hướng phát huy tính tích cực và tương tác là một trong những biện pháp quan trọng để nâng cao vai trò, vị trí và chất lượng dạy và học môn Giáo dục công dân ở trường THCS.</w:t>
      </w:r>
    </w:p>
    <w:p w14:paraId="23BBA3D1" w14:textId="77777777" w:rsidR="008B0E30" w:rsidRPr="007A3D08" w:rsidRDefault="008B0E30" w:rsidP="00067B36">
      <w:pPr>
        <w:spacing w:after="120" w:line="276" w:lineRule="auto"/>
        <w:ind w:firstLine="748"/>
        <w:jc w:val="both"/>
        <w:rPr>
          <w:i/>
          <w:sz w:val="28"/>
          <w:szCs w:val="28"/>
          <w:lang w:val="nl-NL"/>
        </w:rPr>
      </w:pPr>
      <w:r w:rsidRPr="007A3D08">
        <w:rPr>
          <w:sz w:val="28"/>
          <w:szCs w:val="28"/>
          <w:lang w:val="nl-NL"/>
        </w:rPr>
        <w:lastRenderedPageBreak/>
        <w:t>+ Từ những đổi mới của chương trình SGK thì việc giảng dạy môn Giáo dục công dân ở nhà trường đòi hỏi phải thực sự đổi mới về phương pháp, quá trình dạy học phải là quá trình tổ chức cho học sinh hoạt động. Với sự hướng dẫn của giáo viên, học sinh tự khám phá và chiếm lĩnh nội dung bài học, tránh lối dạy thiên về lý thuyết trừu tượng, khô khan áp đặt.</w:t>
      </w:r>
    </w:p>
    <w:p w14:paraId="708856C6" w14:textId="77777777" w:rsidR="008B0E30" w:rsidRPr="007A3D08" w:rsidRDefault="008B0E30" w:rsidP="00067B36">
      <w:pPr>
        <w:spacing w:after="120" w:line="276" w:lineRule="auto"/>
        <w:ind w:firstLine="748"/>
        <w:jc w:val="both"/>
        <w:rPr>
          <w:i/>
          <w:spacing w:val="8"/>
          <w:sz w:val="28"/>
          <w:szCs w:val="28"/>
          <w:lang w:val="nl-NL"/>
        </w:rPr>
      </w:pPr>
      <w:r w:rsidRPr="007A3D08">
        <w:rPr>
          <w:spacing w:val="8"/>
          <w:sz w:val="28"/>
          <w:szCs w:val="28"/>
          <w:lang w:val="nl-NL"/>
        </w:rPr>
        <w:t>+ Các nội dung giáo dục phải được chuyển tải đ</w:t>
      </w:r>
      <w:r w:rsidR="003333AB">
        <w:rPr>
          <w:spacing w:val="8"/>
          <w:sz w:val="28"/>
          <w:szCs w:val="28"/>
          <w:lang w:val="nl-NL"/>
        </w:rPr>
        <w:t xml:space="preserve">ến học sinh một cách nhẹ nhàng, </w:t>
      </w:r>
      <w:r w:rsidRPr="007A3D08">
        <w:rPr>
          <w:spacing w:val="8"/>
          <w:sz w:val="28"/>
          <w:szCs w:val="28"/>
          <w:lang w:val="nl-NL"/>
        </w:rPr>
        <w:t>sinh động qua các hoạt động: xây dựng tình huống pháp luật, phân tích, xử lý các tình huống, các thông tin, sự kiện, liên hệ đánh giá bản thân và những người khác đối chiếu với các chuẩn mực đó học, điều tra, tìm hiểu, phân tích đánh giá một số hiện tượng trong đời sống thực tiễn của lớp, của xã hội.</w:t>
      </w:r>
    </w:p>
    <w:p w14:paraId="3975DF91" w14:textId="77777777" w:rsidR="008B0E30" w:rsidRPr="007A3D08" w:rsidRDefault="008B0E30" w:rsidP="00067B36">
      <w:pPr>
        <w:spacing w:after="120" w:line="276" w:lineRule="auto"/>
        <w:ind w:firstLine="748"/>
        <w:jc w:val="both"/>
        <w:rPr>
          <w:i/>
          <w:sz w:val="28"/>
          <w:szCs w:val="28"/>
          <w:lang w:val="nl-NL"/>
        </w:rPr>
      </w:pPr>
      <w:r w:rsidRPr="007A3D08">
        <w:rPr>
          <w:sz w:val="28"/>
          <w:szCs w:val="28"/>
          <w:lang w:val="nl-NL"/>
        </w:rPr>
        <w:t>+ Phối hợp sử dụng thường xuyên các phương pháp dạy học: vấn đáp, đóng vai, thảo luận nhóm, tổ chức trò chơi, giải quyết vấn đề, nghiên cứu trường hợp điển hình, đàm thoại, kể chuyện, trình bày trực quan, đề án, điều tra thực tiễn, báo cáo, nêu gương, khen thưởng, trách phạt.</w:t>
      </w:r>
    </w:p>
    <w:p w14:paraId="7A0E9E68" w14:textId="77777777" w:rsidR="008B0E30" w:rsidRPr="007A3D08" w:rsidRDefault="008B0E30" w:rsidP="00067B36">
      <w:pPr>
        <w:spacing w:after="120" w:line="276" w:lineRule="auto"/>
        <w:ind w:firstLine="748"/>
        <w:jc w:val="both"/>
        <w:rPr>
          <w:i/>
          <w:sz w:val="28"/>
          <w:szCs w:val="28"/>
          <w:lang w:val="nl-NL"/>
        </w:rPr>
      </w:pPr>
      <w:r w:rsidRPr="007A3D08">
        <w:rPr>
          <w:sz w:val="28"/>
          <w:szCs w:val="28"/>
          <w:lang w:val="nl-NL"/>
        </w:rPr>
        <w:t>+ Kết hợp hài hòa giữa việc trang bị kiến thức với bồi dưỡng tình cảm và luyện tập kỹ năng, hành vi cho học sinh.</w:t>
      </w:r>
    </w:p>
    <w:p w14:paraId="1DDFE8BB" w14:textId="77777777" w:rsidR="008B0E30" w:rsidRPr="007A3D08" w:rsidRDefault="008B0E30" w:rsidP="00067B36">
      <w:pPr>
        <w:spacing w:after="120" w:line="276" w:lineRule="auto"/>
        <w:ind w:firstLine="748"/>
        <w:jc w:val="both"/>
        <w:rPr>
          <w:i/>
          <w:spacing w:val="8"/>
          <w:sz w:val="28"/>
          <w:szCs w:val="28"/>
          <w:lang w:val="nl-NL"/>
        </w:rPr>
      </w:pPr>
      <w:r w:rsidRPr="007A3D08">
        <w:rPr>
          <w:spacing w:val="8"/>
          <w:sz w:val="28"/>
          <w:szCs w:val="28"/>
          <w:lang w:val="nl-NL"/>
        </w:rPr>
        <w:t xml:space="preserve">+ Dạy học môn Giáo dục công dân cho học sinh theo tinh thần đổi mới phương pháp cần thực hiện theo các phương pháp tiếp cận: tiếp cận hoạt động, tiếp cận cùng tham gia, tiếp cận kỹ năng sống. Việc dạy học môn Giáo dục công dân  phải gắn liền với việc dạy các môn học khác trong và ngoài nhà trường. </w:t>
      </w:r>
    </w:p>
    <w:p w14:paraId="31F0059B" w14:textId="77777777" w:rsidR="008B0E30" w:rsidRPr="007A3D08" w:rsidRDefault="008B0E30" w:rsidP="00067B36">
      <w:pPr>
        <w:spacing w:after="120" w:line="276" w:lineRule="auto"/>
        <w:ind w:firstLine="748"/>
        <w:jc w:val="both"/>
        <w:rPr>
          <w:sz w:val="28"/>
          <w:szCs w:val="28"/>
          <w:lang w:val="nl-NL"/>
        </w:rPr>
      </w:pPr>
      <w:r w:rsidRPr="007A3D08">
        <w:rPr>
          <w:b/>
          <w:i/>
          <w:sz w:val="28"/>
          <w:szCs w:val="28"/>
          <w:lang w:val="nl-NL"/>
        </w:rPr>
        <w:t>-</w:t>
      </w:r>
      <w:r w:rsidRPr="007A3D08">
        <w:rPr>
          <w:i/>
          <w:sz w:val="28"/>
          <w:szCs w:val="28"/>
          <w:lang w:val="nl-NL"/>
        </w:rPr>
        <w:t xml:space="preserve"> </w:t>
      </w:r>
      <w:r w:rsidR="00BD075A">
        <w:rPr>
          <w:sz w:val="28"/>
          <w:szCs w:val="28"/>
          <w:lang w:val="nl-NL"/>
        </w:rPr>
        <w:t>Xây dựng kế hoạch</w:t>
      </w:r>
      <w:r w:rsidRPr="007A3D08">
        <w:rPr>
          <w:sz w:val="28"/>
          <w:szCs w:val="28"/>
          <w:lang w:val="nl-NL"/>
        </w:rPr>
        <w:t xml:space="preserve"> bài </w:t>
      </w:r>
      <w:r w:rsidR="00BD075A">
        <w:rPr>
          <w:sz w:val="28"/>
          <w:szCs w:val="28"/>
          <w:lang w:val="nl-NL"/>
        </w:rPr>
        <w:t>dạy</w:t>
      </w:r>
      <w:r w:rsidRPr="007A3D08">
        <w:rPr>
          <w:sz w:val="28"/>
          <w:szCs w:val="28"/>
          <w:lang w:val="nl-NL"/>
        </w:rPr>
        <w:t xml:space="preserve"> là một công việc quan trọng của người giáo viên dạy Giáo dục công dân nhằm đảm bảo kết quả của việc dạy học, giúp cho người giáo viên tự tin hơn, ứng phó kịp thời và đúng đắn trước những sự cố có thể xảy ra trong quá trình dạy học. Do đó trong công tác thiết kế bài </w:t>
      </w:r>
      <w:r w:rsidR="00DA2633">
        <w:rPr>
          <w:sz w:val="28"/>
          <w:szCs w:val="28"/>
          <w:lang w:val="nl-NL"/>
        </w:rPr>
        <w:t>dạy</w:t>
      </w:r>
      <w:r w:rsidRPr="007A3D08">
        <w:rPr>
          <w:sz w:val="28"/>
          <w:szCs w:val="28"/>
          <w:lang w:val="nl-NL"/>
        </w:rPr>
        <w:t xml:space="preserve"> môn Giáo dục công dân, giáo viên cần đổi mới cách thiết kế bài học theo đúng tinh thần của phương pháp giảng dạy mới. </w:t>
      </w:r>
    </w:p>
    <w:p w14:paraId="6013E393" w14:textId="77777777" w:rsidR="008B0E30" w:rsidRPr="007A3D08" w:rsidRDefault="008B0E30" w:rsidP="00067B36">
      <w:pPr>
        <w:spacing w:after="120" w:line="276" w:lineRule="auto"/>
        <w:ind w:firstLine="748"/>
        <w:jc w:val="both"/>
        <w:rPr>
          <w:sz w:val="28"/>
          <w:szCs w:val="28"/>
          <w:lang w:val="nl-NL"/>
        </w:rPr>
      </w:pPr>
      <w:r w:rsidRPr="007A3D08">
        <w:rPr>
          <w:b/>
          <w:sz w:val="28"/>
          <w:szCs w:val="28"/>
          <w:lang w:val="nl-NL"/>
        </w:rPr>
        <w:t>-</w:t>
      </w:r>
      <w:r w:rsidRPr="007A3D08">
        <w:rPr>
          <w:sz w:val="28"/>
          <w:szCs w:val="28"/>
          <w:lang w:val="nl-NL"/>
        </w:rPr>
        <w:t xml:space="preserve"> Đổi mới kiểm tra, đánh giá môn Giáo dục công dân là biện pháp góp phần nâng cao chất lượng giáo dục đạo đức cho học sinh.</w:t>
      </w:r>
    </w:p>
    <w:p w14:paraId="760E5730" w14:textId="77777777" w:rsidR="008B0E30" w:rsidRPr="007A3D08" w:rsidRDefault="008B0E30" w:rsidP="00067B36">
      <w:pPr>
        <w:spacing w:after="120" w:line="276" w:lineRule="auto"/>
        <w:ind w:firstLine="748"/>
        <w:jc w:val="both"/>
        <w:rPr>
          <w:i/>
          <w:sz w:val="28"/>
          <w:szCs w:val="28"/>
          <w:lang w:val="nl-NL"/>
        </w:rPr>
      </w:pPr>
      <w:r w:rsidRPr="007A3D08">
        <w:rPr>
          <w:sz w:val="28"/>
          <w:szCs w:val="28"/>
          <w:lang w:val="nl-NL"/>
        </w:rPr>
        <w:t>+ Yêu cầu khi kiểm tra đánh giá phải coi trọng đánh giá cả nhận</w:t>
      </w:r>
      <w:r w:rsidR="00195B11" w:rsidRPr="007A3D08">
        <w:rPr>
          <w:sz w:val="28"/>
          <w:szCs w:val="28"/>
          <w:lang w:val="nl-NL"/>
        </w:rPr>
        <w:t xml:space="preserve"> </w:t>
      </w:r>
      <w:r w:rsidRPr="007A3D08">
        <w:rPr>
          <w:sz w:val="28"/>
          <w:szCs w:val="28"/>
          <w:lang w:val="nl-NL"/>
        </w:rPr>
        <w:t xml:space="preserve"> thức và đánh giá thái độ hành vi của học sinh trước những vấn đề liên quan đến nội dung bài học.</w:t>
      </w:r>
    </w:p>
    <w:p w14:paraId="1F33D602" w14:textId="77777777" w:rsidR="008B0E30" w:rsidRPr="007A3D08" w:rsidRDefault="008B0E30" w:rsidP="00067B36">
      <w:pPr>
        <w:spacing w:after="120" w:line="276" w:lineRule="auto"/>
        <w:ind w:firstLine="748"/>
        <w:jc w:val="both"/>
        <w:rPr>
          <w:i/>
          <w:sz w:val="28"/>
          <w:szCs w:val="28"/>
          <w:lang w:val="nl-NL"/>
        </w:rPr>
      </w:pPr>
      <w:r w:rsidRPr="007A3D08">
        <w:rPr>
          <w:sz w:val="28"/>
          <w:szCs w:val="28"/>
          <w:lang w:val="nl-NL"/>
        </w:rPr>
        <w:t>+ Kiểm tra đánh giá phải chú trọng đến kiểm tra thái độ, tình cảm, các kỹ năng nhận xét đánh giá, phân biệt đúng sai, khả năng vận dụng và thực hành trong cuộc sống.</w:t>
      </w:r>
    </w:p>
    <w:p w14:paraId="22A5D116" w14:textId="77777777" w:rsidR="008B0E30" w:rsidRPr="007A3D08" w:rsidRDefault="00BD075A" w:rsidP="00067B36">
      <w:pPr>
        <w:spacing w:after="120" w:line="288" w:lineRule="auto"/>
        <w:ind w:firstLine="748"/>
        <w:jc w:val="both"/>
        <w:rPr>
          <w:i/>
          <w:spacing w:val="4"/>
          <w:sz w:val="28"/>
          <w:szCs w:val="28"/>
          <w:lang w:val="nl-NL"/>
        </w:rPr>
      </w:pPr>
      <w:r>
        <w:rPr>
          <w:spacing w:val="4"/>
          <w:sz w:val="28"/>
          <w:szCs w:val="28"/>
          <w:lang w:val="nl-NL"/>
        </w:rPr>
        <w:lastRenderedPageBreak/>
        <w:t xml:space="preserve">+ </w:t>
      </w:r>
      <w:r w:rsidR="008B0E30" w:rsidRPr="007A3D08">
        <w:rPr>
          <w:spacing w:val="4"/>
          <w:sz w:val="28"/>
          <w:szCs w:val="28"/>
          <w:lang w:val="nl-NL"/>
        </w:rPr>
        <w:t>Qua việc kiểm tra đánh giá phải giúp đỡ HS thấy rõ được năng lực học tập môn học của bản thân, động viên khuyến khích HS học tập môn học và giúp giáo viên thấy rõ năng lực học tập của từng HS để điều chỉnh việc dạy cho phù hợp.</w:t>
      </w:r>
    </w:p>
    <w:p w14:paraId="4E5301F9" w14:textId="77777777" w:rsidR="00ED1F6B" w:rsidRPr="00B43BBE" w:rsidRDefault="00ED1F6B" w:rsidP="00067B36">
      <w:pPr>
        <w:spacing w:after="120" w:line="288" w:lineRule="auto"/>
        <w:ind w:firstLine="720"/>
        <w:jc w:val="both"/>
        <w:rPr>
          <w:sz w:val="28"/>
          <w:szCs w:val="28"/>
          <w:lang w:val="nl-NL"/>
        </w:rPr>
      </w:pPr>
      <w:r w:rsidRPr="00B43BBE">
        <w:rPr>
          <w:color w:val="000000"/>
          <w:sz w:val="28"/>
          <w:szCs w:val="28"/>
          <w:lang w:val="nl-NL"/>
        </w:rPr>
        <w:t>Để làm được điều đó nhà trường chúng tôi đã làm các công việc:</w:t>
      </w:r>
    </w:p>
    <w:p w14:paraId="617F8426" w14:textId="77777777" w:rsidR="008B0E30" w:rsidRPr="007A3D08" w:rsidRDefault="00ED1F6B" w:rsidP="00067B36">
      <w:pPr>
        <w:spacing w:after="120" w:line="288" w:lineRule="auto"/>
        <w:ind w:firstLine="748"/>
        <w:jc w:val="both"/>
        <w:rPr>
          <w:i/>
          <w:sz w:val="28"/>
          <w:szCs w:val="28"/>
          <w:lang w:val="nl-NL"/>
        </w:rPr>
      </w:pPr>
      <w:r>
        <w:rPr>
          <w:i/>
          <w:sz w:val="28"/>
          <w:szCs w:val="28"/>
          <w:lang w:val="nl-NL"/>
        </w:rPr>
        <w:t>*</w:t>
      </w:r>
      <w:r w:rsidR="00730BE1">
        <w:rPr>
          <w:i/>
          <w:sz w:val="28"/>
          <w:szCs w:val="28"/>
          <w:lang w:val="nl-NL"/>
        </w:rPr>
        <w:t xml:space="preserve"> Đối với H</w:t>
      </w:r>
      <w:r w:rsidR="006F7848">
        <w:rPr>
          <w:i/>
          <w:sz w:val="28"/>
          <w:szCs w:val="28"/>
          <w:lang w:val="nl-NL"/>
        </w:rPr>
        <w:t>iệu trưởng</w:t>
      </w:r>
      <w:r w:rsidR="003333AB">
        <w:rPr>
          <w:i/>
          <w:sz w:val="28"/>
          <w:szCs w:val="28"/>
          <w:lang w:val="nl-NL"/>
        </w:rPr>
        <w:t>:</w:t>
      </w:r>
    </w:p>
    <w:p w14:paraId="73FD85B6"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Xây dựng và tổ chức sinh hoạt chuyên đề về giáo dục đạo đức học sinh trong nhà trường thông qua đó quán triệt nhận thức, nâng cao vai trò và vị trí của bộ môn Giáo dục công dân trong nhà trường.</w:t>
      </w:r>
    </w:p>
    <w:p w14:paraId="5FFF8423" w14:textId="159FD2F6" w:rsidR="008B0E30" w:rsidRPr="001E6723" w:rsidRDefault="008B0E30" w:rsidP="00067B36">
      <w:pPr>
        <w:spacing w:after="120" w:line="288" w:lineRule="auto"/>
        <w:ind w:firstLine="748"/>
        <w:jc w:val="both"/>
        <w:rPr>
          <w:spacing w:val="2"/>
          <w:position w:val="-6"/>
          <w:sz w:val="28"/>
          <w:szCs w:val="28"/>
          <w:lang w:val="nl-NL"/>
        </w:rPr>
      </w:pPr>
      <w:r w:rsidRPr="001E6723">
        <w:rPr>
          <w:spacing w:val="2"/>
          <w:position w:val="-6"/>
          <w:sz w:val="28"/>
          <w:szCs w:val="28"/>
          <w:lang w:val="nl-NL"/>
        </w:rPr>
        <w:t xml:space="preserve">+ Phổ biến, quán triệt và triển khai đầy đủ các văn bản </w:t>
      </w:r>
      <w:r w:rsidR="00DA2633" w:rsidRPr="001E6723">
        <w:rPr>
          <w:spacing w:val="2"/>
          <w:position w:val="-6"/>
          <w:sz w:val="28"/>
          <w:szCs w:val="28"/>
          <w:lang w:val="nl-NL"/>
        </w:rPr>
        <w:t xml:space="preserve">của Bộ GD, Sở GD </w:t>
      </w:r>
      <w:r w:rsidRPr="001E6723">
        <w:rPr>
          <w:spacing w:val="2"/>
          <w:position w:val="-6"/>
          <w:sz w:val="28"/>
          <w:szCs w:val="28"/>
          <w:lang w:val="nl-NL"/>
        </w:rPr>
        <w:t>hướng dẫn thực hiện chương trình môn Giáo dục công dân</w:t>
      </w:r>
      <w:r w:rsidR="00DA2633" w:rsidRPr="001E6723">
        <w:rPr>
          <w:spacing w:val="2"/>
          <w:position w:val="-6"/>
          <w:sz w:val="28"/>
          <w:szCs w:val="28"/>
          <w:lang w:val="nl-NL"/>
        </w:rPr>
        <w:t xml:space="preserve">; chỉ đạo Tổ chuyên môn xây dựng Kế hoạch môn học; phê duyệt và triển khai thực hiện  </w:t>
      </w:r>
      <w:r w:rsidR="0017230C" w:rsidRPr="001E6723">
        <w:rPr>
          <w:spacing w:val="2"/>
          <w:position w:val="-6"/>
          <w:sz w:val="28"/>
          <w:szCs w:val="28"/>
          <w:lang w:val="nl-NL"/>
        </w:rPr>
        <w:t>c</w:t>
      </w:r>
      <w:r w:rsidR="00DA2633" w:rsidRPr="001E6723">
        <w:rPr>
          <w:spacing w:val="2"/>
          <w:position w:val="-6"/>
          <w:sz w:val="28"/>
          <w:szCs w:val="28"/>
          <w:lang w:val="nl-NL"/>
        </w:rPr>
        <w:t>hương trình giáo dục nhà trường; T</w:t>
      </w:r>
      <w:r w:rsidRPr="001E6723">
        <w:rPr>
          <w:spacing w:val="2"/>
          <w:position w:val="-6"/>
          <w:sz w:val="28"/>
          <w:szCs w:val="28"/>
          <w:lang w:val="nl-NL"/>
        </w:rPr>
        <w:t xml:space="preserve">hông tư số </w:t>
      </w:r>
      <w:r w:rsidR="001E6723" w:rsidRPr="001E6723">
        <w:rPr>
          <w:spacing w:val="2"/>
          <w:position w:val="-6"/>
          <w:sz w:val="28"/>
          <w:szCs w:val="28"/>
          <w:lang w:val="nl-NL"/>
        </w:rPr>
        <w:t>22</w:t>
      </w:r>
      <w:r w:rsidRPr="001E6723">
        <w:rPr>
          <w:spacing w:val="2"/>
          <w:position w:val="-6"/>
          <w:sz w:val="28"/>
          <w:szCs w:val="28"/>
          <w:lang w:val="nl-NL"/>
        </w:rPr>
        <w:t>/20</w:t>
      </w:r>
      <w:r w:rsidR="001E6723" w:rsidRPr="001E6723">
        <w:rPr>
          <w:spacing w:val="2"/>
          <w:position w:val="-6"/>
          <w:sz w:val="28"/>
          <w:szCs w:val="28"/>
          <w:lang w:val="nl-NL"/>
        </w:rPr>
        <w:t>2</w:t>
      </w:r>
      <w:r w:rsidRPr="001E6723">
        <w:rPr>
          <w:spacing w:val="2"/>
          <w:position w:val="-6"/>
          <w:sz w:val="28"/>
          <w:szCs w:val="28"/>
          <w:lang w:val="nl-NL"/>
        </w:rPr>
        <w:t xml:space="preserve">1/TT-BGDĐT ngày </w:t>
      </w:r>
      <w:r w:rsidR="001E6723" w:rsidRPr="001E6723">
        <w:rPr>
          <w:spacing w:val="2"/>
          <w:position w:val="-6"/>
          <w:sz w:val="28"/>
          <w:szCs w:val="28"/>
          <w:lang w:val="nl-NL"/>
        </w:rPr>
        <w:t>20/7/2021</w:t>
      </w:r>
      <w:r w:rsidR="0017230C" w:rsidRPr="001E6723">
        <w:rPr>
          <w:spacing w:val="2"/>
          <w:position w:val="-6"/>
          <w:sz w:val="28"/>
          <w:szCs w:val="28"/>
          <w:lang w:val="nl-NL"/>
        </w:rPr>
        <w:t xml:space="preserve"> </w:t>
      </w:r>
      <w:r w:rsidRPr="001E6723">
        <w:rPr>
          <w:spacing w:val="2"/>
          <w:position w:val="-6"/>
          <w:sz w:val="28"/>
          <w:szCs w:val="28"/>
          <w:lang w:val="nl-NL"/>
        </w:rPr>
        <w:t xml:space="preserve">của Bộ Giáo dục và Đào tạo về việc </w:t>
      </w:r>
      <w:r w:rsidR="0017230C" w:rsidRPr="001E6723">
        <w:rPr>
          <w:spacing w:val="2"/>
          <w:position w:val="-6"/>
          <w:sz w:val="28"/>
          <w:szCs w:val="28"/>
          <w:lang w:val="nl-NL"/>
        </w:rPr>
        <w:t xml:space="preserve">quy </w:t>
      </w:r>
      <w:r w:rsidR="001E6723" w:rsidRPr="001E6723">
        <w:rPr>
          <w:spacing w:val="2"/>
          <w:position w:val="-6"/>
          <w:sz w:val="28"/>
          <w:szCs w:val="28"/>
          <w:lang w:val="nl-NL"/>
        </w:rPr>
        <w:t xml:space="preserve">định đánh giá học sinh </w:t>
      </w:r>
      <w:r w:rsidR="0017230C" w:rsidRPr="001E6723">
        <w:rPr>
          <w:spacing w:val="2"/>
          <w:position w:val="-6"/>
          <w:sz w:val="28"/>
          <w:szCs w:val="28"/>
          <w:lang w:val="nl-NL"/>
        </w:rPr>
        <w:t xml:space="preserve">THCS và THPT trong </w:t>
      </w:r>
      <w:r w:rsidRPr="001E6723">
        <w:rPr>
          <w:spacing w:val="2"/>
          <w:position w:val="-6"/>
          <w:sz w:val="28"/>
          <w:szCs w:val="28"/>
          <w:lang w:val="nl-NL"/>
        </w:rPr>
        <w:t xml:space="preserve">các buổi họp giao ban tuần, họp Hội đồng </w:t>
      </w:r>
      <w:r w:rsidR="002A2454" w:rsidRPr="001E6723">
        <w:rPr>
          <w:spacing w:val="2"/>
          <w:position w:val="-6"/>
          <w:sz w:val="28"/>
          <w:szCs w:val="28"/>
          <w:lang w:val="nl-NL"/>
        </w:rPr>
        <w:t xml:space="preserve">sư phạm </w:t>
      </w:r>
      <w:r w:rsidRPr="001E6723">
        <w:rPr>
          <w:spacing w:val="2"/>
          <w:position w:val="-6"/>
          <w:sz w:val="28"/>
          <w:szCs w:val="28"/>
          <w:lang w:val="nl-NL"/>
        </w:rPr>
        <w:t>hàng tháng.</w:t>
      </w:r>
    </w:p>
    <w:p w14:paraId="687D17A4" w14:textId="77777777" w:rsidR="008B0E30" w:rsidRPr="003333AB" w:rsidRDefault="008B0E30" w:rsidP="00067B36">
      <w:pPr>
        <w:spacing w:after="120" w:line="288" w:lineRule="auto"/>
        <w:ind w:firstLine="748"/>
        <w:jc w:val="both"/>
        <w:rPr>
          <w:sz w:val="28"/>
          <w:szCs w:val="28"/>
          <w:lang w:val="nl-NL"/>
        </w:rPr>
      </w:pPr>
      <w:r w:rsidRPr="003333AB">
        <w:rPr>
          <w:sz w:val="28"/>
          <w:szCs w:val="28"/>
          <w:lang w:val="nl-NL"/>
        </w:rPr>
        <w:t>+ Thường xuyên kiểm tra việc thực hiện chương trình, kiểm tra hồ sơ sổ sách, giáo án, dự giờ các tiết lên lớp của giáo viên dạy môn Giáo dục công dân nhằm đánh giá rút kinh nghiệm tiết dạy môn Giáo dục công dân về phương pháp dạy, kết quả tiếp thu của học sinh.</w:t>
      </w:r>
    </w:p>
    <w:p w14:paraId="2200E21F" w14:textId="77777777" w:rsidR="008B0E30" w:rsidRPr="003333AB" w:rsidRDefault="008B0E30" w:rsidP="00067B36">
      <w:pPr>
        <w:spacing w:after="120" w:line="288" w:lineRule="auto"/>
        <w:ind w:firstLine="748"/>
        <w:jc w:val="both"/>
        <w:rPr>
          <w:sz w:val="28"/>
          <w:szCs w:val="28"/>
          <w:lang w:val="nl-NL"/>
        </w:rPr>
      </w:pPr>
      <w:r w:rsidRPr="003333AB">
        <w:rPr>
          <w:sz w:val="28"/>
          <w:szCs w:val="28"/>
          <w:lang w:val="nl-NL"/>
        </w:rPr>
        <w:t>+ Đầu tư mua sắm sách, báo, tài liệu, trang bị tủ sách pháp luật, tạo điều kiện tốt cho giáo viên tham khảo và cập nhật kiến thức phục vụ giảng dạy bộ môn Giáo dục công dân.</w:t>
      </w:r>
    </w:p>
    <w:p w14:paraId="16EF7630" w14:textId="77777777" w:rsidR="003333AB" w:rsidRPr="00B43BBE" w:rsidRDefault="003333AB" w:rsidP="00067B36">
      <w:pPr>
        <w:spacing w:after="120" w:line="288" w:lineRule="auto"/>
        <w:ind w:firstLine="720"/>
        <w:jc w:val="both"/>
        <w:rPr>
          <w:sz w:val="28"/>
          <w:szCs w:val="28"/>
          <w:lang w:val="nl-NL"/>
        </w:rPr>
      </w:pPr>
      <w:r w:rsidRPr="00B43BBE">
        <w:rPr>
          <w:b/>
          <w:sz w:val="28"/>
          <w:szCs w:val="28"/>
          <w:lang w:val="nl-NL"/>
        </w:rPr>
        <w:t>+</w:t>
      </w:r>
      <w:r w:rsidRPr="00B43BBE">
        <w:rPr>
          <w:sz w:val="28"/>
          <w:szCs w:val="28"/>
          <w:lang w:val="nl-NL"/>
        </w:rPr>
        <w:t xml:space="preserve"> </w:t>
      </w:r>
      <w:r w:rsidRPr="00B43BBE">
        <w:rPr>
          <w:color w:val="000000"/>
          <w:sz w:val="28"/>
          <w:szCs w:val="28"/>
          <w:lang w:val="nl-NL"/>
        </w:rPr>
        <w:t>Tổ chức các hoạt động ngoại khóa, các buổi nói chuyện về các tấm gương đạo đức, gương người tốt việc tốt.</w:t>
      </w:r>
    </w:p>
    <w:p w14:paraId="7B95C861" w14:textId="77777777" w:rsidR="003333AB" w:rsidRPr="00B43BBE" w:rsidRDefault="003333AB" w:rsidP="00067B36">
      <w:pPr>
        <w:spacing w:after="120" w:line="288" w:lineRule="auto"/>
        <w:ind w:firstLine="720"/>
        <w:jc w:val="both"/>
        <w:rPr>
          <w:sz w:val="28"/>
          <w:szCs w:val="28"/>
          <w:lang w:val="nl-NL"/>
        </w:rPr>
      </w:pPr>
      <w:r w:rsidRPr="00B43BBE">
        <w:rPr>
          <w:b/>
          <w:sz w:val="28"/>
          <w:szCs w:val="28"/>
          <w:lang w:val="nl-NL"/>
        </w:rPr>
        <w:t>+</w:t>
      </w:r>
      <w:r w:rsidRPr="00B43BBE">
        <w:rPr>
          <w:sz w:val="28"/>
          <w:szCs w:val="28"/>
          <w:lang w:val="nl-NL"/>
        </w:rPr>
        <w:t xml:space="preserve"> </w:t>
      </w:r>
      <w:r w:rsidRPr="00B43BBE">
        <w:rPr>
          <w:color w:val="000000"/>
          <w:sz w:val="28"/>
          <w:szCs w:val="28"/>
          <w:lang w:val="nl-NL"/>
        </w:rPr>
        <w:t>Chỉ đạo và quản lý có hiệu quả các câu lạc bộ trong nhà trường để thu hút học sinh.</w:t>
      </w:r>
    </w:p>
    <w:p w14:paraId="3C35333D" w14:textId="77777777" w:rsidR="008B0E30" w:rsidRPr="007A3D08" w:rsidRDefault="003333AB" w:rsidP="00067B36">
      <w:pPr>
        <w:spacing w:after="120" w:line="288" w:lineRule="auto"/>
        <w:ind w:firstLine="720"/>
        <w:jc w:val="both"/>
        <w:rPr>
          <w:sz w:val="28"/>
          <w:szCs w:val="28"/>
          <w:lang w:val="nl-NL"/>
        </w:rPr>
      </w:pPr>
      <w:r>
        <w:rPr>
          <w:i/>
          <w:sz w:val="28"/>
          <w:szCs w:val="28"/>
          <w:lang w:val="nl-NL"/>
        </w:rPr>
        <w:t>*</w:t>
      </w:r>
      <w:r w:rsidR="008B0E30" w:rsidRPr="007A3D08">
        <w:rPr>
          <w:i/>
          <w:sz w:val="28"/>
          <w:szCs w:val="28"/>
          <w:lang w:val="nl-NL"/>
        </w:rPr>
        <w:t xml:space="preserve"> Đối với giáo viên dạy môn Giáo dục công dân</w:t>
      </w:r>
      <w:r>
        <w:rPr>
          <w:i/>
          <w:sz w:val="28"/>
          <w:szCs w:val="28"/>
          <w:lang w:val="nl-NL"/>
        </w:rPr>
        <w:t>:</w:t>
      </w:r>
    </w:p>
    <w:p w14:paraId="5FFB8AB1"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Phải tự rèn luyện bản thân để có những phẩm chất và năng lực của người giáo viên, có trình độ chuyên môn  và năng lực giảng dạy tốt.</w:t>
      </w:r>
    </w:p>
    <w:p w14:paraId="500498D8"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Tích cực đổi mới phương pháp dạy học theo định hướng phát huy tính tích cực và tương tác của học sinh.</w:t>
      </w:r>
    </w:p>
    <w:p w14:paraId="5B686990"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Nghiên cứu nắm vững các văn bản quy định về chương trình giảng dạy môn Giáo dục công dân, chế độ cho điểm đánh giá chất lượng bộ môn.</w:t>
      </w:r>
    </w:p>
    <w:p w14:paraId="4FA6A402"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lastRenderedPageBreak/>
        <w:t>+ Trong điều kiện hiện nay nhà trường còn gặp nhiều khó khăn, thiếu thốn về cơ sở vật chất, giáo viên dạy môn Giáo dục công dân cần tích cực sưu tầm, sáng tạo đồ dùng dạy học tự làm, cải tiến đồ dùng dạy học hiện có để gây hứng thú cho học sinh khi học trên lớp.</w:t>
      </w:r>
    </w:p>
    <w:p w14:paraId="46EED3BE"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Khảo sát chất lượng học sinh của lớp được phân công giảng dạy theo định kỳ hàng tháng, học kỳ và cả năm để đối chiếu với kết quả khảo sát đầu năm của ban lãnh đạo, từ đó đưa ra những biện pháp thích hợp nhằm nâng cao chất lượng giảng dạy.</w:t>
      </w:r>
    </w:p>
    <w:p w14:paraId="533DF2E5" w14:textId="77777777" w:rsidR="008B0E30" w:rsidRPr="00CF3429" w:rsidRDefault="008B0E30" w:rsidP="00067B36">
      <w:pPr>
        <w:spacing w:after="120" w:line="288" w:lineRule="auto"/>
        <w:ind w:firstLine="748"/>
        <w:jc w:val="both"/>
        <w:rPr>
          <w:sz w:val="28"/>
          <w:szCs w:val="28"/>
          <w:lang w:val="nl-NL"/>
        </w:rPr>
      </w:pPr>
      <w:r w:rsidRPr="00CF3429">
        <w:rPr>
          <w:sz w:val="28"/>
          <w:szCs w:val="28"/>
          <w:lang w:val="nl-NL"/>
        </w:rPr>
        <w:t>+ Khi dạy trên lớp giáo viên dạy môn Giáo dục công dân cần thường xuyên quan sát hành động và thái độ học tập, hành vi đạo đức của học sinh để đưa ra những kết luận đúng đắn về tình hình lớp giúp ban lãnh đạo và giáo viên chủ nhiệm nắm để có biện pháp kịp thời khi có tình huống xấu xảy ra.</w:t>
      </w:r>
    </w:p>
    <w:p w14:paraId="0A9C10FD"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Trong kiểm tra ngoài việc cho đề kiểm tra giống như các môn khác, giáo viên dạy môn Giáo dục công dân cần thiết kế thêm các bài tập tình huống, lập kế hoạch, viết báo cáo…</w:t>
      </w:r>
    </w:p>
    <w:p w14:paraId="20446C90" w14:textId="5D02B608" w:rsidR="008B0E30" w:rsidRPr="007A3D08" w:rsidRDefault="00F51A99" w:rsidP="00067B36">
      <w:pPr>
        <w:spacing w:after="120" w:line="288" w:lineRule="auto"/>
        <w:ind w:firstLine="748"/>
        <w:jc w:val="both"/>
        <w:rPr>
          <w:b/>
          <w:i/>
          <w:sz w:val="28"/>
          <w:szCs w:val="28"/>
          <w:lang w:val="nl-NL"/>
        </w:rPr>
      </w:pPr>
      <w:r w:rsidRPr="007A3D08">
        <w:rPr>
          <w:b/>
          <w:i/>
          <w:sz w:val="28"/>
          <w:szCs w:val="28"/>
          <w:lang w:val="nl-NL"/>
        </w:rPr>
        <w:t>1</w:t>
      </w:r>
      <w:r w:rsidR="008B0E30" w:rsidRPr="007A3D08">
        <w:rPr>
          <w:b/>
          <w:i/>
          <w:sz w:val="28"/>
          <w:szCs w:val="28"/>
          <w:lang w:val="nl-NL"/>
        </w:rPr>
        <w:t xml:space="preserve">.3. Đổi mới công tác chủ nhiệm lớp </w:t>
      </w:r>
    </w:p>
    <w:p w14:paraId="7C05A20E"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xml:space="preserve">Giáo viên chủ nhiệm (GVCN) có vai trò rất to lớn trong công tác giáo dục đạo đức cho học sinh. GVCN là người quản lý toàn diện học sinh của lớp được phụ trách, là cầu nối giữa </w:t>
      </w:r>
      <w:r w:rsidR="002A2454">
        <w:rPr>
          <w:sz w:val="28"/>
          <w:szCs w:val="28"/>
          <w:lang w:val="nl-NL"/>
        </w:rPr>
        <w:t>Lãnh đạo (CBQL)</w:t>
      </w:r>
      <w:r w:rsidRPr="007A3D08">
        <w:rPr>
          <w:sz w:val="28"/>
          <w:szCs w:val="28"/>
          <w:lang w:val="nl-NL"/>
        </w:rPr>
        <w:t xml:space="preserve"> với các tổ chức trong nhà trường, các giáo viên bộ môn với tập thể lớp, là người cố vấn tổ chức các hoạt động tự quản của lớp, đồng thời là người đứng ra phối hợp các lực lượng xã hội nhằm thực hiện tốt mục tiêu giáo dục của trường.</w:t>
      </w:r>
    </w:p>
    <w:p w14:paraId="7F26F9CE" w14:textId="77777777" w:rsidR="003333AB" w:rsidRPr="00B43BBE" w:rsidRDefault="008B0E30" w:rsidP="00067B36">
      <w:pPr>
        <w:spacing w:after="120" w:line="288" w:lineRule="auto"/>
        <w:ind w:firstLine="720"/>
        <w:jc w:val="both"/>
        <w:rPr>
          <w:sz w:val="28"/>
          <w:szCs w:val="28"/>
          <w:lang w:val="nl-NL"/>
        </w:rPr>
      </w:pPr>
      <w:r w:rsidRPr="007A3D08">
        <w:rPr>
          <w:sz w:val="28"/>
          <w:szCs w:val="28"/>
          <w:lang w:val="nl-NL"/>
        </w:rPr>
        <w:t>Xuất phát từ thực trạng công tác chủ nhiệm của trường, việc đưa ra các biện pháp giúp GVCN định hướng đổi mới công tác chủ nhiệm cho phù hợp với tình hình thực tế của địa phương mang ý nghĩa quan trọng đối với công tác giáo dục đạo đức học sinh trong giai đoạn hiện nay.</w:t>
      </w:r>
      <w:r w:rsidR="003333AB">
        <w:rPr>
          <w:sz w:val="28"/>
          <w:szCs w:val="28"/>
          <w:lang w:val="nl-NL"/>
        </w:rPr>
        <w:t xml:space="preserve"> </w:t>
      </w:r>
      <w:r w:rsidR="003333AB" w:rsidRPr="00B43BBE">
        <w:rPr>
          <w:color w:val="000000"/>
          <w:sz w:val="28"/>
          <w:szCs w:val="28"/>
          <w:lang w:val="nl-NL"/>
        </w:rPr>
        <w:t>Giáo viên chủ nhiệm cần:</w:t>
      </w:r>
    </w:p>
    <w:p w14:paraId="154A4475" w14:textId="77777777" w:rsidR="008B0E30" w:rsidRPr="00B43BBE" w:rsidRDefault="008B0E30" w:rsidP="00067B36">
      <w:pPr>
        <w:spacing w:after="120" w:line="288" w:lineRule="auto"/>
        <w:ind w:firstLine="720"/>
        <w:jc w:val="both"/>
        <w:rPr>
          <w:sz w:val="28"/>
          <w:szCs w:val="28"/>
          <w:lang w:val="nl-NL"/>
        </w:rPr>
      </w:pPr>
      <w:r w:rsidRPr="007A3D08">
        <w:rPr>
          <w:sz w:val="28"/>
          <w:szCs w:val="28"/>
          <w:lang w:val="nl-NL"/>
        </w:rPr>
        <w:t>- Tìm hiểu đặc điểm tình hình lớp, tình hình học sinh là gúp phần cho công tác chủ nhiệm đạt kết quả cao</w:t>
      </w:r>
      <w:r w:rsidR="003333AB">
        <w:rPr>
          <w:sz w:val="28"/>
          <w:szCs w:val="28"/>
          <w:lang w:val="nl-NL"/>
        </w:rPr>
        <w:t>, cụ thể:</w:t>
      </w:r>
    </w:p>
    <w:p w14:paraId="5D30F047" w14:textId="77777777" w:rsidR="008B0E30" w:rsidRPr="004C2F1D" w:rsidRDefault="008B0E30" w:rsidP="00067B36">
      <w:pPr>
        <w:spacing w:after="120" w:line="288" w:lineRule="auto"/>
        <w:ind w:firstLine="748"/>
        <w:jc w:val="both"/>
        <w:rPr>
          <w:i/>
          <w:sz w:val="28"/>
          <w:szCs w:val="28"/>
          <w:lang w:val="nl-NL"/>
        </w:rPr>
      </w:pPr>
      <w:r w:rsidRPr="004C2F1D">
        <w:rPr>
          <w:sz w:val="28"/>
          <w:szCs w:val="28"/>
          <w:lang w:val="nl-NL"/>
        </w:rPr>
        <w:t>+ Đầu năm học GVCN phải có những thông tin khái quát về gia đình học sinh như: nơi ở, hoàn cảnh sống, lối sống, hoàn cảnh kinh tế gia đình, giáo dục của gia đình, sự quan tâm của cha mẹ đối với con cái, quan hệ của gia đình láng giềng. Việc tìm hiểu này sẽ giúp GVCN kết hợp tốt với gia đình trong công tác giáo dục đạo đức cho học sinh.</w:t>
      </w:r>
    </w:p>
    <w:p w14:paraId="397EC157" w14:textId="77777777" w:rsidR="008B0E30" w:rsidRPr="007A3D08" w:rsidRDefault="008B0E30" w:rsidP="00067B36">
      <w:pPr>
        <w:spacing w:after="120" w:line="288" w:lineRule="auto"/>
        <w:ind w:firstLine="748"/>
        <w:jc w:val="both"/>
        <w:rPr>
          <w:i/>
          <w:sz w:val="28"/>
          <w:szCs w:val="28"/>
          <w:lang w:val="nl-NL"/>
        </w:rPr>
      </w:pPr>
      <w:r w:rsidRPr="007A3D08">
        <w:rPr>
          <w:sz w:val="28"/>
          <w:szCs w:val="28"/>
          <w:lang w:val="nl-NL"/>
        </w:rPr>
        <w:t xml:space="preserve">+ Đầu năm học GVCN phải nắm được đặc điểm học sinh về: sức khỏe, đạo đức, năng lực học tập, động cơ học tập, quan hệ của học sinh với cha mẹ, </w:t>
      </w:r>
      <w:r w:rsidRPr="007A3D08">
        <w:rPr>
          <w:sz w:val="28"/>
          <w:szCs w:val="28"/>
          <w:lang w:val="nl-NL"/>
        </w:rPr>
        <w:lastRenderedPageBreak/>
        <w:t>ông bà, anh chị em trong gia đình, ở trường với thầy cô và ngoài xã hội, cộng đồng. Việc tìm hiểu học sinh về mọi mặt là rất cần thiết nhưng GVCN phải thấy được nguyên nhân dẫn đến thực trạng đó.</w:t>
      </w:r>
    </w:p>
    <w:p w14:paraId="4ECBEF83" w14:textId="77777777" w:rsidR="008B0E30" w:rsidRPr="007A3D08" w:rsidRDefault="008B0E30" w:rsidP="00067B36">
      <w:pPr>
        <w:spacing w:after="120" w:line="288" w:lineRule="auto"/>
        <w:ind w:firstLine="748"/>
        <w:jc w:val="both"/>
        <w:rPr>
          <w:i/>
          <w:sz w:val="28"/>
          <w:szCs w:val="28"/>
          <w:lang w:val="nl-NL"/>
        </w:rPr>
      </w:pPr>
      <w:r w:rsidRPr="007A3D08">
        <w:rPr>
          <w:sz w:val="28"/>
          <w:szCs w:val="28"/>
          <w:lang w:val="nl-NL"/>
        </w:rPr>
        <w:t>+ GVCN phải tìm hiểu cơ cấu, lứa tuổi, năng lực học tập, hoạt động, mối quan hệ giữa học sinh với học sinh, học sinh với giáo viên, sự đoàn kết của tập thể lớp mình chủ nhiệm.</w:t>
      </w:r>
    </w:p>
    <w:p w14:paraId="00B04451" w14:textId="77777777" w:rsidR="008B0E30" w:rsidRPr="007A3D08" w:rsidRDefault="008B0E30" w:rsidP="00067B36">
      <w:pPr>
        <w:spacing w:after="120" w:line="288" w:lineRule="auto"/>
        <w:ind w:firstLine="720"/>
        <w:jc w:val="both"/>
        <w:rPr>
          <w:sz w:val="28"/>
          <w:szCs w:val="28"/>
          <w:lang w:val="nl-NL"/>
        </w:rPr>
      </w:pPr>
      <w:r w:rsidRPr="007A3D08">
        <w:rPr>
          <w:sz w:val="28"/>
          <w:szCs w:val="28"/>
          <w:lang w:val="nl-NL"/>
        </w:rPr>
        <w:t>- Nắm vững đường lối quan điểm của Đảng về công tác giáo dục, mục tiêu giáo dục, mục tiêu cấp học, lớp học; kế hoạch, nhiệm vụ giáo dục, dạy học của học kỳ, của năm học</w:t>
      </w:r>
      <w:r w:rsidR="0082436A">
        <w:rPr>
          <w:sz w:val="28"/>
          <w:szCs w:val="28"/>
          <w:lang w:val="nl-NL"/>
        </w:rPr>
        <w:t>:</w:t>
      </w:r>
      <w:r w:rsidRPr="007A3D08">
        <w:rPr>
          <w:sz w:val="28"/>
          <w:szCs w:val="28"/>
          <w:lang w:val="nl-NL"/>
        </w:rPr>
        <w:t xml:space="preserve"> </w:t>
      </w:r>
    </w:p>
    <w:p w14:paraId="05399518" w14:textId="77777777" w:rsidR="008B0E30" w:rsidRPr="007A3D08" w:rsidRDefault="008B0E30" w:rsidP="00067B36">
      <w:pPr>
        <w:spacing w:after="120" w:line="288" w:lineRule="auto"/>
        <w:ind w:firstLine="748"/>
        <w:jc w:val="both"/>
        <w:rPr>
          <w:i/>
          <w:sz w:val="28"/>
          <w:szCs w:val="28"/>
          <w:lang w:val="nl-NL"/>
        </w:rPr>
      </w:pPr>
      <w:r w:rsidRPr="007A3D08">
        <w:rPr>
          <w:sz w:val="28"/>
          <w:szCs w:val="28"/>
          <w:lang w:val="nl-NL"/>
        </w:rPr>
        <w:t>+ Để vận dụng tốt vào công tác chủ nhiệm, giáo viên chủ nhiệm phải nắm vững mục tiêu giáo dục, mục tiêu cấp học, lớp học, kế hoạch, nhiệm vụ giáo dục của học kỳ, năm học</w:t>
      </w:r>
      <w:r w:rsidR="0082436A">
        <w:rPr>
          <w:sz w:val="28"/>
          <w:szCs w:val="28"/>
          <w:lang w:val="nl-NL"/>
        </w:rPr>
        <w:t>;</w:t>
      </w:r>
    </w:p>
    <w:p w14:paraId="0D198002"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 xml:space="preserve">Để cho học sinh thực hiện chủ động, sáng tạo nhiệm vụ của lớp trong phong trào chung, GVCN phải nắm vững kế hoạch, nội dung và cách thực hiện của </w:t>
      </w:r>
      <w:r w:rsidR="002C449D" w:rsidRPr="007A3D08">
        <w:rPr>
          <w:sz w:val="28"/>
          <w:szCs w:val="28"/>
          <w:lang w:val="nl-NL"/>
        </w:rPr>
        <w:t>trườn</w:t>
      </w:r>
      <w:r w:rsidRPr="007A3D08">
        <w:rPr>
          <w:sz w:val="28"/>
          <w:szCs w:val="28"/>
          <w:lang w:val="nl-NL"/>
        </w:rPr>
        <w:t>g trong tuần, tháng học kỳ và cả năm học</w:t>
      </w:r>
      <w:r w:rsidR="0082436A">
        <w:rPr>
          <w:sz w:val="28"/>
          <w:szCs w:val="28"/>
          <w:lang w:val="nl-NL"/>
        </w:rPr>
        <w:t>;</w:t>
      </w:r>
    </w:p>
    <w:p w14:paraId="265073E0" w14:textId="77777777" w:rsidR="008B0E30" w:rsidRPr="007A3D08" w:rsidRDefault="0082436A" w:rsidP="00067B36">
      <w:pPr>
        <w:spacing w:after="120" w:line="288" w:lineRule="auto"/>
        <w:ind w:firstLine="748"/>
        <w:jc w:val="both"/>
        <w:rPr>
          <w:i/>
          <w:sz w:val="28"/>
          <w:szCs w:val="28"/>
          <w:lang w:val="nl-NL"/>
        </w:rPr>
      </w:pPr>
      <w:r w:rsidRPr="0082436A">
        <w:rPr>
          <w:sz w:val="28"/>
          <w:szCs w:val="28"/>
          <w:lang w:val="nl-NL"/>
        </w:rPr>
        <w:t>-</w:t>
      </w:r>
      <w:r w:rsidR="008B0E30" w:rsidRPr="007A3D08">
        <w:rPr>
          <w:i/>
          <w:sz w:val="28"/>
          <w:szCs w:val="28"/>
          <w:lang w:val="nl-NL"/>
        </w:rPr>
        <w:t xml:space="preserve"> </w:t>
      </w:r>
      <w:r w:rsidR="008B0E30" w:rsidRPr="007A3D08">
        <w:rPr>
          <w:sz w:val="28"/>
          <w:szCs w:val="28"/>
          <w:lang w:val="nl-NL"/>
        </w:rPr>
        <w:t>Phải nắm vững tri thức lý luận giáo dục, có nghệ thuật sư phạm, xây dựng và phối hợp tốt các mối quan hệ trong nhà trường và địa phương.</w:t>
      </w:r>
    </w:p>
    <w:p w14:paraId="777A13D9" w14:textId="77777777" w:rsidR="008B0E30" w:rsidRPr="007A3D08" w:rsidRDefault="008B0E30" w:rsidP="00067B36">
      <w:pPr>
        <w:spacing w:after="120" w:line="288" w:lineRule="auto"/>
        <w:ind w:firstLine="748"/>
        <w:jc w:val="both"/>
        <w:rPr>
          <w:spacing w:val="10"/>
          <w:sz w:val="28"/>
          <w:szCs w:val="28"/>
          <w:lang w:val="nl-NL"/>
        </w:rPr>
      </w:pPr>
      <w:r w:rsidRPr="007A3D08">
        <w:rPr>
          <w:spacing w:val="10"/>
          <w:sz w:val="28"/>
          <w:szCs w:val="28"/>
          <w:lang w:val="nl-NL"/>
        </w:rPr>
        <w:t>- Tìm hiểu tiềm năng của cộng đồng, địa phương, xã hội, theo dõi thời sự trong nước và quốc tế để vận dụng những hiểu b</w:t>
      </w:r>
      <w:r w:rsidR="0082436A">
        <w:rPr>
          <w:spacing w:val="10"/>
          <w:sz w:val="28"/>
          <w:szCs w:val="28"/>
          <w:lang w:val="nl-NL"/>
        </w:rPr>
        <w:t>iết đó vào công tác chủ nhiệm:</w:t>
      </w:r>
    </w:p>
    <w:p w14:paraId="21585615"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Để liên kết và phối hợp có hiệu quả giữa nhà trường, đại diện là GVCN với địa phương trong công tác giáo dục đạo đức cho học sinh</w:t>
      </w:r>
      <w:r w:rsidR="0082436A">
        <w:rPr>
          <w:sz w:val="28"/>
          <w:szCs w:val="28"/>
          <w:lang w:val="nl-NL"/>
        </w:rPr>
        <w:t>;</w:t>
      </w:r>
    </w:p>
    <w:p w14:paraId="54EB2CFC"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GVCN cần phải nắm được tình hình thời sự, khoa học kỹ thuật, văn hóa xã hội để bổ sung kiến thức của mình thêm phong phú</w:t>
      </w:r>
      <w:r w:rsidR="0082436A">
        <w:rPr>
          <w:sz w:val="28"/>
          <w:szCs w:val="28"/>
          <w:lang w:val="nl-NL"/>
        </w:rPr>
        <w:t>;</w:t>
      </w:r>
    </w:p>
    <w:p w14:paraId="5D2992B7" w14:textId="77777777" w:rsidR="00B451DE" w:rsidRPr="007A3D08" w:rsidRDefault="008B0E30" w:rsidP="00067B36">
      <w:pPr>
        <w:spacing w:after="120" w:line="288" w:lineRule="auto"/>
        <w:ind w:firstLine="748"/>
        <w:jc w:val="both"/>
        <w:rPr>
          <w:sz w:val="28"/>
          <w:szCs w:val="28"/>
          <w:lang w:val="nl-NL"/>
        </w:rPr>
      </w:pPr>
      <w:r w:rsidRPr="007A3D08">
        <w:rPr>
          <w:sz w:val="28"/>
          <w:szCs w:val="28"/>
          <w:lang w:val="nl-NL"/>
        </w:rPr>
        <w:t xml:space="preserve">- Cộng tác chặt chẽ với CMHS, chủ động phối hợp với giáo viên bộ môn, </w:t>
      </w:r>
    </w:p>
    <w:p w14:paraId="1EEE6826" w14:textId="77777777" w:rsidR="008B0E30" w:rsidRPr="007A3D08" w:rsidRDefault="00F67BD5" w:rsidP="00067B36">
      <w:pPr>
        <w:spacing w:after="120" w:line="288" w:lineRule="auto"/>
        <w:jc w:val="both"/>
        <w:rPr>
          <w:sz w:val="28"/>
          <w:szCs w:val="28"/>
          <w:lang w:val="nl-NL"/>
        </w:rPr>
      </w:pPr>
      <w:r>
        <w:rPr>
          <w:sz w:val="28"/>
          <w:szCs w:val="28"/>
          <w:lang w:val="nl-NL"/>
        </w:rPr>
        <w:t>Đ</w:t>
      </w:r>
      <w:r w:rsidR="008B0E30" w:rsidRPr="007A3D08">
        <w:rPr>
          <w:sz w:val="28"/>
          <w:szCs w:val="28"/>
          <w:lang w:val="nl-NL"/>
        </w:rPr>
        <w:t xml:space="preserve">oàn TNCS HCM, </w:t>
      </w:r>
      <w:r>
        <w:rPr>
          <w:sz w:val="28"/>
          <w:szCs w:val="28"/>
          <w:lang w:val="nl-NL"/>
        </w:rPr>
        <w:t>Đ</w:t>
      </w:r>
      <w:r w:rsidR="008B0E30" w:rsidRPr="007A3D08">
        <w:rPr>
          <w:sz w:val="28"/>
          <w:szCs w:val="28"/>
          <w:lang w:val="nl-NL"/>
        </w:rPr>
        <w:t xml:space="preserve">ội TNTP HCM, các tổ chức xã hội có liên quan trong hoạt động giáo dục đạo đức học sinh. </w:t>
      </w:r>
    </w:p>
    <w:p w14:paraId="3B1E4256"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t>- Xây dựng những truyền thống tốt đẹp của lớp</w:t>
      </w:r>
      <w:r w:rsidR="0082436A">
        <w:rPr>
          <w:sz w:val="28"/>
          <w:szCs w:val="28"/>
          <w:lang w:val="nl-NL"/>
        </w:rPr>
        <w:t>:</w:t>
      </w:r>
    </w:p>
    <w:p w14:paraId="12E3B07E"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Các hoạt động của lớp sẽ trở thành truyền thống nếu nó được lặp đi lặp lại và trở thành thói quen.</w:t>
      </w:r>
    </w:p>
    <w:p w14:paraId="43F67DAE"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Phải trân trọng truyền thống sẵn có của lớp, tiếp tục xây dựng truyền thống mới cho lớp trong điền kiện cụ thể.</w:t>
      </w:r>
    </w:p>
    <w:p w14:paraId="624066FB" w14:textId="77777777" w:rsidR="008B0E30" w:rsidRPr="007A3D08" w:rsidRDefault="008B0E30" w:rsidP="00067B36">
      <w:pPr>
        <w:spacing w:after="120" w:line="288" w:lineRule="auto"/>
        <w:ind w:firstLine="748"/>
        <w:jc w:val="both"/>
        <w:rPr>
          <w:sz w:val="28"/>
          <w:szCs w:val="28"/>
          <w:lang w:val="nl-NL"/>
        </w:rPr>
      </w:pPr>
      <w:r w:rsidRPr="007A3D08">
        <w:rPr>
          <w:sz w:val="28"/>
          <w:szCs w:val="28"/>
          <w:lang w:val="nl-NL"/>
        </w:rPr>
        <w:lastRenderedPageBreak/>
        <w:t>- Tích cực tham gia vào công tác đánh giá xếp loại hạnh kiểm, xét thi đua, khen thưởng và kỷ luật học sinh với tư cách là người bảo vệ quyền lợi chính đáng cho HS.</w:t>
      </w:r>
    </w:p>
    <w:p w14:paraId="5BBBA52A" w14:textId="77777777" w:rsidR="0082436A" w:rsidRPr="00B43BBE" w:rsidRDefault="0082436A" w:rsidP="00067B36">
      <w:pPr>
        <w:spacing w:after="120" w:line="288" w:lineRule="auto"/>
        <w:ind w:firstLine="720"/>
        <w:jc w:val="both"/>
        <w:rPr>
          <w:sz w:val="28"/>
          <w:szCs w:val="28"/>
          <w:lang w:val="nl-NL"/>
        </w:rPr>
      </w:pPr>
      <w:r w:rsidRPr="00B43BBE">
        <w:rPr>
          <w:color w:val="000000"/>
          <w:sz w:val="28"/>
          <w:szCs w:val="28"/>
          <w:lang w:val="nl-NL"/>
        </w:rPr>
        <w:t>Để làm được điều đó nhà trường chúng tôi dã làm các công việc:</w:t>
      </w:r>
    </w:p>
    <w:p w14:paraId="48BC315F" w14:textId="77777777" w:rsidR="008B0E30" w:rsidRPr="007A3D08" w:rsidRDefault="0082436A" w:rsidP="00067B36">
      <w:pPr>
        <w:spacing w:after="120" w:line="288" w:lineRule="auto"/>
        <w:ind w:firstLine="720"/>
        <w:jc w:val="both"/>
        <w:rPr>
          <w:i/>
          <w:sz w:val="28"/>
          <w:szCs w:val="28"/>
          <w:lang w:val="nl-NL"/>
        </w:rPr>
      </w:pPr>
      <w:r>
        <w:rPr>
          <w:i/>
          <w:sz w:val="28"/>
          <w:szCs w:val="28"/>
          <w:lang w:val="nl-NL"/>
        </w:rPr>
        <w:t>*</w:t>
      </w:r>
      <w:r w:rsidR="006F7848">
        <w:rPr>
          <w:i/>
          <w:sz w:val="28"/>
          <w:szCs w:val="28"/>
          <w:lang w:val="nl-NL"/>
        </w:rPr>
        <w:t xml:space="preserve"> Đối </w:t>
      </w:r>
      <w:r w:rsidR="00AE01B1">
        <w:rPr>
          <w:i/>
          <w:sz w:val="28"/>
          <w:szCs w:val="28"/>
          <w:lang w:val="nl-NL"/>
        </w:rPr>
        <w:t xml:space="preserve">với </w:t>
      </w:r>
      <w:r w:rsidR="006F7848">
        <w:rPr>
          <w:i/>
          <w:sz w:val="28"/>
          <w:szCs w:val="28"/>
          <w:lang w:val="nl-NL"/>
        </w:rPr>
        <w:t>Hiệu trưởng</w:t>
      </w:r>
      <w:r>
        <w:rPr>
          <w:i/>
          <w:sz w:val="28"/>
          <w:szCs w:val="28"/>
          <w:lang w:val="nl-NL"/>
        </w:rPr>
        <w:t>:</w:t>
      </w:r>
    </w:p>
    <w:p w14:paraId="76BEDFAD"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Cần thực hiện tốt việc phân công giáo viên chủ nhiệm, lựa chọn những người có phẩm chất và năng lực tốt.</w:t>
      </w:r>
    </w:p>
    <w:p w14:paraId="1397EBB5" w14:textId="41BFC180" w:rsidR="008B0E30" w:rsidRPr="00753B49"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 xml:space="preserve">Tạo mọi điền kiện, đôn đốc, giúp đỡ GVCN làm tốt những nhiệm vụ, quyền lợi của GVCN quy định </w:t>
      </w:r>
      <w:r w:rsidRPr="00753B49">
        <w:rPr>
          <w:sz w:val="28"/>
          <w:szCs w:val="28"/>
          <w:lang w:val="nl-NL"/>
        </w:rPr>
        <w:t xml:space="preserve">tại </w:t>
      </w:r>
      <w:r w:rsidR="00753B49" w:rsidRPr="00753B49">
        <w:rPr>
          <w:sz w:val="28"/>
          <w:szCs w:val="28"/>
          <w:lang w:val="nl-NL"/>
        </w:rPr>
        <w:t xml:space="preserve">Thông tư 32/2020/TT-BGDĐT ngày 15/9/2020 của Bộ giáo dục đào tạo Ban hành </w:t>
      </w:r>
      <w:r w:rsidRPr="00753B49">
        <w:rPr>
          <w:sz w:val="28"/>
          <w:szCs w:val="28"/>
          <w:lang w:val="nl-NL"/>
        </w:rPr>
        <w:t>Điều lệ trường trung học</w:t>
      </w:r>
      <w:r w:rsidR="00753B49" w:rsidRPr="00753B49">
        <w:rPr>
          <w:sz w:val="28"/>
          <w:szCs w:val="28"/>
          <w:lang w:val="nl-NL"/>
        </w:rPr>
        <w:t xml:space="preserve"> cơ sở, trường </w:t>
      </w:r>
      <w:r w:rsidR="004C2F1D">
        <w:rPr>
          <w:sz w:val="28"/>
          <w:szCs w:val="28"/>
          <w:lang w:val="nl-NL"/>
        </w:rPr>
        <w:t>trung học phổ thông</w:t>
      </w:r>
      <w:r w:rsidR="00753B49" w:rsidRPr="00753B49">
        <w:rPr>
          <w:sz w:val="28"/>
          <w:szCs w:val="28"/>
          <w:lang w:val="nl-NL"/>
        </w:rPr>
        <w:t xml:space="preserve"> và trường phổ thông có nhiều cấp học</w:t>
      </w:r>
      <w:r w:rsidRPr="00753B49">
        <w:rPr>
          <w:sz w:val="28"/>
          <w:szCs w:val="28"/>
          <w:lang w:val="nl-NL"/>
        </w:rPr>
        <w:t>.</w:t>
      </w:r>
    </w:p>
    <w:p w14:paraId="463A3BF8"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Có kế hoạch cụ thể về công tác chủ nhiệm, có chỉ tiêu rèn luyện phấn đấu phù hợp với thực trạng của trường.</w:t>
      </w:r>
    </w:p>
    <w:p w14:paraId="431B824B"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Thường xuyên thu nhận thông tin về tình hình diễn biến đạo đức của học sinh do GVCN cung cấp, có biện pháp kịp thời nhằm ngăn chặn những tình huống xấu xảy ra.</w:t>
      </w:r>
    </w:p>
    <w:p w14:paraId="116251FD" w14:textId="113DA2E6" w:rsidR="008B0E30" w:rsidRPr="00B43BBE" w:rsidRDefault="008B0E30" w:rsidP="00067B36">
      <w:pPr>
        <w:spacing w:after="120" w:line="288" w:lineRule="auto"/>
        <w:ind w:firstLine="720"/>
        <w:jc w:val="both"/>
        <w:rPr>
          <w:lang w:val="nl-NL"/>
        </w:rPr>
      </w:pPr>
      <w:r w:rsidRPr="007A3D08">
        <w:rPr>
          <w:i/>
          <w:sz w:val="28"/>
          <w:szCs w:val="28"/>
          <w:lang w:val="nl-NL"/>
        </w:rPr>
        <w:t xml:space="preserve">+ </w:t>
      </w:r>
      <w:r w:rsidRPr="007A3D08">
        <w:rPr>
          <w:sz w:val="28"/>
          <w:szCs w:val="28"/>
          <w:lang w:val="nl-NL"/>
        </w:rPr>
        <w:t>Thường xuyên kiểm tra số sách của giáo viên chủ nhiệm, dự các tiết sinh hoạt lớp của GVCN</w:t>
      </w:r>
      <w:r w:rsidR="007E3AE0">
        <w:rPr>
          <w:sz w:val="28"/>
          <w:szCs w:val="28"/>
          <w:lang w:val="nl-NL"/>
        </w:rPr>
        <w:t xml:space="preserve"> </w:t>
      </w:r>
      <w:r w:rsidR="007E3AE0" w:rsidRPr="00B43BBE">
        <w:rPr>
          <w:color w:val="000000"/>
          <w:sz w:val="28"/>
          <w:szCs w:val="28"/>
          <w:lang w:val="nl-NL"/>
        </w:rPr>
        <w:t>và tiết hoạt động trải nghiệm của</w:t>
      </w:r>
      <w:r w:rsidR="00AC3AF3">
        <w:rPr>
          <w:color w:val="000000"/>
          <w:sz w:val="28"/>
          <w:szCs w:val="28"/>
          <w:lang w:val="nl-NL"/>
        </w:rPr>
        <w:t xml:space="preserve"> các</w:t>
      </w:r>
      <w:r w:rsidR="007E3AE0" w:rsidRPr="00B43BBE">
        <w:rPr>
          <w:color w:val="000000"/>
          <w:sz w:val="28"/>
          <w:szCs w:val="28"/>
          <w:lang w:val="nl-NL"/>
        </w:rPr>
        <w:t xml:space="preserve"> khối</w:t>
      </w:r>
    </w:p>
    <w:p w14:paraId="03F0091E" w14:textId="63153DCB"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 xml:space="preserve">Tham mưu với UBND </w:t>
      </w:r>
      <w:r w:rsidR="0082436A">
        <w:rPr>
          <w:sz w:val="28"/>
          <w:szCs w:val="28"/>
          <w:lang w:val="nl-NL"/>
        </w:rPr>
        <w:t xml:space="preserve">và Ban công an </w:t>
      </w:r>
      <w:r w:rsidR="00AC3AF3">
        <w:rPr>
          <w:sz w:val="28"/>
          <w:szCs w:val="28"/>
          <w:lang w:val="nl-NL"/>
        </w:rPr>
        <w:t>phường Châu Sơn</w:t>
      </w:r>
      <w:r w:rsidRPr="007A3D08">
        <w:rPr>
          <w:sz w:val="28"/>
          <w:szCs w:val="28"/>
          <w:lang w:val="nl-NL"/>
        </w:rPr>
        <w:t xml:space="preserve"> giải quyết các vấn đề an ninh trật tự có liên quan đến học sinh của trường.</w:t>
      </w:r>
    </w:p>
    <w:p w14:paraId="2A9A6BD6" w14:textId="77777777" w:rsidR="008B0E30" w:rsidRDefault="008B0E30" w:rsidP="00067B36">
      <w:pPr>
        <w:spacing w:after="120" w:line="288" w:lineRule="auto"/>
        <w:ind w:firstLine="748"/>
        <w:jc w:val="both"/>
        <w:rPr>
          <w:sz w:val="28"/>
          <w:szCs w:val="28"/>
          <w:lang w:val="nl-NL"/>
        </w:rPr>
      </w:pPr>
      <w:r w:rsidRPr="007A3D08">
        <w:rPr>
          <w:i/>
          <w:sz w:val="28"/>
          <w:szCs w:val="28"/>
          <w:lang w:val="nl-NL"/>
        </w:rPr>
        <w:t xml:space="preserve">+ </w:t>
      </w:r>
      <w:r w:rsidRPr="007A3D08">
        <w:rPr>
          <w:sz w:val="28"/>
          <w:szCs w:val="28"/>
          <w:lang w:val="nl-NL"/>
        </w:rPr>
        <w:t>Khen thưởng và xử lý kịp thời đúng người, đúng trường hợp.</w:t>
      </w:r>
    </w:p>
    <w:p w14:paraId="0127C378" w14:textId="77777777" w:rsidR="008B0E30" w:rsidRPr="007A3D08" w:rsidRDefault="0082436A" w:rsidP="00067B36">
      <w:pPr>
        <w:spacing w:after="120" w:line="288" w:lineRule="auto"/>
        <w:ind w:firstLine="748"/>
        <w:jc w:val="both"/>
        <w:rPr>
          <w:i/>
          <w:sz w:val="28"/>
          <w:szCs w:val="28"/>
          <w:lang w:val="nl-NL"/>
        </w:rPr>
      </w:pPr>
      <w:r>
        <w:rPr>
          <w:i/>
          <w:sz w:val="28"/>
          <w:szCs w:val="28"/>
          <w:lang w:val="nl-NL"/>
        </w:rPr>
        <w:t xml:space="preserve">* </w:t>
      </w:r>
      <w:r w:rsidR="008B0E30" w:rsidRPr="007A3D08">
        <w:rPr>
          <w:i/>
          <w:sz w:val="28"/>
          <w:szCs w:val="28"/>
          <w:lang w:val="nl-NL"/>
        </w:rPr>
        <w:t xml:space="preserve">Đối với </w:t>
      </w:r>
      <w:r w:rsidR="00AE01B1">
        <w:rPr>
          <w:i/>
          <w:sz w:val="28"/>
          <w:szCs w:val="28"/>
          <w:lang w:val="nl-NL"/>
        </w:rPr>
        <w:t>giáo viên chủ nhiệm</w:t>
      </w:r>
      <w:r w:rsidR="008B0E30" w:rsidRPr="007A3D08">
        <w:rPr>
          <w:i/>
          <w:sz w:val="28"/>
          <w:szCs w:val="28"/>
          <w:lang w:val="nl-NL"/>
        </w:rPr>
        <w:t>:</w:t>
      </w:r>
    </w:p>
    <w:p w14:paraId="6D827416"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Nghiên cứu lý lịch, hồ sơ  học sinh (học bạ, hoàn cảnh gia đình….)</w:t>
      </w:r>
      <w:r w:rsidR="00AE01B1">
        <w:rPr>
          <w:sz w:val="28"/>
          <w:szCs w:val="28"/>
          <w:lang w:val="nl-NL"/>
        </w:rPr>
        <w:t>.</w:t>
      </w:r>
    </w:p>
    <w:p w14:paraId="40AC5140" w14:textId="77777777" w:rsidR="008B0E30" w:rsidRPr="007A3D08" w:rsidRDefault="008B0E30" w:rsidP="00067B36">
      <w:pPr>
        <w:spacing w:after="120" w:line="288" w:lineRule="auto"/>
        <w:ind w:firstLine="748"/>
        <w:jc w:val="both"/>
        <w:rPr>
          <w:i/>
          <w:spacing w:val="8"/>
          <w:sz w:val="28"/>
          <w:szCs w:val="28"/>
          <w:lang w:val="nl-NL"/>
        </w:rPr>
      </w:pPr>
      <w:r w:rsidRPr="007A3D08">
        <w:rPr>
          <w:i/>
          <w:spacing w:val="8"/>
          <w:sz w:val="28"/>
          <w:szCs w:val="28"/>
          <w:lang w:val="nl-NL"/>
        </w:rPr>
        <w:t xml:space="preserve">+ </w:t>
      </w:r>
      <w:r w:rsidRPr="007A3D08">
        <w:rPr>
          <w:spacing w:val="8"/>
          <w:sz w:val="28"/>
          <w:szCs w:val="28"/>
          <w:lang w:val="nl-NL"/>
        </w:rPr>
        <w:t xml:space="preserve">Trao đổi với học sinh </w:t>
      </w:r>
      <w:r w:rsidR="002A2454">
        <w:rPr>
          <w:spacing w:val="8"/>
          <w:sz w:val="28"/>
          <w:szCs w:val="28"/>
          <w:lang w:val="nl-NL"/>
        </w:rPr>
        <w:t xml:space="preserve">để nắm bắt tâm tư, nguyện vọng </w:t>
      </w:r>
      <w:r w:rsidRPr="007A3D08">
        <w:rPr>
          <w:spacing w:val="8"/>
          <w:sz w:val="28"/>
          <w:szCs w:val="28"/>
          <w:lang w:val="nl-NL"/>
        </w:rPr>
        <w:t xml:space="preserve">sở thích của </w:t>
      </w:r>
      <w:r w:rsidR="002A2454">
        <w:rPr>
          <w:spacing w:val="8"/>
          <w:sz w:val="28"/>
          <w:szCs w:val="28"/>
          <w:lang w:val="nl-NL"/>
        </w:rPr>
        <w:t>học sinh</w:t>
      </w:r>
      <w:r w:rsidRPr="007A3D08">
        <w:rPr>
          <w:spacing w:val="8"/>
          <w:sz w:val="28"/>
          <w:szCs w:val="28"/>
          <w:lang w:val="nl-NL"/>
        </w:rPr>
        <w:t>.</w:t>
      </w:r>
    </w:p>
    <w:p w14:paraId="2DB5E0CA"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Trao đổi với giáo viên bộ môn, về tình hình của lớp.</w:t>
      </w:r>
    </w:p>
    <w:p w14:paraId="357D655F"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Trao đổi với ban giám hiệu, tổng phụ trách đội, cha mẹ học sinh để có thêm những thông tin về đối tượng mà GVCN cần tìm hiểu.</w:t>
      </w:r>
    </w:p>
    <w:p w14:paraId="26A6CC00"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Thực hiện đầy đủ các loại sổ sách theo quy định, báo cáo trung thực, kịp thời cho ban giám hiệu về tình hình đạo đức của học sinh.</w:t>
      </w:r>
    </w:p>
    <w:p w14:paraId="67ECD159" w14:textId="77777777" w:rsidR="008B0E30" w:rsidRPr="007A3D08" w:rsidRDefault="008B0E30" w:rsidP="00067B36">
      <w:pPr>
        <w:spacing w:after="120" w:line="288" w:lineRule="auto"/>
        <w:ind w:firstLine="748"/>
        <w:jc w:val="both"/>
        <w:rPr>
          <w:i/>
          <w:color w:val="000000"/>
          <w:spacing w:val="-4"/>
          <w:sz w:val="28"/>
          <w:szCs w:val="28"/>
          <w:lang w:val="nl-NL"/>
        </w:rPr>
      </w:pPr>
      <w:r w:rsidRPr="007A3D08">
        <w:rPr>
          <w:i/>
          <w:color w:val="000000"/>
          <w:spacing w:val="-4"/>
          <w:sz w:val="28"/>
          <w:szCs w:val="28"/>
          <w:lang w:val="nl-NL"/>
        </w:rPr>
        <w:t xml:space="preserve">+ </w:t>
      </w:r>
      <w:r w:rsidRPr="007A3D08">
        <w:rPr>
          <w:color w:val="000000"/>
          <w:spacing w:val="-4"/>
          <w:sz w:val="28"/>
          <w:szCs w:val="28"/>
          <w:lang w:val="nl-NL"/>
        </w:rPr>
        <w:t>GVCN phối hợp với Ban đại diện CMHS lớp tổ chức họp toàn thể cha mẹ học sinh của lớp 03 lần/năm học (đầu năm học, sơ kết học kì I, tổng kết năm học).</w:t>
      </w:r>
    </w:p>
    <w:p w14:paraId="032829C3" w14:textId="0B59FDDE" w:rsidR="008B0E30" w:rsidRPr="007A3D08" w:rsidRDefault="008B0E30" w:rsidP="00067B36">
      <w:pPr>
        <w:spacing w:after="120" w:line="288" w:lineRule="auto"/>
        <w:ind w:firstLine="748"/>
        <w:jc w:val="both"/>
        <w:rPr>
          <w:i/>
          <w:sz w:val="28"/>
          <w:szCs w:val="28"/>
          <w:lang w:val="nl-NL"/>
        </w:rPr>
      </w:pPr>
      <w:r w:rsidRPr="007A3D08">
        <w:rPr>
          <w:i/>
          <w:sz w:val="28"/>
          <w:szCs w:val="28"/>
          <w:lang w:val="nl-NL"/>
        </w:rPr>
        <w:lastRenderedPageBreak/>
        <w:t xml:space="preserve">+ </w:t>
      </w:r>
      <w:r w:rsidRPr="007A3D08">
        <w:rPr>
          <w:sz w:val="28"/>
          <w:szCs w:val="28"/>
          <w:lang w:val="nl-NL"/>
        </w:rPr>
        <w:t xml:space="preserve">Hàng tuần thông tin tới CMHS lịch học, lịch tổ chức các hoạt động giáo dục khác cũng như những vi phạm nội quy của học sinh qua hệ thống nhắn tin </w:t>
      </w:r>
      <w:r w:rsidR="004C2F1D">
        <w:rPr>
          <w:sz w:val="28"/>
          <w:szCs w:val="28"/>
          <w:lang w:val="nl-NL"/>
        </w:rPr>
        <w:t>Zalo,</w:t>
      </w:r>
      <w:r w:rsidRPr="007A3D08">
        <w:rPr>
          <w:sz w:val="28"/>
          <w:szCs w:val="28"/>
          <w:lang w:val="nl-NL"/>
        </w:rPr>
        <w:t xml:space="preserve"> chuyển sổ liên lạc đến gia đình học sinh đúng thời gian quy định, xử lý thông tin phản hồi kịp thời, có hiệu quả.</w:t>
      </w:r>
      <w:r w:rsidRPr="007A3D08">
        <w:rPr>
          <w:i/>
          <w:sz w:val="28"/>
          <w:szCs w:val="28"/>
          <w:lang w:val="nl-NL"/>
        </w:rPr>
        <w:t xml:space="preserve"> </w:t>
      </w:r>
      <w:r w:rsidRPr="007A3D08">
        <w:rPr>
          <w:sz w:val="28"/>
          <w:szCs w:val="28"/>
          <w:lang w:val="nl-NL"/>
        </w:rPr>
        <w:t>Khi có tình huống đột xuất xảy ra, phải xử lý khéo léo, liên hệ với cha mẹ học sinh để giải quyết mau lẹ, có hiệu quả.</w:t>
      </w:r>
    </w:p>
    <w:p w14:paraId="36D6DCEE" w14:textId="77777777" w:rsidR="008B0E30" w:rsidRPr="007A3D08" w:rsidRDefault="008B0E30" w:rsidP="00067B36">
      <w:pPr>
        <w:spacing w:after="120" w:line="288" w:lineRule="auto"/>
        <w:ind w:firstLine="720"/>
        <w:jc w:val="both"/>
        <w:rPr>
          <w:i/>
          <w:sz w:val="28"/>
          <w:szCs w:val="28"/>
          <w:lang w:val="nl-NL"/>
        </w:rPr>
      </w:pPr>
      <w:r w:rsidRPr="007A3D08">
        <w:rPr>
          <w:i/>
          <w:sz w:val="28"/>
          <w:szCs w:val="28"/>
          <w:lang w:val="nl-NL"/>
        </w:rPr>
        <w:t xml:space="preserve">+ </w:t>
      </w:r>
      <w:r w:rsidRPr="007A3D08">
        <w:rPr>
          <w:sz w:val="28"/>
          <w:szCs w:val="28"/>
          <w:lang w:val="nl-NL"/>
        </w:rPr>
        <w:t>GVCN phải thường xuyên học tập nâng cao trình độ, tra</w:t>
      </w:r>
      <w:r w:rsidR="00F67BD5">
        <w:rPr>
          <w:sz w:val="28"/>
          <w:szCs w:val="28"/>
          <w:lang w:val="nl-NL"/>
        </w:rPr>
        <w:t>u</w:t>
      </w:r>
      <w:r w:rsidRPr="007A3D08">
        <w:rPr>
          <w:sz w:val="28"/>
          <w:szCs w:val="28"/>
          <w:lang w:val="nl-NL"/>
        </w:rPr>
        <w:t xml:space="preserve"> dồi đạo đức nhà giáo để xứng đáng là tấm gương tốt cho học sinh noi theo.</w:t>
      </w:r>
    </w:p>
    <w:p w14:paraId="6BE66E0D" w14:textId="77777777" w:rsidR="008B0E30" w:rsidRPr="007A3D08" w:rsidRDefault="0082436A" w:rsidP="00067B36">
      <w:pPr>
        <w:spacing w:after="120" w:line="288" w:lineRule="auto"/>
        <w:ind w:firstLine="720"/>
        <w:jc w:val="both"/>
        <w:rPr>
          <w:i/>
          <w:sz w:val="28"/>
          <w:szCs w:val="28"/>
          <w:lang w:val="nl-NL"/>
        </w:rPr>
      </w:pPr>
      <w:r>
        <w:rPr>
          <w:i/>
          <w:sz w:val="28"/>
          <w:szCs w:val="28"/>
          <w:lang w:val="nl-NL"/>
        </w:rPr>
        <w:t>*</w:t>
      </w:r>
      <w:r w:rsidR="008B0E30" w:rsidRPr="007A3D08">
        <w:rPr>
          <w:i/>
          <w:sz w:val="28"/>
          <w:szCs w:val="28"/>
          <w:lang w:val="nl-NL"/>
        </w:rPr>
        <w:t xml:space="preserve"> Đối với GVBM, các đoàn thể trong và ngoài nhà trường</w:t>
      </w:r>
      <w:r>
        <w:rPr>
          <w:i/>
          <w:sz w:val="28"/>
          <w:szCs w:val="28"/>
          <w:lang w:val="nl-NL"/>
        </w:rPr>
        <w:t>:</w:t>
      </w:r>
    </w:p>
    <w:p w14:paraId="0218E688" w14:textId="77777777" w:rsidR="008B0E30" w:rsidRPr="007A3D08" w:rsidRDefault="008B0E30" w:rsidP="00067B36">
      <w:pPr>
        <w:spacing w:after="120" w:line="288" w:lineRule="auto"/>
        <w:ind w:firstLine="748"/>
        <w:jc w:val="both"/>
        <w:rPr>
          <w:i/>
          <w:sz w:val="28"/>
          <w:szCs w:val="28"/>
          <w:lang w:val="nl-NL"/>
        </w:rPr>
      </w:pPr>
      <w:r w:rsidRPr="007A3D08">
        <w:rPr>
          <w:i/>
          <w:sz w:val="28"/>
          <w:szCs w:val="28"/>
          <w:lang w:val="nl-NL"/>
        </w:rPr>
        <w:t xml:space="preserve">+ </w:t>
      </w:r>
      <w:r w:rsidRPr="007A3D08">
        <w:rPr>
          <w:sz w:val="28"/>
          <w:szCs w:val="28"/>
          <w:lang w:val="nl-NL"/>
        </w:rPr>
        <w:t>Tích cực hỗ trợ GVCN trong công tác giáo dục đạo đức cho học sinh, phản ánh kịp thời với GVCN về tình hình học sinh của lớp.</w:t>
      </w:r>
    </w:p>
    <w:p w14:paraId="1050A1FC" w14:textId="77777777" w:rsidR="008B0E30" w:rsidRPr="00CC5565" w:rsidRDefault="008B0E30" w:rsidP="00067B36">
      <w:pPr>
        <w:spacing w:after="120" w:line="288" w:lineRule="auto"/>
        <w:ind w:firstLine="748"/>
        <w:jc w:val="both"/>
        <w:rPr>
          <w:spacing w:val="-6"/>
          <w:position w:val="-6"/>
          <w:sz w:val="28"/>
          <w:szCs w:val="28"/>
          <w:lang w:val="nl-NL"/>
        </w:rPr>
      </w:pPr>
      <w:r w:rsidRPr="00CC5565">
        <w:rPr>
          <w:i/>
          <w:spacing w:val="-6"/>
          <w:position w:val="-6"/>
          <w:sz w:val="28"/>
          <w:szCs w:val="28"/>
          <w:lang w:val="nl-NL"/>
        </w:rPr>
        <w:t xml:space="preserve">+ </w:t>
      </w:r>
      <w:r w:rsidRPr="00CC5565">
        <w:rPr>
          <w:spacing w:val="-6"/>
          <w:position w:val="-6"/>
          <w:sz w:val="28"/>
          <w:szCs w:val="28"/>
          <w:lang w:val="nl-NL"/>
        </w:rPr>
        <w:t>Tham gia đóng góp ý kiến trong xếp loại hạnh kiểm, xét kỷ luật học sinh.</w:t>
      </w:r>
    </w:p>
    <w:p w14:paraId="00630B55" w14:textId="77777777" w:rsidR="0082436A" w:rsidRPr="00B43BBE" w:rsidRDefault="0082436A" w:rsidP="00D27E85">
      <w:pPr>
        <w:spacing w:after="120" w:line="288" w:lineRule="auto"/>
        <w:ind w:firstLine="720"/>
        <w:jc w:val="both"/>
        <w:rPr>
          <w:sz w:val="28"/>
          <w:szCs w:val="28"/>
          <w:lang w:val="nl-NL"/>
        </w:rPr>
      </w:pPr>
      <w:r w:rsidRPr="00B43BBE">
        <w:rPr>
          <w:b/>
          <w:bCs/>
          <w:i/>
          <w:iCs/>
          <w:color w:val="000000"/>
          <w:sz w:val="28"/>
          <w:szCs w:val="28"/>
          <w:lang w:val="nl-NL"/>
        </w:rPr>
        <w:t xml:space="preserve">1.4. Nâng cao chất lượng các hoạt động ngoại khóa, chú trọng rèn luyện kỹ năng sống cho học sinh </w:t>
      </w:r>
    </w:p>
    <w:p w14:paraId="72B66AA2" w14:textId="77777777" w:rsidR="0082436A" w:rsidRPr="00E36CB7" w:rsidRDefault="0082436A" w:rsidP="00D27E85">
      <w:pPr>
        <w:spacing w:after="120" w:line="288" w:lineRule="auto"/>
        <w:ind w:firstLine="720"/>
        <w:jc w:val="both"/>
        <w:rPr>
          <w:sz w:val="28"/>
          <w:szCs w:val="28"/>
        </w:rPr>
      </w:pPr>
      <w:r w:rsidRPr="00E36CB7">
        <w:rPr>
          <w:sz w:val="28"/>
          <w:szCs w:val="28"/>
        </w:rPr>
        <w:t>Hoạt động ngoại khóa là một trong những mảng hoạt động giáo dục quan trọng ở nhà trường trong việc giáo dục học sinh phát triển toàn diện. Tham gia các hoạt động ngoại khóa không chỉ giúp các em tăng cường sức khỏe, giải tỏa mệt mỏi sau những giờ học căng thẳng mà còn có ý nghĩa hỗ trợ cho giáo dục chính khóa, góp phần phát triển và hoàn thiện nhân cách, bồi dưỡng năng khiếu và tài năng sáng tạo của học sinh là cơ hội để các em phát triển các kỹ năng cần thiết trong cuộc sống. Có thể thấy những tác dụng quan trọng của hoạt động ngoại khóa như sau:</w:t>
      </w:r>
    </w:p>
    <w:p w14:paraId="5B25AFE1" w14:textId="77777777" w:rsidR="0082436A" w:rsidRPr="00E36CB7" w:rsidRDefault="0082436A" w:rsidP="00D27E85">
      <w:pPr>
        <w:spacing w:after="120" w:line="288" w:lineRule="auto"/>
        <w:ind w:firstLine="720"/>
        <w:jc w:val="both"/>
        <w:rPr>
          <w:sz w:val="28"/>
          <w:szCs w:val="28"/>
        </w:rPr>
      </w:pPr>
      <w:r w:rsidRPr="00E36CB7">
        <w:rPr>
          <w:sz w:val="28"/>
          <w:szCs w:val="28"/>
        </w:rPr>
        <w:t>- Giúp học sinh giảm áp lực, tạo niềm vui và hứng thú trong học tập;</w:t>
      </w:r>
    </w:p>
    <w:p w14:paraId="4FD929AC" w14:textId="77777777" w:rsidR="0082436A" w:rsidRPr="00E36CB7" w:rsidRDefault="0082436A" w:rsidP="00D27E85">
      <w:pPr>
        <w:spacing w:after="120" w:line="288" w:lineRule="auto"/>
        <w:ind w:firstLine="720"/>
        <w:jc w:val="both"/>
        <w:rPr>
          <w:sz w:val="28"/>
          <w:szCs w:val="28"/>
        </w:rPr>
      </w:pPr>
      <w:r w:rsidRPr="00E36CB7">
        <w:rPr>
          <w:sz w:val="28"/>
          <w:szCs w:val="28"/>
        </w:rPr>
        <w:t>- Nâng cao thể lực;</w:t>
      </w:r>
    </w:p>
    <w:p w14:paraId="59208AA4" w14:textId="77777777" w:rsidR="0082436A" w:rsidRPr="00E36CB7" w:rsidRDefault="0082436A" w:rsidP="00D27E85">
      <w:pPr>
        <w:spacing w:after="120" w:line="288" w:lineRule="auto"/>
        <w:ind w:firstLine="720"/>
        <w:jc w:val="both"/>
        <w:rPr>
          <w:sz w:val="28"/>
          <w:szCs w:val="28"/>
        </w:rPr>
      </w:pPr>
      <w:r w:rsidRPr="00E36CB7">
        <w:rPr>
          <w:sz w:val="28"/>
          <w:szCs w:val="28"/>
        </w:rPr>
        <w:t>- Rèn luyện kỹ năng sống, mở rộng mối quan hệ xã hội;</w:t>
      </w:r>
    </w:p>
    <w:p w14:paraId="5073A9A4" w14:textId="77777777" w:rsidR="0082436A" w:rsidRPr="00E36CB7" w:rsidRDefault="0082436A" w:rsidP="00D27E85">
      <w:pPr>
        <w:spacing w:after="120" w:line="288" w:lineRule="auto"/>
        <w:ind w:firstLine="720"/>
        <w:jc w:val="both"/>
        <w:rPr>
          <w:sz w:val="28"/>
          <w:szCs w:val="28"/>
        </w:rPr>
      </w:pPr>
      <w:r w:rsidRPr="00E36CB7">
        <w:rPr>
          <w:sz w:val="28"/>
          <w:szCs w:val="28"/>
        </w:rPr>
        <w:t>- Gắn kết mối quan hệ bạn bè.</w:t>
      </w:r>
    </w:p>
    <w:p w14:paraId="003FE048" w14:textId="77777777" w:rsidR="0082436A" w:rsidRPr="00E36CB7" w:rsidRDefault="0082436A" w:rsidP="00D27E85">
      <w:pPr>
        <w:spacing w:after="120" w:line="288" w:lineRule="auto"/>
        <w:jc w:val="both"/>
        <w:rPr>
          <w:sz w:val="28"/>
          <w:szCs w:val="28"/>
        </w:rPr>
      </w:pPr>
      <w:r w:rsidRPr="00E36CB7">
        <w:rPr>
          <w:sz w:val="28"/>
          <w:szCs w:val="28"/>
        </w:rPr>
        <w:t>          Đứng trước sự phát triển nhanh chóng của nhiều lĩnh vực xã hội thì giáo dục thời đại mới đã và đang phấn đấu đổi mới về nội dung, chất lượng và phương pháp sao cho đạt được 2 mục tiêu lớn là “Đào tạo nguồn nhân lực” và “Rèn luyện kỹ năng sống” cho học sinh. Kỹ năng sống là điều hết sức quan trọng với tất cả mọi người, chứ không riêng gì học sinh. Tuy nhiên, học sinh là đối tượng thường được nhắm đến đầu tiên trong việc giáo dục kỹ năng sống, bởi trên thực tế cho thấy hiện nay kỹ năng sống của các em học sinh đang là vấn đề rất đáng quan tâm.</w:t>
      </w:r>
    </w:p>
    <w:p w14:paraId="2D8BEC9E" w14:textId="77777777" w:rsidR="0082436A" w:rsidRPr="00E36CB7" w:rsidRDefault="0082436A" w:rsidP="00C23362">
      <w:pPr>
        <w:spacing w:after="120" w:line="276" w:lineRule="auto"/>
        <w:ind w:firstLine="720"/>
        <w:jc w:val="both"/>
        <w:rPr>
          <w:sz w:val="28"/>
          <w:szCs w:val="28"/>
        </w:rPr>
      </w:pPr>
      <w:r w:rsidRPr="00E36CB7">
        <w:rPr>
          <w:sz w:val="28"/>
          <w:szCs w:val="28"/>
        </w:rPr>
        <w:lastRenderedPageBreak/>
        <w:t>Vì vậy việc giáo dục kĩ năng sống cho học sinh là điều hết sức cần thiết cho tương lai các em và cần được bắt đầu rèn luyện từ từng hành vi cá nhân đơn giản nhất, theo đó hình thành tính cách và nhân cách. Nhưng rèn luyện kỹ năng sống cho học sinh như thế nào cho hiệu quả, thu hút được trẻ và các bậc phụ huynh luôn là vấn đề trăn trở của các nhà trường, của những người làm công tác giáo dục và của toàn xã hội hiện nay.</w:t>
      </w:r>
    </w:p>
    <w:p w14:paraId="6C0147A8" w14:textId="77777777" w:rsidR="0082436A" w:rsidRPr="00B43BBE" w:rsidRDefault="0082436A" w:rsidP="00C23362">
      <w:pPr>
        <w:spacing w:after="120" w:line="276" w:lineRule="auto"/>
        <w:ind w:firstLine="720"/>
        <w:jc w:val="both"/>
        <w:rPr>
          <w:sz w:val="28"/>
          <w:szCs w:val="28"/>
          <w:lang w:val="nl-NL"/>
        </w:rPr>
      </w:pPr>
      <w:r w:rsidRPr="00B43BBE">
        <w:rPr>
          <w:color w:val="000000"/>
          <w:sz w:val="28"/>
          <w:szCs w:val="28"/>
          <w:lang w:val="nl-NL"/>
        </w:rPr>
        <w:t>Để làm được điều đó nhà trường chúng tôi đã làm các công việc:</w:t>
      </w:r>
    </w:p>
    <w:p w14:paraId="0826F397" w14:textId="77777777" w:rsidR="0082436A" w:rsidRPr="00D214D6" w:rsidRDefault="0082436A" w:rsidP="00C23362">
      <w:pPr>
        <w:spacing w:after="120" w:line="276" w:lineRule="auto"/>
        <w:ind w:firstLine="720"/>
        <w:rPr>
          <w:sz w:val="28"/>
          <w:szCs w:val="28"/>
        </w:rPr>
      </w:pPr>
      <w:r w:rsidRPr="00D214D6">
        <w:rPr>
          <w:sz w:val="28"/>
          <w:szCs w:val="28"/>
        </w:rPr>
        <w:t>* Đối  với Hiệu trưởng:</w:t>
      </w:r>
    </w:p>
    <w:p w14:paraId="595BAF90" w14:textId="77777777" w:rsidR="0082436A" w:rsidRPr="00D214D6" w:rsidRDefault="0082436A" w:rsidP="00C23362">
      <w:pPr>
        <w:spacing w:after="120" w:line="276" w:lineRule="auto"/>
        <w:ind w:firstLine="720"/>
        <w:jc w:val="both"/>
        <w:rPr>
          <w:sz w:val="28"/>
          <w:szCs w:val="28"/>
        </w:rPr>
      </w:pPr>
      <w:r w:rsidRPr="00D214D6">
        <w:rPr>
          <w:sz w:val="28"/>
          <w:szCs w:val="28"/>
        </w:rPr>
        <w:t>- Xác định mục tiêu, hướng đi cho các hoạt động giáo dục để đảm bảo đúng yêu cầu cấp học.</w:t>
      </w:r>
    </w:p>
    <w:p w14:paraId="2D6AFAA2" w14:textId="3E041D8A" w:rsidR="0082436A" w:rsidRPr="00D214D6" w:rsidRDefault="0082436A" w:rsidP="00C23362">
      <w:pPr>
        <w:spacing w:after="120" w:line="276" w:lineRule="auto"/>
        <w:ind w:firstLine="720"/>
        <w:jc w:val="both"/>
        <w:rPr>
          <w:sz w:val="28"/>
          <w:szCs w:val="28"/>
        </w:rPr>
      </w:pPr>
      <w:r w:rsidRPr="00D214D6">
        <w:rPr>
          <w:sz w:val="28"/>
          <w:szCs w:val="28"/>
        </w:rPr>
        <w:t xml:space="preserve">- Xây dựng kế hoạch </w:t>
      </w:r>
      <w:r w:rsidR="004E4348" w:rsidRPr="00D214D6">
        <w:rPr>
          <w:sz w:val="28"/>
          <w:szCs w:val="28"/>
        </w:rPr>
        <w:t xml:space="preserve">và </w:t>
      </w:r>
      <w:r w:rsidRPr="00D214D6">
        <w:rPr>
          <w:sz w:val="28"/>
          <w:szCs w:val="28"/>
        </w:rPr>
        <w:t>tổ chức các hoạt động cho phù hợp với điều kiện cụ thể, đáp ứng nhiệm vụ giáo dục trọng tâm của từng năm học và nhiệm vụ chính trị của địa phương.</w:t>
      </w:r>
    </w:p>
    <w:p w14:paraId="7C1DF216" w14:textId="77777777" w:rsidR="0082436A" w:rsidRPr="00D214D6" w:rsidRDefault="0082436A" w:rsidP="00C23362">
      <w:pPr>
        <w:spacing w:after="120" w:line="276" w:lineRule="auto"/>
        <w:ind w:firstLine="720"/>
        <w:jc w:val="both"/>
        <w:rPr>
          <w:sz w:val="28"/>
          <w:szCs w:val="28"/>
        </w:rPr>
      </w:pPr>
      <w:r w:rsidRPr="00D214D6">
        <w:rPr>
          <w:sz w:val="28"/>
          <w:szCs w:val="28"/>
        </w:rPr>
        <w:t>- Tổ chức chỉ đạo thực hiện các hoạt động, phân công nhiệm vụ cụ thể cho các thành viên.</w:t>
      </w:r>
    </w:p>
    <w:p w14:paraId="23DD4302" w14:textId="77777777" w:rsidR="0082436A" w:rsidRPr="00D214D6" w:rsidRDefault="0082436A" w:rsidP="00C23362">
      <w:pPr>
        <w:spacing w:after="120" w:line="276" w:lineRule="auto"/>
        <w:ind w:firstLine="720"/>
        <w:jc w:val="both"/>
        <w:rPr>
          <w:sz w:val="28"/>
          <w:szCs w:val="28"/>
        </w:rPr>
      </w:pPr>
      <w:r w:rsidRPr="00D214D6">
        <w:rPr>
          <w:sz w:val="28"/>
          <w:szCs w:val="28"/>
        </w:rPr>
        <w:t>- Chủ động trong việc tạo ra cơ sở vật chất phục vụ cho hoạt động.</w:t>
      </w:r>
    </w:p>
    <w:p w14:paraId="7A6077DE" w14:textId="77777777" w:rsidR="0082436A" w:rsidRPr="00D214D6" w:rsidRDefault="0082436A" w:rsidP="00C23362">
      <w:pPr>
        <w:spacing w:after="120" w:line="276" w:lineRule="auto"/>
        <w:ind w:firstLine="720"/>
        <w:jc w:val="both"/>
        <w:rPr>
          <w:sz w:val="28"/>
          <w:szCs w:val="28"/>
        </w:rPr>
      </w:pPr>
      <w:r w:rsidRPr="00D214D6">
        <w:rPr>
          <w:sz w:val="28"/>
          <w:szCs w:val="28"/>
        </w:rPr>
        <w:t>- Thường xuyên đánh giá rút kinh nghiệm, điều chỉnh các hoạt động trong quá trình thực hiện.</w:t>
      </w:r>
    </w:p>
    <w:p w14:paraId="61E37F2D" w14:textId="77777777" w:rsidR="0082436A" w:rsidRPr="00D214D6" w:rsidRDefault="0082436A" w:rsidP="00C23362">
      <w:pPr>
        <w:spacing w:after="120" w:line="276" w:lineRule="auto"/>
        <w:ind w:firstLine="720"/>
        <w:rPr>
          <w:sz w:val="28"/>
          <w:szCs w:val="28"/>
        </w:rPr>
      </w:pPr>
      <w:r w:rsidRPr="00D214D6">
        <w:rPr>
          <w:sz w:val="28"/>
          <w:szCs w:val="28"/>
        </w:rPr>
        <w:t>* Đối với tổ chuyên môn:</w:t>
      </w:r>
    </w:p>
    <w:p w14:paraId="6F92C12E" w14:textId="77777777" w:rsidR="0082436A" w:rsidRPr="00B43BBE" w:rsidRDefault="0082436A" w:rsidP="00C23362">
      <w:pPr>
        <w:spacing w:after="120" w:line="276" w:lineRule="auto"/>
        <w:ind w:firstLine="720"/>
        <w:jc w:val="both"/>
        <w:rPr>
          <w:spacing w:val="-2"/>
          <w:sz w:val="28"/>
          <w:szCs w:val="28"/>
          <w:lang w:val="nl-NL"/>
        </w:rPr>
      </w:pPr>
      <w:r w:rsidRPr="00B43BBE">
        <w:rPr>
          <w:color w:val="000000"/>
          <w:spacing w:val="-2"/>
          <w:sz w:val="28"/>
          <w:szCs w:val="28"/>
          <w:lang w:val="nl-NL"/>
        </w:rPr>
        <w:t>- Tích cực đổi mới phương pháp dạy học thực hiện nghiêm túc việc xây dựng kế hoạch bài học chuyển đổi trạng thái học tập từ trực tiếp sang trực tuyến. </w:t>
      </w:r>
    </w:p>
    <w:p w14:paraId="6C09E7C3" w14:textId="77777777" w:rsidR="0082436A" w:rsidRPr="00B43BBE" w:rsidRDefault="00D93364" w:rsidP="00C23362">
      <w:pPr>
        <w:spacing w:after="120" w:line="276" w:lineRule="auto"/>
        <w:ind w:firstLine="720"/>
        <w:jc w:val="both"/>
        <w:rPr>
          <w:sz w:val="28"/>
          <w:szCs w:val="28"/>
          <w:lang w:val="nl-NL"/>
        </w:rPr>
      </w:pPr>
      <w:r w:rsidRPr="00B43BBE">
        <w:rPr>
          <w:color w:val="000000"/>
          <w:sz w:val="28"/>
          <w:szCs w:val="28"/>
          <w:lang w:val="nl-NL"/>
        </w:rPr>
        <w:t>- Thực hiện tốt</w:t>
      </w:r>
      <w:r w:rsidR="0082436A" w:rsidRPr="00B43BBE">
        <w:rPr>
          <w:color w:val="000000"/>
          <w:sz w:val="28"/>
          <w:szCs w:val="28"/>
          <w:lang w:val="nl-NL"/>
        </w:rPr>
        <w:t xml:space="preserve"> mô hình</w:t>
      </w:r>
      <w:r w:rsidRPr="00B43BBE">
        <w:rPr>
          <w:color w:val="000000"/>
          <w:sz w:val="28"/>
          <w:szCs w:val="28"/>
          <w:lang w:val="nl-NL"/>
        </w:rPr>
        <w:t xml:space="preserve"> g</w:t>
      </w:r>
      <w:r w:rsidR="0082436A" w:rsidRPr="00B43BBE">
        <w:rPr>
          <w:color w:val="000000"/>
          <w:sz w:val="28"/>
          <w:szCs w:val="28"/>
          <w:lang w:val="nl-NL"/>
        </w:rPr>
        <w:t>iáo dục STEM</w:t>
      </w:r>
      <w:r w:rsidRPr="00B43BBE">
        <w:rPr>
          <w:color w:val="000000"/>
          <w:sz w:val="28"/>
          <w:szCs w:val="28"/>
          <w:lang w:val="nl-NL"/>
        </w:rPr>
        <w:t>,</w:t>
      </w:r>
      <w:r w:rsidR="0082436A" w:rsidRPr="00B43BBE">
        <w:rPr>
          <w:color w:val="000000"/>
          <w:sz w:val="28"/>
          <w:szCs w:val="28"/>
          <w:lang w:val="nl-NL"/>
        </w:rPr>
        <w:t xml:space="preserve"> dạy học gắn với sản xuất và kinh doanh; hoạt động nghiên cứu khoa học nhằm thu hút học sinh tham gia tích cực.</w:t>
      </w:r>
    </w:p>
    <w:p w14:paraId="530D0CF7" w14:textId="77777777" w:rsidR="0082436A" w:rsidRPr="00B43BBE" w:rsidRDefault="0082436A" w:rsidP="00C23362">
      <w:pPr>
        <w:spacing w:after="120" w:line="276" w:lineRule="auto"/>
        <w:ind w:firstLine="720"/>
        <w:jc w:val="both"/>
        <w:rPr>
          <w:sz w:val="28"/>
          <w:szCs w:val="28"/>
          <w:lang w:val="nl-NL"/>
        </w:rPr>
      </w:pPr>
      <w:r w:rsidRPr="00B43BBE">
        <w:rPr>
          <w:b/>
          <w:bCs/>
          <w:i/>
          <w:iCs/>
          <w:color w:val="000000"/>
          <w:sz w:val="28"/>
          <w:szCs w:val="28"/>
          <w:lang w:val="nl-NL"/>
        </w:rPr>
        <w:t>*</w:t>
      </w:r>
      <w:r w:rsidRPr="00B43BBE">
        <w:rPr>
          <w:i/>
          <w:iCs/>
          <w:color w:val="000000"/>
          <w:sz w:val="28"/>
          <w:szCs w:val="28"/>
          <w:lang w:val="nl-NL"/>
        </w:rPr>
        <w:t xml:space="preserve"> Đối với Tổng phụ trách Đội:</w:t>
      </w:r>
    </w:p>
    <w:p w14:paraId="36B73393" w14:textId="77777777" w:rsidR="0082436A" w:rsidRPr="00B43BBE" w:rsidRDefault="0082436A" w:rsidP="00C23362">
      <w:pPr>
        <w:spacing w:after="120" w:line="276" w:lineRule="auto"/>
        <w:ind w:firstLine="720"/>
        <w:jc w:val="both"/>
        <w:rPr>
          <w:sz w:val="28"/>
          <w:szCs w:val="28"/>
          <w:lang w:val="nl-NL"/>
        </w:rPr>
      </w:pPr>
      <w:r w:rsidRPr="00B43BBE">
        <w:rPr>
          <w:color w:val="000000"/>
          <w:sz w:val="28"/>
          <w:szCs w:val="28"/>
          <w:lang w:val="nl-NL"/>
        </w:rPr>
        <w:t>- Chủ động báo cáo và đề xuất  kế hoạch cho các hoạt động trong năm gắn với chủ điểm hàng tháng;</w:t>
      </w:r>
    </w:p>
    <w:p w14:paraId="2D42720F" w14:textId="3283ED17" w:rsidR="00E91CBD" w:rsidRPr="00B43BBE" w:rsidRDefault="00E91CBD" w:rsidP="00C23362">
      <w:pPr>
        <w:spacing w:after="120" w:line="276" w:lineRule="auto"/>
        <w:ind w:firstLine="720"/>
        <w:jc w:val="both"/>
        <w:rPr>
          <w:color w:val="000000"/>
          <w:sz w:val="28"/>
          <w:szCs w:val="28"/>
          <w:lang w:val="nl-NL"/>
        </w:rPr>
      </w:pPr>
      <w:r w:rsidRPr="00B43BBE">
        <w:rPr>
          <w:color w:val="000000"/>
          <w:sz w:val="28"/>
          <w:szCs w:val="28"/>
          <w:lang w:val="nl-NL"/>
        </w:rPr>
        <w:t xml:space="preserve">- Tổ chức tốt có hiệu quả các câu lạc bộ trong nhà trường: CLB </w:t>
      </w:r>
      <w:r w:rsidR="00AC3AF3">
        <w:rPr>
          <w:color w:val="000000"/>
          <w:sz w:val="28"/>
          <w:szCs w:val="28"/>
          <w:lang w:val="nl-NL"/>
        </w:rPr>
        <w:t>Văn nghệ</w:t>
      </w:r>
      <w:r w:rsidRPr="00B43BBE">
        <w:rPr>
          <w:color w:val="000000"/>
          <w:sz w:val="28"/>
          <w:szCs w:val="28"/>
          <w:lang w:val="nl-NL"/>
        </w:rPr>
        <w:t>, CLB Tiếng Anh, CLB TDTT</w:t>
      </w:r>
      <w:r w:rsidR="00AC3AF3">
        <w:rPr>
          <w:color w:val="000000"/>
          <w:sz w:val="28"/>
          <w:szCs w:val="28"/>
          <w:lang w:val="nl-NL"/>
        </w:rPr>
        <w:t>.</w:t>
      </w:r>
    </w:p>
    <w:p w14:paraId="691E7340" w14:textId="77777777" w:rsidR="0082436A" w:rsidRPr="00B43BBE" w:rsidRDefault="0082436A" w:rsidP="00C23362">
      <w:pPr>
        <w:spacing w:after="120" w:line="276" w:lineRule="auto"/>
        <w:ind w:firstLine="720"/>
        <w:jc w:val="both"/>
        <w:rPr>
          <w:sz w:val="28"/>
          <w:szCs w:val="28"/>
          <w:lang w:val="nl-NL"/>
        </w:rPr>
      </w:pPr>
      <w:r w:rsidRPr="00B43BBE">
        <w:rPr>
          <w:color w:val="000000"/>
          <w:sz w:val="28"/>
          <w:szCs w:val="28"/>
          <w:lang w:val="nl-NL"/>
        </w:rPr>
        <w:t>- Tổ chức tốt các hoạt động thăm hỏi gia đình có công, chăm sóc nghĩa trang liệt sĩ…</w:t>
      </w:r>
    </w:p>
    <w:p w14:paraId="50385B3B" w14:textId="77777777" w:rsidR="0082436A" w:rsidRPr="00B43BBE" w:rsidRDefault="0082436A" w:rsidP="00C23362">
      <w:pPr>
        <w:spacing w:after="120" w:line="276" w:lineRule="auto"/>
        <w:ind w:firstLine="720"/>
        <w:jc w:val="both"/>
        <w:rPr>
          <w:sz w:val="28"/>
          <w:szCs w:val="28"/>
          <w:lang w:val="nl-NL"/>
        </w:rPr>
      </w:pPr>
      <w:r w:rsidRPr="00B43BBE">
        <w:rPr>
          <w:b/>
          <w:bCs/>
          <w:i/>
          <w:iCs/>
          <w:color w:val="000000"/>
          <w:sz w:val="28"/>
          <w:szCs w:val="28"/>
          <w:lang w:val="nl-NL"/>
        </w:rPr>
        <w:t>*</w:t>
      </w:r>
      <w:r w:rsidRPr="00B43BBE">
        <w:rPr>
          <w:i/>
          <w:iCs/>
          <w:color w:val="000000"/>
          <w:sz w:val="28"/>
          <w:szCs w:val="28"/>
          <w:lang w:val="nl-NL"/>
        </w:rPr>
        <w:t xml:space="preserve"> Đối với cán bộ thư viện:</w:t>
      </w:r>
      <w:r w:rsidRPr="00B43BBE">
        <w:rPr>
          <w:color w:val="000000"/>
          <w:sz w:val="28"/>
          <w:szCs w:val="28"/>
          <w:lang w:val="nl-NL"/>
        </w:rPr>
        <w:t> </w:t>
      </w:r>
    </w:p>
    <w:p w14:paraId="1D10BF60" w14:textId="77777777" w:rsidR="0082436A" w:rsidRPr="00B43BBE" w:rsidRDefault="0082436A" w:rsidP="00C23362">
      <w:pPr>
        <w:spacing w:after="120" w:line="276" w:lineRule="auto"/>
        <w:ind w:firstLine="720"/>
        <w:jc w:val="both"/>
        <w:rPr>
          <w:sz w:val="28"/>
          <w:szCs w:val="28"/>
          <w:lang w:val="nl-NL"/>
        </w:rPr>
      </w:pPr>
      <w:r w:rsidRPr="00B43BBE">
        <w:rPr>
          <w:color w:val="000000"/>
          <w:sz w:val="28"/>
          <w:szCs w:val="28"/>
          <w:lang w:val="nl-NL"/>
        </w:rPr>
        <w:t>- Xây dựng các thư mục sách về giáo dục đạo đức, kỹ năng sống để giới thiệu tới học sinh;</w:t>
      </w:r>
    </w:p>
    <w:p w14:paraId="268A90A8" w14:textId="77777777" w:rsidR="0082436A" w:rsidRPr="00B43BBE" w:rsidRDefault="0082436A" w:rsidP="00D27E85">
      <w:pPr>
        <w:spacing w:after="120" w:line="288" w:lineRule="auto"/>
        <w:ind w:firstLine="720"/>
        <w:jc w:val="both"/>
        <w:rPr>
          <w:sz w:val="28"/>
          <w:szCs w:val="28"/>
          <w:lang w:val="nl-NL"/>
        </w:rPr>
      </w:pPr>
      <w:r w:rsidRPr="00B43BBE">
        <w:rPr>
          <w:color w:val="000000"/>
          <w:sz w:val="28"/>
          <w:szCs w:val="28"/>
          <w:lang w:val="nl-NL"/>
        </w:rPr>
        <w:lastRenderedPageBreak/>
        <w:t>- Tổ chức nghiêm túc có hiệu quả các tiết đọc sách tại thư viện;</w:t>
      </w:r>
    </w:p>
    <w:p w14:paraId="2CDC3B26" w14:textId="77777777" w:rsidR="0082436A" w:rsidRPr="00B43BBE" w:rsidRDefault="0082436A" w:rsidP="00D27E85">
      <w:pPr>
        <w:spacing w:after="120" w:line="288" w:lineRule="auto"/>
        <w:ind w:firstLine="720"/>
        <w:jc w:val="both"/>
        <w:rPr>
          <w:color w:val="000000"/>
          <w:sz w:val="28"/>
          <w:szCs w:val="28"/>
          <w:lang w:val="nl-NL"/>
        </w:rPr>
      </w:pPr>
      <w:r w:rsidRPr="00B43BBE">
        <w:rPr>
          <w:color w:val="000000"/>
          <w:sz w:val="28"/>
          <w:szCs w:val="28"/>
          <w:lang w:val="nl-NL"/>
        </w:rPr>
        <w:t>- Phối hợp với Tổng phụ trách Đội tổ chức hướng dẫn học sinh giới thiệu những cuốn sách hay về giáo dục đạo đức trong buổi sinh hoạt lớp.</w:t>
      </w:r>
    </w:p>
    <w:p w14:paraId="17D5EA89" w14:textId="1A2CE480" w:rsidR="002E725C" w:rsidRPr="00B43BBE" w:rsidRDefault="002E725C" w:rsidP="00D27E85">
      <w:pPr>
        <w:spacing w:after="120" w:line="288" w:lineRule="auto"/>
        <w:ind w:firstLine="720"/>
        <w:jc w:val="both"/>
        <w:rPr>
          <w:color w:val="000000"/>
          <w:sz w:val="28"/>
          <w:szCs w:val="28"/>
          <w:lang w:val="nl-NL"/>
        </w:rPr>
      </w:pPr>
      <w:r w:rsidRPr="00B43BBE">
        <w:rPr>
          <w:color w:val="000000"/>
          <w:sz w:val="28"/>
          <w:szCs w:val="28"/>
          <w:lang w:val="nl-NL"/>
        </w:rPr>
        <w:t xml:space="preserve">- Phối hợp với Tổng phụ trách Đội, giáo viên chủ nhiệm phổ biến tài liệu truyền thông hướng dẫn phòng, chống dịch </w:t>
      </w:r>
      <w:r w:rsidR="00AC3AF3">
        <w:rPr>
          <w:color w:val="000000"/>
          <w:sz w:val="28"/>
          <w:szCs w:val="28"/>
          <w:lang w:val="nl-NL"/>
        </w:rPr>
        <w:t>bệnh theo mùa</w:t>
      </w:r>
      <w:r w:rsidRPr="00B43BBE">
        <w:rPr>
          <w:color w:val="000000"/>
          <w:sz w:val="28"/>
          <w:szCs w:val="28"/>
          <w:lang w:val="nl-NL"/>
        </w:rPr>
        <w:t xml:space="preserve"> dành cho trẻ em mầm non và học sinh phổ thông</w:t>
      </w:r>
      <w:r w:rsidR="00AC3AF3">
        <w:rPr>
          <w:color w:val="000000"/>
          <w:sz w:val="28"/>
          <w:szCs w:val="28"/>
          <w:lang w:val="nl-NL"/>
        </w:rPr>
        <w:t>..</w:t>
      </w:r>
      <w:r w:rsidRPr="00B43BBE">
        <w:rPr>
          <w:color w:val="000000"/>
          <w:sz w:val="28"/>
          <w:szCs w:val="28"/>
          <w:lang w:val="nl-NL"/>
        </w:rPr>
        <w:t>.</w:t>
      </w:r>
    </w:p>
    <w:p w14:paraId="0493596C" w14:textId="77777777" w:rsidR="000B2D32" w:rsidRDefault="000B2D32" w:rsidP="00D27E85">
      <w:pPr>
        <w:spacing w:after="120" w:line="288" w:lineRule="auto"/>
        <w:ind w:firstLine="720"/>
        <w:jc w:val="both"/>
        <w:rPr>
          <w:color w:val="000000"/>
          <w:spacing w:val="-4"/>
          <w:sz w:val="28"/>
          <w:szCs w:val="28"/>
          <w:lang w:val="nl-NL"/>
        </w:rPr>
      </w:pPr>
      <w:r w:rsidRPr="00B43BBE">
        <w:rPr>
          <w:color w:val="000000"/>
          <w:spacing w:val="-4"/>
          <w:sz w:val="28"/>
          <w:szCs w:val="28"/>
          <w:lang w:val="nl-NL"/>
        </w:rPr>
        <w:t>Các hoạt động ngoại khóa của trường được tổ chức dưới nhiều hình thức, lôi cuốn học sinh có tác dụng giáo dục, hình thành những phẩm chất đạo đức tốt cho học sinh, rèn cho học sinh kỹ năng sống cần thiết, xây dựng cho các em lối sống tập thể, tinh thần hợp tác, tương trợ và ý thức chấp hành nội quy nhà trường.</w:t>
      </w:r>
    </w:p>
    <w:p w14:paraId="56B1AD63" w14:textId="61EC38F5" w:rsidR="00D27E85" w:rsidRPr="00D27E85" w:rsidRDefault="00D27E85" w:rsidP="00C23362">
      <w:pPr>
        <w:pStyle w:val="Vnbnnidung20"/>
        <w:shd w:val="clear" w:color="auto" w:fill="auto"/>
        <w:spacing w:after="120" w:line="276" w:lineRule="auto"/>
        <w:ind w:firstLine="720"/>
        <w:jc w:val="both"/>
        <w:rPr>
          <w:b/>
          <w:iCs/>
          <w:sz w:val="28"/>
          <w:szCs w:val="28"/>
        </w:rPr>
      </w:pPr>
      <w:r w:rsidRPr="00D27E85">
        <w:rPr>
          <w:b/>
          <w:iCs/>
          <w:sz w:val="28"/>
          <w:szCs w:val="28"/>
        </w:rPr>
        <w:t xml:space="preserve">2. Tính mới, tính sáng tạo của các giải pháp mới </w:t>
      </w:r>
    </w:p>
    <w:p w14:paraId="79558DAC" w14:textId="77777777" w:rsidR="00D27E85" w:rsidRPr="00D27E85" w:rsidRDefault="00D27E85" w:rsidP="00C23362">
      <w:pPr>
        <w:widowControl w:val="0"/>
        <w:spacing w:after="120" w:line="276" w:lineRule="auto"/>
        <w:ind w:firstLine="709"/>
        <w:jc w:val="both"/>
        <w:rPr>
          <w:bCs/>
          <w:sz w:val="28"/>
          <w:szCs w:val="28"/>
        </w:rPr>
      </w:pPr>
      <w:r w:rsidRPr="00D27E85">
        <w:rPr>
          <w:bCs/>
          <w:sz w:val="28"/>
          <w:szCs w:val="28"/>
        </w:rPr>
        <w:t>Các giải pháp được xây dựng theo hướng đổi mới, kết hợp giáo dục đạo đức với rèn luyện kỹ năng sống, hoạt động trải nghiệm và tăng cường phối hợp giữa gia đình, nhà trường và xã hội. So với các giải pháp cũ, sáng kiến chú trọng phát huy tính chủ động, tích cực của học sinh, đổi mới phương pháp giáo dục theo hướng thực tiễn, gần gũi và phù hợp với tâm lý lứa tuổi học sinh THCS. Qua đó góp phần nâng cao hiệu quả giáo dục đạo đức và xây dựng môi trường học tập thân thiện, an toàn, lành mạnh trong nhà trường.</w:t>
      </w:r>
    </w:p>
    <w:p w14:paraId="6228F01A" w14:textId="201177AD" w:rsidR="00D27E85" w:rsidRPr="00D27E85" w:rsidRDefault="00D27E85" w:rsidP="00C23362">
      <w:pPr>
        <w:widowControl w:val="0"/>
        <w:spacing w:after="120" w:line="276" w:lineRule="auto"/>
        <w:jc w:val="both"/>
        <w:rPr>
          <w:b/>
          <w:iCs/>
          <w:sz w:val="28"/>
          <w:szCs w:val="28"/>
        </w:rPr>
      </w:pPr>
      <w:r w:rsidRPr="00D27E85">
        <w:rPr>
          <w:bCs/>
          <w:sz w:val="28"/>
          <w:szCs w:val="28"/>
        </w:rPr>
        <w:tab/>
      </w:r>
      <w:r w:rsidRPr="00D27E85">
        <w:rPr>
          <w:b/>
          <w:iCs/>
          <w:sz w:val="28"/>
          <w:szCs w:val="28"/>
        </w:rPr>
        <w:t xml:space="preserve">3. Khả năng nhân rộng của sáng kiến </w:t>
      </w:r>
    </w:p>
    <w:p w14:paraId="578FEF95" w14:textId="77777777" w:rsidR="00D27E85" w:rsidRPr="00D27E85" w:rsidRDefault="00D27E85" w:rsidP="00C23362">
      <w:pPr>
        <w:widowControl w:val="0"/>
        <w:spacing w:after="120" w:line="276" w:lineRule="auto"/>
        <w:ind w:firstLine="720"/>
        <w:jc w:val="both"/>
        <w:rPr>
          <w:bCs/>
          <w:sz w:val="28"/>
          <w:szCs w:val="28"/>
        </w:rPr>
      </w:pPr>
      <w:r w:rsidRPr="00D27E85">
        <w:rPr>
          <w:bCs/>
          <w:sz w:val="28"/>
          <w:szCs w:val="28"/>
          <w:lang w:val="vi-VN"/>
        </w:rPr>
        <w:t xml:space="preserve">- </w:t>
      </w:r>
      <w:r w:rsidRPr="00D27E85">
        <w:rPr>
          <w:bCs/>
          <w:sz w:val="28"/>
          <w:szCs w:val="28"/>
        </w:rPr>
        <w:t>Đánh giá khả năng nhân rộng:</w:t>
      </w:r>
      <w:r w:rsidRPr="00D27E85">
        <w:rPr>
          <w:bCs/>
          <w:sz w:val="28"/>
          <w:szCs w:val="28"/>
          <w:lang w:val="vi-VN"/>
        </w:rPr>
        <w:t xml:space="preserve"> </w:t>
      </w:r>
      <w:r w:rsidRPr="00D27E85">
        <w:rPr>
          <w:bCs/>
          <w:sz w:val="28"/>
          <w:szCs w:val="28"/>
        </w:rPr>
        <w:t>Sáng kiến có nội dung thiết thực, dễ thực hiện, phù hợp với điều kiện thực tế của các trường THCS nên có thể áp dụng rộng rãi tại trường THCS Kiện Khê và nhiều trường học trên địa bàn tỉnh Ninh Bình. Các giải pháp đã được giáo viên và học sinh đánh giá mang lại hiệu quả tích cực, có triển vọng nhân rộng trong phạm vi toàn tỉnh và toàn quốc.</w:t>
      </w:r>
    </w:p>
    <w:p w14:paraId="47E714AD" w14:textId="77777777" w:rsidR="00D27E85" w:rsidRPr="00D27E85" w:rsidRDefault="00D27E85" w:rsidP="00C23362">
      <w:pPr>
        <w:widowControl w:val="0"/>
        <w:spacing w:after="120" w:line="276" w:lineRule="auto"/>
        <w:ind w:firstLine="720"/>
        <w:jc w:val="both"/>
        <w:rPr>
          <w:bCs/>
          <w:sz w:val="28"/>
          <w:szCs w:val="28"/>
        </w:rPr>
      </w:pPr>
      <w:r w:rsidRPr="00D27E85">
        <w:rPr>
          <w:bCs/>
          <w:sz w:val="28"/>
          <w:szCs w:val="28"/>
          <w:lang w:val="vi-VN"/>
        </w:rPr>
        <w:t xml:space="preserve">- </w:t>
      </w:r>
      <w:r w:rsidRPr="00D27E85">
        <w:rPr>
          <w:bCs/>
          <w:sz w:val="28"/>
          <w:szCs w:val="28"/>
        </w:rPr>
        <w:t>Đánh giá phạm vi ảnh hưởng:</w:t>
      </w:r>
      <w:r w:rsidRPr="00D27E85">
        <w:rPr>
          <w:bCs/>
          <w:sz w:val="28"/>
          <w:szCs w:val="28"/>
          <w:lang w:val="vi-VN"/>
        </w:rPr>
        <w:t xml:space="preserve"> </w:t>
      </w:r>
      <w:r w:rsidRPr="00D27E85">
        <w:rPr>
          <w:bCs/>
          <w:sz w:val="28"/>
          <w:szCs w:val="28"/>
        </w:rPr>
        <w:t>Sáng kiến góp phần nâng cao hiệu quả giáo dục đạo đức học sinh, tăng cường sự phối hợp giữa nhà trường, gia đình và xã hội trong công tác giáo dục. Kết quả áp dụng có ảnh hưởng tích cực đến hoạt động giáo dục của nhà trường và có thể vận dụng tại nhiều cơ sở giáo dục khác trên địa bàn tỉnh và cả nước.</w:t>
      </w:r>
    </w:p>
    <w:p w14:paraId="49EB4229" w14:textId="054B5DBC" w:rsidR="00BA5B26" w:rsidRDefault="00D27E85" w:rsidP="00C23362">
      <w:pPr>
        <w:spacing w:after="120" w:line="276" w:lineRule="auto"/>
        <w:ind w:firstLine="720"/>
        <w:jc w:val="both"/>
        <w:rPr>
          <w:b/>
          <w:bCs/>
          <w:color w:val="000000"/>
          <w:sz w:val="28"/>
          <w:szCs w:val="28"/>
        </w:rPr>
      </w:pPr>
      <w:r>
        <w:rPr>
          <w:b/>
          <w:bCs/>
          <w:color w:val="000000"/>
          <w:sz w:val="28"/>
          <w:szCs w:val="28"/>
        </w:rPr>
        <w:t>4</w:t>
      </w:r>
      <w:r w:rsidR="00BA5B26" w:rsidRPr="00937E88">
        <w:rPr>
          <w:b/>
          <w:bCs/>
          <w:color w:val="000000"/>
          <w:sz w:val="28"/>
          <w:szCs w:val="28"/>
        </w:rPr>
        <w:t>. Hiệu quả của việc áp dụng sáng kiến</w:t>
      </w:r>
    </w:p>
    <w:p w14:paraId="444BAC4A" w14:textId="77777777" w:rsidR="00D27E85" w:rsidRPr="00D27E85" w:rsidRDefault="00D27E85" w:rsidP="00C23362">
      <w:pPr>
        <w:widowControl w:val="0"/>
        <w:spacing w:after="120" w:line="276" w:lineRule="auto"/>
        <w:ind w:firstLine="720"/>
        <w:rPr>
          <w:bCs/>
          <w:sz w:val="28"/>
          <w:szCs w:val="28"/>
        </w:rPr>
      </w:pPr>
      <w:r w:rsidRPr="00D27E85">
        <w:rPr>
          <w:bCs/>
          <w:sz w:val="28"/>
          <w:szCs w:val="28"/>
          <w:lang w:val="vi-VN"/>
        </w:rPr>
        <w:t xml:space="preserve">- </w:t>
      </w:r>
      <w:r w:rsidRPr="00D27E85">
        <w:rPr>
          <w:bCs/>
          <w:sz w:val="28"/>
          <w:szCs w:val="28"/>
        </w:rPr>
        <w:t>Hiệu quả về mặt khoa học:</w:t>
      </w:r>
      <w:r w:rsidRPr="00D27E85">
        <w:rPr>
          <w:bCs/>
          <w:sz w:val="28"/>
          <w:szCs w:val="28"/>
          <w:lang w:val="vi-VN"/>
        </w:rPr>
        <w:t xml:space="preserve"> </w:t>
      </w:r>
      <w:r w:rsidRPr="00D27E85">
        <w:rPr>
          <w:bCs/>
          <w:sz w:val="28"/>
          <w:szCs w:val="28"/>
        </w:rPr>
        <w:t>Góp phần đổi mới phương pháp giáo dục đạo đức học sinh theo hướng tích cực, phù hợp với thực tiễn giáo dục hiện nay; nâng cao hiệu quả quản lý và giáo dục toàn diện trong nhà trường.</w:t>
      </w:r>
    </w:p>
    <w:p w14:paraId="261D7724" w14:textId="77777777" w:rsidR="00D27E85" w:rsidRPr="00D27E85" w:rsidRDefault="00D27E85" w:rsidP="00C23362">
      <w:pPr>
        <w:widowControl w:val="0"/>
        <w:spacing w:after="120" w:line="276" w:lineRule="auto"/>
        <w:ind w:firstLine="720"/>
        <w:jc w:val="both"/>
        <w:rPr>
          <w:bCs/>
          <w:sz w:val="28"/>
          <w:szCs w:val="28"/>
        </w:rPr>
      </w:pPr>
      <w:r w:rsidRPr="00D27E85">
        <w:rPr>
          <w:bCs/>
          <w:sz w:val="28"/>
          <w:szCs w:val="28"/>
          <w:lang w:val="vi-VN"/>
        </w:rPr>
        <w:t xml:space="preserve">- </w:t>
      </w:r>
      <w:r w:rsidRPr="00D27E85">
        <w:rPr>
          <w:bCs/>
          <w:sz w:val="28"/>
          <w:szCs w:val="28"/>
        </w:rPr>
        <w:t>Hiệu quả về mặt kinh tế:</w:t>
      </w:r>
      <w:r w:rsidRPr="00D27E85">
        <w:rPr>
          <w:bCs/>
          <w:sz w:val="28"/>
          <w:szCs w:val="28"/>
          <w:lang w:val="vi-VN"/>
        </w:rPr>
        <w:t xml:space="preserve"> </w:t>
      </w:r>
      <w:r w:rsidRPr="00D27E85">
        <w:rPr>
          <w:bCs/>
          <w:sz w:val="28"/>
          <w:szCs w:val="28"/>
        </w:rPr>
        <w:t xml:space="preserve">Các giải pháp được thực hiện chủ yếu thông qua hoạt động giáo dục thường xuyên nên không phát sinh nhiều kinh phí, dễ áp </w:t>
      </w:r>
      <w:r w:rsidRPr="00D27E85">
        <w:rPr>
          <w:bCs/>
          <w:sz w:val="28"/>
          <w:szCs w:val="28"/>
        </w:rPr>
        <w:lastRenderedPageBreak/>
        <w:t>dụng và tiết kiệm nguồn lực cho nhà trường.</w:t>
      </w:r>
    </w:p>
    <w:p w14:paraId="537054E7" w14:textId="035124F0" w:rsidR="00D27E85" w:rsidRPr="00D27E85" w:rsidRDefault="00D27E85" w:rsidP="00C23362">
      <w:pPr>
        <w:widowControl w:val="0"/>
        <w:spacing w:after="120" w:line="276" w:lineRule="auto"/>
        <w:ind w:firstLine="720"/>
        <w:jc w:val="both"/>
        <w:rPr>
          <w:bCs/>
          <w:spacing w:val="-4"/>
          <w:position w:val="-6"/>
          <w:sz w:val="28"/>
          <w:szCs w:val="28"/>
        </w:rPr>
      </w:pPr>
      <w:r w:rsidRPr="00D27E85">
        <w:rPr>
          <w:bCs/>
          <w:spacing w:val="-4"/>
          <w:position w:val="-6"/>
          <w:sz w:val="28"/>
          <w:szCs w:val="28"/>
          <w:lang w:val="vi-VN"/>
        </w:rPr>
        <w:t xml:space="preserve">- </w:t>
      </w:r>
      <w:r w:rsidRPr="00D27E85">
        <w:rPr>
          <w:bCs/>
          <w:spacing w:val="-4"/>
          <w:position w:val="-6"/>
          <w:sz w:val="28"/>
          <w:szCs w:val="28"/>
        </w:rPr>
        <w:t>Hiệu quả xã hội:</w:t>
      </w:r>
      <w:r w:rsidR="00C23362">
        <w:rPr>
          <w:bCs/>
          <w:spacing w:val="-4"/>
          <w:position w:val="-6"/>
          <w:sz w:val="28"/>
          <w:szCs w:val="28"/>
        </w:rPr>
        <w:t xml:space="preserve"> </w:t>
      </w:r>
      <w:r w:rsidRPr="00D27E85">
        <w:rPr>
          <w:bCs/>
          <w:spacing w:val="-4"/>
          <w:position w:val="-6"/>
          <w:sz w:val="28"/>
          <w:szCs w:val="28"/>
        </w:rPr>
        <w:t>Ý thức đạo đức, tinh thần trách nhiệm và kỹ năng ứng xử của học sinh được nâng cao; tình trạng vi phạm nội quy, bạo lực học đường giảm rõ rệt; góp phần xây dựng môi trường học tập an toàn, thân thiện và lành mạnh.</w:t>
      </w:r>
    </w:p>
    <w:p w14:paraId="1C8E1145" w14:textId="1862B1CB" w:rsidR="00D27E85" w:rsidRPr="00D27E85" w:rsidRDefault="00D27E85" w:rsidP="00C23362">
      <w:pPr>
        <w:widowControl w:val="0"/>
        <w:spacing w:after="120" w:line="276" w:lineRule="auto"/>
        <w:ind w:firstLine="720"/>
        <w:jc w:val="both"/>
        <w:rPr>
          <w:bCs/>
          <w:sz w:val="28"/>
          <w:szCs w:val="28"/>
        </w:rPr>
      </w:pPr>
      <w:r w:rsidRPr="00D27E85">
        <w:rPr>
          <w:bCs/>
          <w:sz w:val="28"/>
          <w:szCs w:val="28"/>
          <w:lang w:val="vi-VN"/>
        </w:rPr>
        <w:t xml:space="preserve">- </w:t>
      </w:r>
      <w:r w:rsidRPr="00D27E85">
        <w:rPr>
          <w:bCs/>
          <w:sz w:val="28"/>
          <w:szCs w:val="28"/>
        </w:rPr>
        <w:t>Các hiệu quả khác:</w:t>
      </w:r>
      <w:r w:rsidRPr="00D27E85">
        <w:rPr>
          <w:bCs/>
          <w:sz w:val="28"/>
          <w:szCs w:val="28"/>
          <w:lang w:val="vi-VN"/>
        </w:rPr>
        <w:t xml:space="preserve"> </w:t>
      </w:r>
      <w:r w:rsidRPr="00D27E85">
        <w:rPr>
          <w:bCs/>
          <w:sz w:val="28"/>
          <w:szCs w:val="28"/>
        </w:rPr>
        <w:t>Tăng cường sự phối hợp giữa giáo viên, phụ huynh và các tổ chức đoàn thể trong giáo dục học sinh; nâng cao uy tín và chất lượng giáo dục của nhà trường.</w:t>
      </w:r>
    </w:p>
    <w:p w14:paraId="61560C70" w14:textId="77777777" w:rsidR="00BA5B26" w:rsidRDefault="00BA5B26" w:rsidP="00C23362">
      <w:pPr>
        <w:spacing w:after="120" w:line="276" w:lineRule="auto"/>
        <w:ind w:firstLine="720"/>
        <w:jc w:val="both"/>
        <w:rPr>
          <w:color w:val="000000"/>
          <w:sz w:val="28"/>
          <w:szCs w:val="28"/>
        </w:rPr>
      </w:pPr>
      <w:r w:rsidRPr="00B43BBE">
        <w:rPr>
          <w:sz w:val="28"/>
          <w:szCs w:val="28"/>
        </w:rPr>
        <w:t xml:space="preserve">- Kết quả đạt được về phía học sinh là phần lớn các em có được những hiểu biết ban đầu về một số chuẩn mực hành vi đạo đức, từng buớc hình thành thái độ tự trọng, tự tin vào khả năng của bản thân, có trách nhiệm với hành động của mình, yêu thương, tôn trọng con người, mong muốn đem lại niềm vui, hạnh phúc cho mọi người. Đại đa số học sinh có chiều hướng phát triển tốt về mặt tình cảm đạo đức, các em rèn luyện được kỹ năng giao tiếp, kỹ năng tự nhận thức đúng sai, tự hiểu và vận dụng được một số kiến thức pháp luật trong cuộc sống hàng ngày. </w:t>
      </w:r>
      <w:r w:rsidRPr="00937E88">
        <w:rPr>
          <w:color w:val="000000"/>
          <w:sz w:val="28"/>
          <w:szCs w:val="28"/>
        </w:rPr>
        <w:t>Những HS thường xuyên v</w:t>
      </w:r>
      <w:r>
        <w:rPr>
          <w:color w:val="000000"/>
          <w:sz w:val="28"/>
          <w:szCs w:val="28"/>
        </w:rPr>
        <w:t>i phạm cũng đã phần nào sửa đổi.</w:t>
      </w:r>
      <w:r w:rsidRPr="00937E88">
        <w:rPr>
          <w:color w:val="000000"/>
          <w:sz w:val="28"/>
          <w:szCs w:val="28"/>
        </w:rPr>
        <w:t xml:space="preserve"> Một số học sinh có biểu hiện chán nản, không thích học, thường xuyên gây mất trật tự trong lớp đã biết nghe lời thầy cô, các em đã biết kiềm chế trong lời ăn tiếng nói của mình, khi mắc lỗi các em đã biết nhìn nhận khuyết điểm của mình để sửa lỗi</w:t>
      </w:r>
      <w:r>
        <w:rPr>
          <w:color w:val="000000"/>
          <w:sz w:val="28"/>
          <w:szCs w:val="28"/>
        </w:rPr>
        <w:t>,</w:t>
      </w:r>
      <w:r w:rsidRPr="00937E88">
        <w:rPr>
          <w:color w:val="000000"/>
          <w:sz w:val="28"/>
          <w:szCs w:val="28"/>
        </w:rPr>
        <w:t xml:space="preserve"> biết cách ứng xử tốt hơn trong các tình huống gi</w:t>
      </w:r>
      <w:r>
        <w:rPr>
          <w:color w:val="000000"/>
          <w:sz w:val="28"/>
          <w:szCs w:val="28"/>
        </w:rPr>
        <w:t>ao</w:t>
      </w:r>
      <w:r w:rsidRPr="00937E88">
        <w:rPr>
          <w:color w:val="000000"/>
          <w:sz w:val="28"/>
          <w:szCs w:val="28"/>
        </w:rPr>
        <w:t xml:space="preserve"> tiếp</w:t>
      </w:r>
      <w:r>
        <w:rPr>
          <w:color w:val="000000"/>
          <w:sz w:val="28"/>
          <w:szCs w:val="28"/>
        </w:rPr>
        <w:t xml:space="preserve">. </w:t>
      </w:r>
      <w:r w:rsidRPr="00B43BBE">
        <w:rPr>
          <w:sz w:val="28"/>
          <w:szCs w:val="28"/>
        </w:rPr>
        <w:t xml:space="preserve">Không có học sinh vi phạm nghiêm trọng về đạo đức. Không có học sinh vi phạm pháp luật. </w:t>
      </w:r>
      <w:r w:rsidRPr="00937E88">
        <w:rPr>
          <w:color w:val="000000"/>
          <w:sz w:val="28"/>
          <w:szCs w:val="28"/>
        </w:rPr>
        <w:t>Học sinh có ý thức hơn trong việc bảo vệ cơ sở vật chất</w:t>
      </w:r>
      <w:r>
        <w:rPr>
          <w:color w:val="000000"/>
          <w:sz w:val="28"/>
          <w:szCs w:val="28"/>
        </w:rPr>
        <w:t>, làm đẹp</w:t>
      </w:r>
      <w:r w:rsidRPr="00937E88">
        <w:rPr>
          <w:color w:val="000000"/>
          <w:sz w:val="28"/>
          <w:szCs w:val="28"/>
        </w:rPr>
        <w:t xml:space="preserve"> quang cảnh nhà trường</w:t>
      </w:r>
      <w:r>
        <w:rPr>
          <w:sz w:val="28"/>
          <w:szCs w:val="28"/>
        </w:rPr>
        <w:t xml:space="preserve">. </w:t>
      </w:r>
      <w:r w:rsidRPr="00937E88">
        <w:rPr>
          <w:color w:val="000000"/>
          <w:sz w:val="28"/>
          <w:szCs w:val="28"/>
        </w:rPr>
        <w:t>Học sinh mạnh dạn tương tác chủ động hơn trong học tập</w:t>
      </w:r>
      <w:r>
        <w:rPr>
          <w:color w:val="000000"/>
          <w:sz w:val="28"/>
          <w:szCs w:val="28"/>
        </w:rPr>
        <w:t>.</w:t>
      </w:r>
    </w:p>
    <w:p w14:paraId="3D2813F5" w14:textId="77777777" w:rsidR="00BA5B26" w:rsidRPr="00B43BBE" w:rsidRDefault="00BA5B26" w:rsidP="00C23362">
      <w:pPr>
        <w:spacing w:after="120" w:line="276" w:lineRule="auto"/>
        <w:ind w:firstLine="720"/>
        <w:jc w:val="both"/>
        <w:rPr>
          <w:sz w:val="28"/>
          <w:szCs w:val="28"/>
        </w:rPr>
      </w:pPr>
      <w:r w:rsidRPr="00B43BBE">
        <w:rPr>
          <w:sz w:val="28"/>
          <w:szCs w:val="28"/>
        </w:rPr>
        <w:t xml:space="preserve">- Về phía giáo viên luôn trau dồi đạo đức cách mạng, đạo đức nhà giáo, tự học hỏi nâng cao trình độ chuyên môn, nghiệp vụ, luôn là tấm gương sáng cho học sinh noi theo. </w:t>
      </w:r>
    </w:p>
    <w:p w14:paraId="45926DBA" w14:textId="77777777" w:rsidR="00BA5B26" w:rsidRDefault="00BA5B26" w:rsidP="00C23362">
      <w:pPr>
        <w:spacing w:after="120" w:line="276" w:lineRule="auto"/>
        <w:ind w:firstLine="720"/>
        <w:jc w:val="both"/>
        <w:rPr>
          <w:color w:val="000000"/>
          <w:sz w:val="28"/>
          <w:szCs w:val="28"/>
        </w:rPr>
      </w:pPr>
      <w:r>
        <w:rPr>
          <w:color w:val="000000"/>
          <w:sz w:val="28"/>
          <w:szCs w:val="28"/>
        </w:rPr>
        <w:t xml:space="preserve">- </w:t>
      </w:r>
      <w:r w:rsidRPr="00937E88">
        <w:rPr>
          <w:color w:val="000000"/>
          <w:sz w:val="28"/>
          <w:szCs w:val="28"/>
        </w:rPr>
        <w:t>Nề nếp</w:t>
      </w:r>
      <w:r>
        <w:rPr>
          <w:color w:val="000000"/>
          <w:sz w:val="28"/>
          <w:szCs w:val="28"/>
        </w:rPr>
        <w:t>,</w:t>
      </w:r>
      <w:r w:rsidRPr="00937E88">
        <w:rPr>
          <w:color w:val="000000"/>
          <w:sz w:val="28"/>
          <w:szCs w:val="28"/>
        </w:rPr>
        <w:t xml:space="preserve"> kỷ cương</w:t>
      </w:r>
      <w:r>
        <w:rPr>
          <w:color w:val="000000"/>
          <w:sz w:val="28"/>
          <w:szCs w:val="28"/>
        </w:rPr>
        <w:t xml:space="preserve"> nhà trường</w:t>
      </w:r>
      <w:r w:rsidRPr="00937E88">
        <w:rPr>
          <w:color w:val="000000"/>
          <w:sz w:val="28"/>
          <w:szCs w:val="28"/>
        </w:rPr>
        <w:t xml:space="preserve"> được nâng lên rõ rệt</w:t>
      </w:r>
      <w:r>
        <w:rPr>
          <w:color w:val="000000"/>
          <w:sz w:val="28"/>
          <w:szCs w:val="28"/>
        </w:rPr>
        <w:t xml:space="preserve">. </w:t>
      </w:r>
    </w:p>
    <w:p w14:paraId="1D885C9A" w14:textId="77777777" w:rsidR="00BA5B26" w:rsidRPr="00CC5565" w:rsidRDefault="00BA5B26" w:rsidP="00BA5B26">
      <w:pPr>
        <w:ind w:firstLine="720"/>
        <w:jc w:val="both"/>
        <w:rPr>
          <w:i/>
          <w:spacing w:val="-14"/>
          <w:position w:val="-6"/>
          <w:sz w:val="28"/>
          <w:szCs w:val="28"/>
        </w:rPr>
      </w:pPr>
      <w:r w:rsidRPr="00CC5565">
        <w:rPr>
          <w:i/>
          <w:spacing w:val="-14"/>
          <w:position w:val="-6"/>
          <w:sz w:val="28"/>
          <w:szCs w:val="28"/>
        </w:rPr>
        <w:t xml:space="preserve">* Đánh giá, xếp loại Hạnh kiểm của học sinh trong học kỳ I năm học 2025 - 2026: </w:t>
      </w:r>
    </w:p>
    <w:p w14:paraId="1355463B" w14:textId="77777777" w:rsidR="00BA5B26" w:rsidRPr="003746A6" w:rsidRDefault="00BA5B26" w:rsidP="00BA5B26">
      <w:pPr>
        <w:ind w:firstLine="720"/>
        <w:jc w:val="both"/>
        <w:rPr>
          <w:i/>
          <w:color w:val="000000"/>
          <w:spacing w:val="-10"/>
          <w:sz w:val="8"/>
          <w:szCs w:val="28"/>
        </w:rPr>
      </w:pPr>
    </w:p>
    <w:p w14:paraId="49740772" w14:textId="77777777" w:rsidR="00BA5B26" w:rsidRPr="00B43BBE" w:rsidRDefault="00BA5B26" w:rsidP="00BA5B26">
      <w:pPr>
        <w:ind w:firstLine="748"/>
        <w:jc w:val="both"/>
        <w:rPr>
          <w:sz w:val="6"/>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
        <w:gridCol w:w="754"/>
        <w:gridCol w:w="813"/>
        <w:gridCol w:w="993"/>
        <w:gridCol w:w="793"/>
        <w:gridCol w:w="838"/>
        <w:gridCol w:w="11"/>
        <w:gridCol w:w="908"/>
        <w:gridCol w:w="812"/>
        <w:gridCol w:w="807"/>
        <w:gridCol w:w="1308"/>
      </w:tblGrid>
      <w:tr w:rsidR="00BA5B26" w:rsidRPr="00993B8A" w14:paraId="37BB72F2" w14:textId="77777777" w:rsidTr="00F048A4">
        <w:tc>
          <w:tcPr>
            <w:tcW w:w="892" w:type="dxa"/>
            <w:vMerge w:val="restart"/>
            <w:tcBorders>
              <w:top w:val="single" w:sz="4" w:space="0" w:color="auto"/>
              <w:left w:val="single" w:sz="4" w:space="0" w:color="auto"/>
              <w:bottom w:val="single" w:sz="4" w:space="0" w:color="auto"/>
              <w:right w:val="single" w:sz="4" w:space="0" w:color="auto"/>
            </w:tcBorders>
            <w:vAlign w:val="center"/>
          </w:tcPr>
          <w:p w14:paraId="034E7B3B" w14:textId="77777777" w:rsidR="00BA5B26" w:rsidRPr="00CC5565" w:rsidRDefault="00BA5B26" w:rsidP="00F048A4">
            <w:pPr>
              <w:spacing w:line="312" w:lineRule="auto"/>
              <w:jc w:val="both"/>
              <w:rPr>
                <w:b/>
                <w:bCs/>
                <w:sz w:val="26"/>
                <w:szCs w:val="26"/>
                <w:u w:color="000000"/>
              </w:rPr>
            </w:pPr>
            <w:r w:rsidRPr="00CC5565">
              <w:rPr>
                <w:b/>
              </w:rPr>
              <w:t xml:space="preserve">          </w:t>
            </w:r>
            <w:r w:rsidRPr="00CC5565">
              <w:rPr>
                <w:b/>
                <w:bCs/>
                <w:sz w:val="26"/>
                <w:szCs w:val="26"/>
                <w:u w:color="000000"/>
              </w:rPr>
              <w:t>Khối</w:t>
            </w:r>
          </w:p>
        </w:tc>
        <w:tc>
          <w:tcPr>
            <w:tcW w:w="754" w:type="dxa"/>
            <w:vMerge w:val="restart"/>
            <w:tcBorders>
              <w:top w:val="single" w:sz="4" w:space="0" w:color="auto"/>
              <w:left w:val="single" w:sz="4" w:space="0" w:color="auto"/>
              <w:bottom w:val="single" w:sz="4" w:space="0" w:color="auto"/>
              <w:right w:val="single" w:sz="4" w:space="0" w:color="auto"/>
            </w:tcBorders>
            <w:vAlign w:val="center"/>
          </w:tcPr>
          <w:p w14:paraId="74DA3F9A" w14:textId="77777777" w:rsidR="00BA5B26" w:rsidRPr="00CC5565" w:rsidRDefault="00BA5B26" w:rsidP="00F048A4">
            <w:pPr>
              <w:spacing w:line="312" w:lineRule="auto"/>
              <w:jc w:val="both"/>
              <w:rPr>
                <w:b/>
                <w:bCs/>
                <w:sz w:val="26"/>
                <w:szCs w:val="26"/>
                <w:u w:color="000000"/>
              </w:rPr>
            </w:pPr>
            <w:r w:rsidRPr="00CC5565">
              <w:rPr>
                <w:b/>
                <w:bCs/>
                <w:sz w:val="26"/>
                <w:szCs w:val="26"/>
                <w:u w:color="000000"/>
              </w:rPr>
              <w:t>Số HS</w:t>
            </w:r>
          </w:p>
        </w:tc>
        <w:tc>
          <w:tcPr>
            <w:tcW w:w="1806" w:type="dxa"/>
            <w:gridSpan w:val="2"/>
            <w:tcBorders>
              <w:top w:val="single" w:sz="4" w:space="0" w:color="auto"/>
              <w:left w:val="single" w:sz="4" w:space="0" w:color="auto"/>
              <w:bottom w:val="single" w:sz="4" w:space="0" w:color="auto"/>
              <w:right w:val="single" w:sz="4" w:space="0" w:color="auto"/>
            </w:tcBorders>
            <w:vAlign w:val="center"/>
          </w:tcPr>
          <w:p w14:paraId="73C6E77D"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Tốt</w:t>
            </w:r>
          </w:p>
        </w:tc>
        <w:tc>
          <w:tcPr>
            <w:tcW w:w="1631" w:type="dxa"/>
            <w:gridSpan w:val="2"/>
            <w:tcBorders>
              <w:top w:val="single" w:sz="4" w:space="0" w:color="auto"/>
              <w:left w:val="single" w:sz="4" w:space="0" w:color="auto"/>
              <w:bottom w:val="single" w:sz="4" w:space="0" w:color="auto"/>
              <w:right w:val="single" w:sz="4" w:space="0" w:color="auto"/>
            </w:tcBorders>
            <w:vAlign w:val="center"/>
          </w:tcPr>
          <w:p w14:paraId="30AB9096"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Khá</w:t>
            </w:r>
          </w:p>
        </w:tc>
        <w:tc>
          <w:tcPr>
            <w:tcW w:w="1731" w:type="dxa"/>
            <w:gridSpan w:val="3"/>
            <w:tcBorders>
              <w:top w:val="single" w:sz="4" w:space="0" w:color="auto"/>
              <w:left w:val="single" w:sz="4" w:space="0" w:color="auto"/>
              <w:bottom w:val="single" w:sz="4" w:space="0" w:color="auto"/>
              <w:right w:val="single" w:sz="4" w:space="0" w:color="auto"/>
            </w:tcBorders>
            <w:vAlign w:val="center"/>
          </w:tcPr>
          <w:p w14:paraId="40D68CCE"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Đạt</w:t>
            </w:r>
          </w:p>
        </w:tc>
        <w:tc>
          <w:tcPr>
            <w:tcW w:w="2115" w:type="dxa"/>
            <w:gridSpan w:val="2"/>
            <w:tcBorders>
              <w:top w:val="single" w:sz="4" w:space="0" w:color="auto"/>
              <w:left w:val="single" w:sz="4" w:space="0" w:color="auto"/>
              <w:bottom w:val="single" w:sz="4" w:space="0" w:color="auto"/>
              <w:right w:val="single" w:sz="4" w:space="0" w:color="auto"/>
            </w:tcBorders>
          </w:tcPr>
          <w:p w14:paraId="01E48B2A"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Chưa đạt</w:t>
            </w:r>
          </w:p>
        </w:tc>
      </w:tr>
      <w:tr w:rsidR="00BA5B26" w:rsidRPr="00993B8A" w14:paraId="68EA3544" w14:textId="77777777" w:rsidTr="00F048A4">
        <w:tc>
          <w:tcPr>
            <w:tcW w:w="892" w:type="dxa"/>
            <w:vMerge/>
            <w:tcBorders>
              <w:top w:val="single" w:sz="4" w:space="0" w:color="auto"/>
              <w:left w:val="single" w:sz="4" w:space="0" w:color="auto"/>
              <w:bottom w:val="single" w:sz="4" w:space="0" w:color="auto"/>
              <w:right w:val="single" w:sz="4" w:space="0" w:color="auto"/>
            </w:tcBorders>
          </w:tcPr>
          <w:p w14:paraId="2D357998" w14:textId="77777777" w:rsidR="00BA5B26" w:rsidRPr="00CC5565" w:rsidRDefault="00BA5B26" w:rsidP="00F048A4">
            <w:pPr>
              <w:spacing w:line="312" w:lineRule="auto"/>
              <w:jc w:val="both"/>
              <w:rPr>
                <w:b/>
                <w:bCs/>
                <w:sz w:val="26"/>
                <w:szCs w:val="26"/>
                <w:u w:color="000000"/>
              </w:rPr>
            </w:pPr>
          </w:p>
        </w:tc>
        <w:tc>
          <w:tcPr>
            <w:tcW w:w="754" w:type="dxa"/>
            <w:vMerge/>
            <w:tcBorders>
              <w:top w:val="single" w:sz="4" w:space="0" w:color="auto"/>
              <w:left w:val="single" w:sz="4" w:space="0" w:color="auto"/>
              <w:bottom w:val="single" w:sz="4" w:space="0" w:color="auto"/>
              <w:right w:val="single" w:sz="4" w:space="0" w:color="auto"/>
            </w:tcBorders>
          </w:tcPr>
          <w:p w14:paraId="7786983A" w14:textId="77777777" w:rsidR="00BA5B26" w:rsidRPr="00CC5565" w:rsidRDefault="00BA5B26" w:rsidP="00F048A4">
            <w:pPr>
              <w:spacing w:line="312" w:lineRule="auto"/>
              <w:jc w:val="both"/>
              <w:rPr>
                <w:b/>
                <w:bCs/>
                <w:sz w:val="26"/>
                <w:szCs w:val="26"/>
                <w:u w:color="000000"/>
              </w:rPr>
            </w:pPr>
          </w:p>
        </w:tc>
        <w:tc>
          <w:tcPr>
            <w:tcW w:w="813" w:type="dxa"/>
            <w:tcBorders>
              <w:top w:val="single" w:sz="4" w:space="0" w:color="auto"/>
              <w:left w:val="single" w:sz="4" w:space="0" w:color="auto"/>
              <w:bottom w:val="single" w:sz="4" w:space="0" w:color="auto"/>
              <w:right w:val="single" w:sz="4" w:space="0" w:color="auto"/>
            </w:tcBorders>
          </w:tcPr>
          <w:p w14:paraId="018AEB60"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SL</w:t>
            </w:r>
          </w:p>
        </w:tc>
        <w:tc>
          <w:tcPr>
            <w:tcW w:w="993" w:type="dxa"/>
            <w:tcBorders>
              <w:top w:val="single" w:sz="4" w:space="0" w:color="auto"/>
              <w:left w:val="single" w:sz="4" w:space="0" w:color="auto"/>
              <w:bottom w:val="single" w:sz="4" w:space="0" w:color="auto"/>
              <w:right w:val="single" w:sz="4" w:space="0" w:color="auto"/>
            </w:tcBorders>
          </w:tcPr>
          <w:p w14:paraId="4974708E"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w:t>
            </w:r>
          </w:p>
        </w:tc>
        <w:tc>
          <w:tcPr>
            <w:tcW w:w="793" w:type="dxa"/>
            <w:tcBorders>
              <w:top w:val="single" w:sz="4" w:space="0" w:color="auto"/>
              <w:left w:val="single" w:sz="4" w:space="0" w:color="auto"/>
              <w:bottom w:val="single" w:sz="4" w:space="0" w:color="auto"/>
              <w:right w:val="single" w:sz="4" w:space="0" w:color="auto"/>
            </w:tcBorders>
          </w:tcPr>
          <w:p w14:paraId="130ED7A6"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SL</w:t>
            </w:r>
          </w:p>
        </w:tc>
        <w:tc>
          <w:tcPr>
            <w:tcW w:w="849" w:type="dxa"/>
            <w:gridSpan w:val="2"/>
            <w:tcBorders>
              <w:top w:val="single" w:sz="4" w:space="0" w:color="auto"/>
              <w:left w:val="single" w:sz="4" w:space="0" w:color="auto"/>
              <w:bottom w:val="single" w:sz="4" w:space="0" w:color="auto"/>
              <w:right w:val="single" w:sz="4" w:space="0" w:color="auto"/>
            </w:tcBorders>
          </w:tcPr>
          <w:p w14:paraId="3B73B500"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w:t>
            </w:r>
          </w:p>
        </w:tc>
        <w:tc>
          <w:tcPr>
            <w:tcW w:w="908" w:type="dxa"/>
            <w:tcBorders>
              <w:top w:val="single" w:sz="4" w:space="0" w:color="auto"/>
              <w:left w:val="single" w:sz="4" w:space="0" w:color="auto"/>
              <w:bottom w:val="single" w:sz="4" w:space="0" w:color="auto"/>
              <w:right w:val="single" w:sz="4" w:space="0" w:color="auto"/>
            </w:tcBorders>
          </w:tcPr>
          <w:p w14:paraId="60F39598"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SL</w:t>
            </w:r>
          </w:p>
        </w:tc>
        <w:tc>
          <w:tcPr>
            <w:tcW w:w="812" w:type="dxa"/>
            <w:tcBorders>
              <w:top w:val="single" w:sz="4" w:space="0" w:color="auto"/>
              <w:left w:val="single" w:sz="4" w:space="0" w:color="auto"/>
              <w:bottom w:val="single" w:sz="4" w:space="0" w:color="auto"/>
              <w:right w:val="single" w:sz="4" w:space="0" w:color="auto"/>
            </w:tcBorders>
          </w:tcPr>
          <w:p w14:paraId="7BBEC4D4"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w:t>
            </w:r>
          </w:p>
        </w:tc>
        <w:tc>
          <w:tcPr>
            <w:tcW w:w="807" w:type="dxa"/>
            <w:tcBorders>
              <w:top w:val="single" w:sz="4" w:space="0" w:color="auto"/>
              <w:left w:val="single" w:sz="4" w:space="0" w:color="auto"/>
              <w:bottom w:val="single" w:sz="4" w:space="0" w:color="auto"/>
              <w:right w:val="single" w:sz="4" w:space="0" w:color="auto"/>
            </w:tcBorders>
          </w:tcPr>
          <w:p w14:paraId="6091E656" w14:textId="77777777" w:rsidR="00BA5B26" w:rsidRPr="00CC5565" w:rsidRDefault="00BA5B26" w:rsidP="00F048A4">
            <w:pPr>
              <w:spacing w:line="312" w:lineRule="auto"/>
              <w:ind w:hanging="146"/>
              <w:jc w:val="center"/>
              <w:rPr>
                <w:b/>
                <w:bCs/>
                <w:sz w:val="26"/>
                <w:szCs w:val="26"/>
                <w:u w:color="000000"/>
              </w:rPr>
            </w:pPr>
            <w:r w:rsidRPr="00CC5565">
              <w:rPr>
                <w:b/>
                <w:bCs/>
                <w:sz w:val="26"/>
                <w:szCs w:val="26"/>
                <w:u w:color="000000"/>
              </w:rPr>
              <w:t>SL</w:t>
            </w:r>
          </w:p>
        </w:tc>
        <w:tc>
          <w:tcPr>
            <w:tcW w:w="1308" w:type="dxa"/>
            <w:tcBorders>
              <w:top w:val="single" w:sz="4" w:space="0" w:color="auto"/>
              <w:left w:val="single" w:sz="4" w:space="0" w:color="auto"/>
              <w:bottom w:val="single" w:sz="4" w:space="0" w:color="auto"/>
              <w:right w:val="single" w:sz="4" w:space="0" w:color="auto"/>
            </w:tcBorders>
          </w:tcPr>
          <w:p w14:paraId="583E4BAE" w14:textId="77777777" w:rsidR="00BA5B26" w:rsidRPr="00CC5565" w:rsidRDefault="00BA5B26" w:rsidP="00F048A4">
            <w:pPr>
              <w:spacing w:line="312" w:lineRule="auto"/>
              <w:jc w:val="center"/>
              <w:rPr>
                <w:b/>
                <w:bCs/>
                <w:sz w:val="26"/>
                <w:szCs w:val="26"/>
                <w:u w:color="000000"/>
              </w:rPr>
            </w:pPr>
            <w:r w:rsidRPr="00CC5565">
              <w:rPr>
                <w:b/>
                <w:bCs/>
                <w:sz w:val="26"/>
                <w:szCs w:val="26"/>
                <w:u w:color="000000"/>
              </w:rPr>
              <w:t>%</w:t>
            </w:r>
          </w:p>
        </w:tc>
      </w:tr>
      <w:tr w:rsidR="00BA5B26" w:rsidRPr="001E68EB" w14:paraId="245D44AE" w14:textId="77777777" w:rsidTr="00F048A4">
        <w:tc>
          <w:tcPr>
            <w:tcW w:w="892" w:type="dxa"/>
            <w:tcBorders>
              <w:top w:val="single" w:sz="4" w:space="0" w:color="auto"/>
              <w:left w:val="single" w:sz="4" w:space="0" w:color="auto"/>
              <w:bottom w:val="single" w:sz="4" w:space="0" w:color="auto"/>
              <w:right w:val="single" w:sz="4" w:space="0" w:color="auto"/>
            </w:tcBorders>
          </w:tcPr>
          <w:p w14:paraId="7C0A507C" w14:textId="77777777" w:rsidR="00BA5B26" w:rsidRPr="000E038D" w:rsidRDefault="00BA5B26" w:rsidP="00F048A4">
            <w:pPr>
              <w:spacing w:line="312" w:lineRule="auto"/>
              <w:jc w:val="center"/>
              <w:rPr>
                <w:b/>
                <w:sz w:val="28"/>
                <w:szCs w:val="28"/>
                <w:u w:color="000000"/>
              </w:rPr>
            </w:pPr>
            <w:r w:rsidRPr="000E038D">
              <w:rPr>
                <w:b/>
                <w:sz w:val="28"/>
                <w:szCs w:val="28"/>
                <w:u w:color="000000"/>
              </w:rPr>
              <w:t>6</w:t>
            </w:r>
          </w:p>
        </w:tc>
        <w:tc>
          <w:tcPr>
            <w:tcW w:w="754" w:type="dxa"/>
            <w:tcBorders>
              <w:top w:val="single" w:sz="4" w:space="0" w:color="auto"/>
              <w:left w:val="single" w:sz="4" w:space="0" w:color="auto"/>
              <w:bottom w:val="single" w:sz="4" w:space="0" w:color="auto"/>
              <w:right w:val="single" w:sz="4" w:space="0" w:color="auto"/>
            </w:tcBorders>
          </w:tcPr>
          <w:p w14:paraId="32BE9CA2" w14:textId="77777777" w:rsidR="00BA5B26" w:rsidRPr="00076982" w:rsidRDefault="00BA5B26" w:rsidP="00F048A4">
            <w:pPr>
              <w:spacing w:before="120" w:line="276" w:lineRule="auto"/>
              <w:jc w:val="center"/>
              <w:rPr>
                <w:u w:color="000000"/>
                <w:lang w:val="fr-FR"/>
              </w:rPr>
            </w:pPr>
            <w:r w:rsidRPr="00076982">
              <w:rPr>
                <w:u w:color="000000"/>
                <w:lang w:val="fr-FR"/>
              </w:rPr>
              <w:t>1</w:t>
            </w:r>
            <w:r>
              <w:rPr>
                <w:u w:color="000000"/>
                <w:lang w:val="fr-FR"/>
              </w:rPr>
              <w:t>67</w:t>
            </w:r>
          </w:p>
        </w:tc>
        <w:tc>
          <w:tcPr>
            <w:tcW w:w="813" w:type="dxa"/>
            <w:shd w:val="clear" w:color="auto" w:fill="auto"/>
          </w:tcPr>
          <w:p w14:paraId="558BC8CB" w14:textId="77777777" w:rsidR="00BA5B26" w:rsidRPr="00076982" w:rsidRDefault="00BA5B26" w:rsidP="00F048A4">
            <w:pPr>
              <w:widowControl w:val="0"/>
              <w:spacing w:before="120" w:line="276" w:lineRule="auto"/>
              <w:jc w:val="center"/>
            </w:pPr>
            <w:r w:rsidRPr="00076982">
              <w:t>1</w:t>
            </w:r>
            <w:r>
              <w:t>67</w:t>
            </w:r>
          </w:p>
        </w:tc>
        <w:tc>
          <w:tcPr>
            <w:tcW w:w="993" w:type="dxa"/>
            <w:shd w:val="clear" w:color="auto" w:fill="auto"/>
          </w:tcPr>
          <w:p w14:paraId="6EA2FAB2" w14:textId="77777777" w:rsidR="00BA5B26" w:rsidRPr="00076982" w:rsidRDefault="00BA5B26" w:rsidP="00F048A4">
            <w:pPr>
              <w:widowControl w:val="0"/>
              <w:spacing w:before="120" w:line="276" w:lineRule="auto"/>
              <w:jc w:val="center"/>
            </w:pPr>
            <w:r>
              <w:t>100</w:t>
            </w:r>
          </w:p>
        </w:tc>
        <w:tc>
          <w:tcPr>
            <w:tcW w:w="793" w:type="dxa"/>
            <w:shd w:val="clear" w:color="auto" w:fill="auto"/>
          </w:tcPr>
          <w:p w14:paraId="7D786E87" w14:textId="77777777" w:rsidR="00BA5B26" w:rsidRPr="00076982" w:rsidRDefault="00BA5B26" w:rsidP="00F048A4">
            <w:pPr>
              <w:widowControl w:val="0"/>
              <w:spacing w:before="120" w:line="276" w:lineRule="auto"/>
              <w:jc w:val="center"/>
            </w:pPr>
            <w:r>
              <w:t>0</w:t>
            </w:r>
          </w:p>
        </w:tc>
        <w:tc>
          <w:tcPr>
            <w:tcW w:w="849" w:type="dxa"/>
            <w:gridSpan w:val="2"/>
            <w:shd w:val="clear" w:color="auto" w:fill="auto"/>
          </w:tcPr>
          <w:p w14:paraId="10353897" w14:textId="77777777" w:rsidR="00BA5B26" w:rsidRPr="00076982" w:rsidRDefault="00BA5B26" w:rsidP="00F048A4">
            <w:pPr>
              <w:widowControl w:val="0"/>
              <w:spacing w:before="120" w:line="276" w:lineRule="auto"/>
              <w:jc w:val="center"/>
            </w:pPr>
            <w:r>
              <w:t>0</w:t>
            </w:r>
          </w:p>
        </w:tc>
        <w:tc>
          <w:tcPr>
            <w:tcW w:w="908" w:type="dxa"/>
            <w:shd w:val="clear" w:color="auto" w:fill="auto"/>
          </w:tcPr>
          <w:p w14:paraId="64C8C2F5" w14:textId="77777777" w:rsidR="00BA5B26" w:rsidRPr="00076982" w:rsidRDefault="00BA5B26" w:rsidP="00F048A4">
            <w:pPr>
              <w:widowControl w:val="0"/>
              <w:spacing w:before="120" w:line="276" w:lineRule="auto"/>
              <w:jc w:val="center"/>
            </w:pPr>
            <w:r w:rsidRPr="00076982">
              <w:t>0</w:t>
            </w:r>
          </w:p>
        </w:tc>
        <w:tc>
          <w:tcPr>
            <w:tcW w:w="812" w:type="dxa"/>
            <w:shd w:val="clear" w:color="auto" w:fill="auto"/>
          </w:tcPr>
          <w:p w14:paraId="04EC2380" w14:textId="77777777" w:rsidR="00BA5B26" w:rsidRPr="00076982" w:rsidRDefault="00BA5B26" w:rsidP="00F048A4">
            <w:pPr>
              <w:widowControl w:val="0"/>
              <w:spacing w:before="120" w:line="276" w:lineRule="auto"/>
              <w:jc w:val="center"/>
            </w:pPr>
            <w:r w:rsidRPr="00076982">
              <w:t>0</w:t>
            </w:r>
          </w:p>
        </w:tc>
        <w:tc>
          <w:tcPr>
            <w:tcW w:w="807" w:type="dxa"/>
            <w:shd w:val="clear" w:color="auto" w:fill="auto"/>
          </w:tcPr>
          <w:p w14:paraId="721A8797" w14:textId="77777777" w:rsidR="00BA5B26" w:rsidRPr="00076982" w:rsidRDefault="00BA5B26" w:rsidP="00F048A4">
            <w:pPr>
              <w:widowControl w:val="0"/>
              <w:spacing w:before="120" w:line="276" w:lineRule="auto"/>
              <w:jc w:val="center"/>
            </w:pPr>
            <w:r w:rsidRPr="00076982">
              <w:t>0</w:t>
            </w:r>
          </w:p>
        </w:tc>
        <w:tc>
          <w:tcPr>
            <w:tcW w:w="1308" w:type="dxa"/>
            <w:shd w:val="clear" w:color="auto" w:fill="auto"/>
          </w:tcPr>
          <w:p w14:paraId="7ED09E7E" w14:textId="77777777" w:rsidR="00BA5B26" w:rsidRPr="00076982" w:rsidRDefault="00BA5B26" w:rsidP="00F048A4">
            <w:pPr>
              <w:widowControl w:val="0"/>
              <w:spacing w:before="120" w:line="276" w:lineRule="auto"/>
              <w:jc w:val="center"/>
            </w:pPr>
            <w:r w:rsidRPr="00076982">
              <w:t>0</w:t>
            </w:r>
          </w:p>
        </w:tc>
      </w:tr>
      <w:tr w:rsidR="00BA5B26" w:rsidRPr="00993B8A" w14:paraId="31C087AE" w14:textId="77777777" w:rsidTr="00F048A4">
        <w:tc>
          <w:tcPr>
            <w:tcW w:w="892" w:type="dxa"/>
            <w:tcBorders>
              <w:top w:val="single" w:sz="4" w:space="0" w:color="auto"/>
              <w:left w:val="single" w:sz="4" w:space="0" w:color="auto"/>
              <w:bottom w:val="single" w:sz="4" w:space="0" w:color="auto"/>
              <w:right w:val="single" w:sz="4" w:space="0" w:color="auto"/>
            </w:tcBorders>
          </w:tcPr>
          <w:p w14:paraId="29209942" w14:textId="77777777" w:rsidR="00BA5B26" w:rsidRPr="000E038D" w:rsidRDefault="00BA5B26" w:rsidP="00F048A4">
            <w:pPr>
              <w:spacing w:line="312" w:lineRule="auto"/>
              <w:jc w:val="center"/>
              <w:rPr>
                <w:b/>
                <w:sz w:val="28"/>
                <w:szCs w:val="28"/>
                <w:u w:color="000000"/>
              </w:rPr>
            </w:pPr>
            <w:r w:rsidRPr="000E038D">
              <w:rPr>
                <w:b/>
                <w:sz w:val="28"/>
                <w:szCs w:val="28"/>
                <w:u w:color="000000"/>
              </w:rPr>
              <w:t>7</w:t>
            </w:r>
          </w:p>
        </w:tc>
        <w:tc>
          <w:tcPr>
            <w:tcW w:w="754" w:type="dxa"/>
            <w:tcBorders>
              <w:top w:val="single" w:sz="4" w:space="0" w:color="auto"/>
              <w:left w:val="single" w:sz="4" w:space="0" w:color="auto"/>
              <w:bottom w:val="single" w:sz="4" w:space="0" w:color="auto"/>
              <w:right w:val="single" w:sz="4" w:space="0" w:color="auto"/>
            </w:tcBorders>
          </w:tcPr>
          <w:p w14:paraId="62A44ED8" w14:textId="77777777" w:rsidR="00BA5B26" w:rsidRPr="00076982" w:rsidRDefault="00BA5B26" w:rsidP="00F048A4">
            <w:pPr>
              <w:spacing w:before="120" w:line="276" w:lineRule="auto"/>
              <w:jc w:val="center"/>
              <w:rPr>
                <w:u w:color="000000"/>
                <w:lang w:val="fr-FR"/>
              </w:rPr>
            </w:pPr>
            <w:r>
              <w:rPr>
                <w:u w:color="000000"/>
                <w:lang w:val="fr-FR"/>
              </w:rPr>
              <w:t>144</w:t>
            </w:r>
          </w:p>
        </w:tc>
        <w:tc>
          <w:tcPr>
            <w:tcW w:w="813" w:type="dxa"/>
            <w:tcBorders>
              <w:top w:val="single" w:sz="4" w:space="0" w:color="auto"/>
              <w:left w:val="single" w:sz="4" w:space="0" w:color="auto"/>
              <w:bottom w:val="single" w:sz="4" w:space="0" w:color="auto"/>
              <w:right w:val="single" w:sz="4" w:space="0" w:color="auto"/>
            </w:tcBorders>
            <w:vAlign w:val="bottom"/>
          </w:tcPr>
          <w:p w14:paraId="54719473"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1</w:t>
            </w:r>
            <w:r>
              <w:rPr>
                <w:rFonts w:ascii=".VnTime" w:hAnsi=".VnTime"/>
                <w:u w:color="000000"/>
              </w:rPr>
              <w:t>38</w:t>
            </w:r>
          </w:p>
        </w:tc>
        <w:tc>
          <w:tcPr>
            <w:tcW w:w="993" w:type="dxa"/>
            <w:tcBorders>
              <w:top w:val="single" w:sz="4" w:space="0" w:color="auto"/>
              <w:left w:val="single" w:sz="4" w:space="0" w:color="auto"/>
              <w:bottom w:val="single" w:sz="4" w:space="0" w:color="auto"/>
              <w:right w:val="single" w:sz="4" w:space="0" w:color="auto"/>
            </w:tcBorders>
            <w:vAlign w:val="bottom"/>
          </w:tcPr>
          <w:p w14:paraId="2458F3C5"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95,8</w:t>
            </w:r>
          </w:p>
        </w:tc>
        <w:tc>
          <w:tcPr>
            <w:tcW w:w="793" w:type="dxa"/>
            <w:tcBorders>
              <w:top w:val="single" w:sz="4" w:space="0" w:color="auto"/>
              <w:left w:val="single" w:sz="4" w:space="0" w:color="auto"/>
              <w:bottom w:val="single" w:sz="4" w:space="0" w:color="auto"/>
              <w:right w:val="single" w:sz="4" w:space="0" w:color="auto"/>
            </w:tcBorders>
            <w:vAlign w:val="bottom"/>
          </w:tcPr>
          <w:p w14:paraId="038C86F1"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6</w:t>
            </w:r>
          </w:p>
        </w:tc>
        <w:tc>
          <w:tcPr>
            <w:tcW w:w="849" w:type="dxa"/>
            <w:gridSpan w:val="2"/>
            <w:tcBorders>
              <w:top w:val="single" w:sz="4" w:space="0" w:color="auto"/>
              <w:left w:val="single" w:sz="4" w:space="0" w:color="auto"/>
              <w:bottom w:val="single" w:sz="4" w:space="0" w:color="auto"/>
              <w:right w:val="single" w:sz="4" w:space="0" w:color="auto"/>
            </w:tcBorders>
            <w:vAlign w:val="bottom"/>
          </w:tcPr>
          <w:p w14:paraId="41216BC5"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4,2</w:t>
            </w:r>
          </w:p>
        </w:tc>
        <w:tc>
          <w:tcPr>
            <w:tcW w:w="908" w:type="dxa"/>
            <w:tcBorders>
              <w:top w:val="single" w:sz="4" w:space="0" w:color="auto"/>
              <w:left w:val="single" w:sz="4" w:space="0" w:color="auto"/>
              <w:bottom w:val="single" w:sz="4" w:space="0" w:color="auto"/>
              <w:right w:val="single" w:sz="4" w:space="0" w:color="auto"/>
            </w:tcBorders>
          </w:tcPr>
          <w:p w14:paraId="3A304274" w14:textId="77777777" w:rsidR="00BA5B26" w:rsidRPr="00076982" w:rsidRDefault="00BA5B26" w:rsidP="00F048A4">
            <w:pPr>
              <w:spacing w:before="120" w:line="276" w:lineRule="auto"/>
              <w:jc w:val="center"/>
              <w:rPr>
                <w:rFonts w:ascii=".VnTime" w:hAnsi=".VnTime"/>
                <w:u w:color="000000"/>
              </w:rPr>
            </w:pPr>
            <w:r w:rsidRPr="00076982">
              <w:t>0</w:t>
            </w:r>
          </w:p>
        </w:tc>
        <w:tc>
          <w:tcPr>
            <w:tcW w:w="812" w:type="dxa"/>
            <w:tcBorders>
              <w:top w:val="single" w:sz="4" w:space="0" w:color="auto"/>
              <w:left w:val="single" w:sz="4" w:space="0" w:color="auto"/>
              <w:bottom w:val="single" w:sz="4" w:space="0" w:color="auto"/>
              <w:right w:val="single" w:sz="4" w:space="0" w:color="auto"/>
            </w:tcBorders>
          </w:tcPr>
          <w:p w14:paraId="68722678" w14:textId="77777777" w:rsidR="00BA5B26" w:rsidRPr="00076982" w:rsidRDefault="00BA5B26" w:rsidP="00F048A4">
            <w:pPr>
              <w:spacing w:before="120" w:line="276" w:lineRule="auto"/>
              <w:jc w:val="center"/>
              <w:rPr>
                <w:rFonts w:ascii=".VnTime" w:hAnsi=".VnTime"/>
                <w:u w:color="000000"/>
              </w:rPr>
            </w:pPr>
            <w:r w:rsidRPr="00076982">
              <w:t>0</w:t>
            </w:r>
          </w:p>
        </w:tc>
        <w:tc>
          <w:tcPr>
            <w:tcW w:w="807" w:type="dxa"/>
            <w:tcBorders>
              <w:top w:val="single" w:sz="4" w:space="0" w:color="auto"/>
              <w:left w:val="single" w:sz="4" w:space="0" w:color="auto"/>
              <w:bottom w:val="single" w:sz="4" w:space="0" w:color="auto"/>
              <w:right w:val="single" w:sz="4" w:space="0" w:color="auto"/>
            </w:tcBorders>
          </w:tcPr>
          <w:p w14:paraId="7E3AAA9F" w14:textId="77777777" w:rsidR="00BA5B26" w:rsidRPr="00076982" w:rsidRDefault="00BA5B26" w:rsidP="00F048A4">
            <w:pPr>
              <w:spacing w:before="120" w:line="276" w:lineRule="auto"/>
              <w:jc w:val="center"/>
              <w:rPr>
                <w:rFonts w:ascii=".VnTime" w:hAnsi=".VnTime"/>
                <w:u w:color="000000"/>
              </w:rPr>
            </w:pPr>
            <w:r w:rsidRPr="00076982">
              <w:t>0</w:t>
            </w:r>
          </w:p>
        </w:tc>
        <w:tc>
          <w:tcPr>
            <w:tcW w:w="1308" w:type="dxa"/>
            <w:tcBorders>
              <w:top w:val="single" w:sz="4" w:space="0" w:color="auto"/>
              <w:left w:val="single" w:sz="4" w:space="0" w:color="auto"/>
              <w:bottom w:val="single" w:sz="4" w:space="0" w:color="auto"/>
              <w:right w:val="single" w:sz="4" w:space="0" w:color="auto"/>
            </w:tcBorders>
          </w:tcPr>
          <w:p w14:paraId="2BB09E95" w14:textId="77777777" w:rsidR="00BA5B26" w:rsidRPr="00076982" w:rsidRDefault="00BA5B26" w:rsidP="00F048A4">
            <w:pPr>
              <w:spacing w:before="120" w:line="276" w:lineRule="auto"/>
              <w:jc w:val="center"/>
              <w:rPr>
                <w:rFonts w:ascii=".VnTime" w:hAnsi=".VnTime"/>
                <w:u w:color="000000"/>
              </w:rPr>
            </w:pPr>
            <w:r w:rsidRPr="00076982">
              <w:t>0</w:t>
            </w:r>
          </w:p>
        </w:tc>
      </w:tr>
      <w:tr w:rsidR="00BA5B26" w:rsidRPr="00993B8A" w14:paraId="779C0831" w14:textId="77777777" w:rsidTr="00F048A4">
        <w:tc>
          <w:tcPr>
            <w:tcW w:w="892" w:type="dxa"/>
            <w:tcBorders>
              <w:top w:val="single" w:sz="4" w:space="0" w:color="auto"/>
              <w:left w:val="single" w:sz="4" w:space="0" w:color="auto"/>
              <w:bottom w:val="single" w:sz="4" w:space="0" w:color="auto"/>
              <w:right w:val="single" w:sz="4" w:space="0" w:color="auto"/>
            </w:tcBorders>
          </w:tcPr>
          <w:p w14:paraId="4221F7FA" w14:textId="77777777" w:rsidR="00BA5B26" w:rsidRPr="000E038D" w:rsidRDefault="00BA5B26" w:rsidP="00F048A4">
            <w:pPr>
              <w:spacing w:line="312" w:lineRule="auto"/>
              <w:jc w:val="center"/>
              <w:rPr>
                <w:b/>
                <w:sz w:val="28"/>
                <w:szCs w:val="28"/>
                <w:u w:color="000000"/>
              </w:rPr>
            </w:pPr>
            <w:r w:rsidRPr="000E038D">
              <w:rPr>
                <w:b/>
                <w:sz w:val="28"/>
                <w:szCs w:val="28"/>
                <w:u w:color="000000"/>
              </w:rPr>
              <w:t>8</w:t>
            </w:r>
          </w:p>
        </w:tc>
        <w:tc>
          <w:tcPr>
            <w:tcW w:w="754" w:type="dxa"/>
            <w:tcBorders>
              <w:top w:val="single" w:sz="4" w:space="0" w:color="auto"/>
              <w:left w:val="single" w:sz="4" w:space="0" w:color="auto"/>
              <w:bottom w:val="single" w:sz="4" w:space="0" w:color="auto"/>
              <w:right w:val="single" w:sz="4" w:space="0" w:color="auto"/>
            </w:tcBorders>
          </w:tcPr>
          <w:p w14:paraId="2C32FC86" w14:textId="77777777" w:rsidR="00BA5B26" w:rsidRPr="00076982" w:rsidRDefault="00BA5B26" w:rsidP="00F048A4">
            <w:pPr>
              <w:spacing w:before="120" w:line="276" w:lineRule="auto"/>
              <w:jc w:val="center"/>
              <w:rPr>
                <w:u w:color="000000"/>
                <w:lang w:val="fr-FR"/>
              </w:rPr>
            </w:pPr>
            <w:r w:rsidRPr="00076982">
              <w:rPr>
                <w:u w:color="000000"/>
                <w:lang w:val="fr-FR"/>
              </w:rPr>
              <w:t>1</w:t>
            </w:r>
            <w:r>
              <w:rPr>
                <w:u w:color="000000"/>
                <w:lang w:val="fr-FR"/>
              </w:rPr>
              <w:t>82</w:t>
            </w:r>
          </w:p>
        </w:tc>
        <w:tc>
          <w:tcPr>
            <w:tcW w:w="813" w:type="dxa"/>
            <w:tcBorders>
              <w:top w:val="single" w:sz="4" w:space="0" w:color="auto"/>
              <w:left w:val="single" w:sz="4" w:space="0" w:color="auto"/>
              <w:bottom w:val="single" w:sz="4" w:space="0" w:color="auto"/>
              <w:right w:val="single" w:sz="4" w:space="0" w:color="auto"/>
            </w:tcBorders>
            <w:vAlign w:val="bottom"/>
          </w:tcPr>
          <w:p w14:paraId="3B0E7E31"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1</w:t>
            </w:r>
            <w:r>
              <w:rPr>
                <w:rFonts w:ascii=".VnTime" w:hAnsi=".VnTime"/>
                <w:u w:color="000000"/>
              </w:rPr>
              <w:t>73</w:t>
            </w:r>
          </w:p>
        </w:tc>
        <w:tc>
          <w:tcPr>
            <w:tcW w:w="993" w:type="dxa"/>
            <w:tcBorders>
              <w:top w:val="single" w:sz="4" w:space="0" w:color="auto"/>
              <w:left w:val="single" w:sz="4" w:space="0" w:color="auto"/>
              <w:bottom w:val="single" w:sz="4" w:space="0" w:color="auto"/>
              <w:right w:val="single" w:sz="4" w:space="0" w:color="auto"/>
            </w:tcBorders>
            <w:vAlign w:val="bottom"/>
          </w:tcPr>
          <w:p w14:paraId="360BEBA7"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95,1</w:t>
            </w:r>
          </w:p>
        </w:tc>
        <w:tc>
          <w:tcPr>
            <w:tcW w:w="793" w:type="dxa"/>
            <w:tcBorders>
              <w:top w:val="single" w:sz="4" w:space="0" w:color="auto"/>
              <w:left w:val="single" w:sz="4" w:space="0" w:color="auto"/>
              <w:bottom w:val="single" w:sz="4" w:space="0" w:color="auto"/>
              <w:right w:val="single" w:sz="4" w:space="0" w:color="auto"/>
            </w:tcBorders>
            <w:vAlign w:val="bottom"/>
          </w:tcPr>
          <w:p w14:paraId="025C34F2"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9</w:t>
            </w:r>
          </w:p>
        </w:tc>
        <w:tc>
          <w:tcPr>
            <w:tcW w:w="849" w:type="dxa"/>
            <w:gridSpan w:val="2"/>
            <w:tcBorders>
              <w:top w:val="single" w:sz="4" w:space="0" w:color="auto"/>
              <w:left w:val="single" w:sz="4" w:space="0" w:color="auto"/>
              <w:bottom w:val="single" w:sz="4" w:space="0" w:color="auto"/>
              <w:right w:val="single" w:sz="4" w:space="0" w:color="auto"/>
            </w:tcBorders>
            <w:vAlign w:val="bottom"/>
          </w:tcPr>
          <w:p w14:paraId="2667E223"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4,9</w:t>
            </w:r>
          </w:p>
        </w:tc>
        <w:tc>
          <w:tcPr>
            <w:tcW w:w="908" w:type="dxa"/>
            <w:tcBorders>
              <w:top w:val="single" w:sz="4" w:space="0" w:color="auto"/>
              <w:left w:val="single" w:sz="4" w:space="0" w:color="auto"/>
              <w:bottom w:val="single" w:sz="4" w:space="0" w:color="auto"/>
              <w:right w:val="single" w:sz="4" w:space="0" w:color="auto"/>
            </w:tcBorders>
            <w:vAlign w:val="bottom"/>
          </w:tcPr>
          <w:p w14:paraId="7A5B115C"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0</w:t>
            </w:r>
          </w:p>
        </w:tc>
        <w:tc>
          <w:tcPr>
            <w:tcW w:w="812" w:type="dxa"/>
            <w:tcBorders>
              <w:top w:val="single" w:sz="4" w:space="0" w:color="auto"/>
              <w:left w:val="single" w:sz="4" w:space="0" w:color="auto"/>
              <w:bottom w:val="single" w:sz="4" w:space="0" w:color="auto"/>
              <w:right w:val="single" w:sz="4" w:space="0" w:color="auto"/>
            </w:tcBorders>
            <w:vAlign w:val="bottom"/>
          </w:tcPr>
          <w:p w14:paraId="12B5F38E"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0</w:t>
            </w:r>
          </w:p>
        </w:tc>
        <w:tc>
          <w:tcPr>
            <w:tcW w:w="807" w:type="dxa"/>
            <w:tcBorders>
              <w:top w:val="single" w:sz="4" w:space="0" w:color="auto"/>
              <w:left w:val="single" w:sz="4" w:space="0" w:color="auto"/>
              <w:bottom w:val="single" w:sz="4" w:space="0" w:color="auto"/>
              <w:right w:val="single" w:sz="4" w:space="0" w:color="auto"/>
            </w:tcBorders>
          </w:tcPr>
          <w:p w14:paraId="694D4F3F"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0</w:t>
            </w:r>
          </w:p>
        </w:tc>
        <w:tc>
          <w:tcPr>
            <w:tcW w:w="1308" w:type="dxa"/>
            <w:tcBorders>
              <w:top w:val="single" w:sz="4" w:space="0" w:color="auto"/>
              <w:left w:val="single" w:sz="4" w:space="0" w:color="auto"/>
              <w:bottom w:val="single" w:sz="4" w:space="0" w:color="auto"/>
              <w:right w:val="single" w:sz="4" w:space="0" w:color="auto"/>
            </w:tcBorders>
          </w:tcPr>
          <w:p w14:paraId="55E61AB9"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0</w:t>
            </w:r>
          </w:p>
        </w:tc>
      </w:tr>
      <w:tr w:rsidR="00BA5B26" w:rsidRPr="00993B8A" w14:paraId="2A66E98F" w14:textId="77777777" w:rsidTr="00F048A4">
        <w:tc>
          <w:tcPr>
            <w:tcW w:w="892" w:type="dxa"/>
            <w:tcBorders>
              <w:top w:val="single" w:sz="4" w:space="0" w:color="auto"/>
              <w:left w:val="single" w:sz="4" w:space="0" w:color="auto"/>
              <w:bottom w:val="single" w:sz="4" w:space="0" w:color="auto"/>
              <w:right w:val="single" w:sz="4" w:space="0" w:color="auto"/>
            </w:tcBorders>
          </w:tcPr>
          <w:p w14:paraId="37F3299A" w14:textId="77777777" w:rsidR="00BA5B26" w:rsidRPr="000E038D" w:rsidRDefault="00BA5B26" w:rsidP="00F048A4">
            <w:pPr>
              <w:spacing w:line="312" w:lineRule="auto"/>
              <w:jc w:val="center"/>
              <w:rPr>
                <w:b/>
                <w:sz w:val="28"/>
                <w:szCs w:val="28"/>
                <w:u w:color="000000"/>
              </w:rPr>
            </w:pPr>
            <w:r w:rsidRPr="000E038D">
              <w:rPr>
                <w:b/>
                <w:sz w:val="28"/>
                <w:szCs w:val="28"/>
                <w:u w:color="000000"/>
              </w:rPr>
              <w:t>9</w:t>
            </w:r>
          </w:p>
        </w:tc>
        <w:tc>
          <w:tcPr>
            <w:tcW w:w="754" w:type="dxa"/>
            <w:tcBorders>
              <w:top w:val="single" w:sz="4" w:space="0" w:color="auto"/>
              <w:left w:val="single" w:sz="4" w:space="0" w:color="auto"/>
              <w:bottom w:val="single" w:sz="4" w:space="0" w:color="auto"/>
              <w:right w:val="single" w:sz="4" w:space="0" w:color="auto"/>
            </w:tcBorders>
          </w:tcPr>
          <w:p w14:paraId="068FBEB5" w14:textId="77777777" w:rsidR="00BA5B26" w:rsidRPr="00076982" w:rsidRDefault="00BA5B26" w:rsidP="00F048A4">
            <w:pPr>
              <w:spacing w:before="120" w:line="276" w:lineRule="auto"/>
              <w:jc w:val="center"/>
              <w:rPr>
                <w:u w:color="000000"/>
                <w:lang w:val="fr-FR"/>
              </w:rPr>
            </w:pPr>
            <w:r w:rsidRPr="00076982">
              <w:rPr>
                <w:u w:color="000000"/>
                <w:lang w:val="fr-FR"/>
              </w:rPr>
              <w:t>16</w:t>
            </w:r>
            <w:r>
              <w:rPr>
                <w:u w:color="000000"/>
                <w:lang w:val="fr-FR"/>
              </w:rPr>
              <w:t>2</w:t>
            </w:r>
          </w:p>
        </w:tc>
        <w:tc>
          <w:tcPr>
            <w:tcW w:w="813" w:type="dxa"/>
            <w:tcBorders>
              <w:top w:val="single" w:sz="4" w:space="0" w:color="auto"/>
              <w:left w:val="single" w:sz="4" w:space="0" w:color="auto"/>
              <w:bottom w:val="single" w:sz="4" w:space="0" w:color="auto"/>
              <w:right w:val="single" w:sz="4" w:space="0" w:color="auto"/>
            </w:tcBorders>
            <w:vAlign w:val="bottom"/>
          </w:tcPr>
          <w:p w14:paraId="5393DD5A"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15</w:t>
            </w:r>
            <w:r>
              <w:rPr>
                <w:rFonts w:ascii=".VnTime" w:hAnsi=".VnTime"/>
                <w:u w:color="000000"/>
              </w:rPr>
              <w:t>2</w:t>
            </w:r>
          </w:p>
        </w:tc>
        <w:tc>
          <w:tcPr>
            <w:tcW w:w="993" w:type="dxa"/>
            <w:tcBorders>
              <w:top w:val="single" w:sz="4" w:space="0" w:color="auto"/>
              <w:left w:val="single" w:sz="4" w:space="0" w:color="auto"/>
              <w:bottom w:val="single" w:sz="4" w:space="0" w:color="auto"/>
              <w:right w:val="single" w:sz="4" w:space="0" w:color="auto"/>
            </w:tcBorders>
            <w:vAlign w:val="bottom"/>
          </w:tcPr>
          <w:p w14:paraId="6A9F96FE"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93,8</w:t>
            </w:r>
          </w:p>
        </w:tc>
        <w:tc>
          <w:tcPr>
            <w:tcW w:w="793" w:type="dxa"/>
            <w:tcBorders>
              <w:top w:val="single" w:sz="4" w:space="0" w:color="auto"/>
              <w:left w:val="single" w:sz="4" w:space="0" w:color="auto"/>
              <w:bottom w:val="single" w:sz="4" w:space="0" w:color="auto"/>
              <w:right w:val="single" w:sz="4" w:space="0" w:color="auto"/>
            </w:tcBorders>
            <w:vAlign w:val="bottom"/>
          </w:tcPr>
          <w:p w14:paraId="07706B30"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10</w:t>
            </w:r>
          </w:p>
        </w:tc>
        <w:tc>
          <w:tcPr>
            <w:tcW w:w="849" w:type="dxa"/>
            <w:gridSpan w:val="2"/>
            <w:tcBorders>
              <w:top w:val="single" w:sz="4" w:space="0" w:color="auto"/>
              <w:left w:val="single" w:sz="4" w:space="0" w:color="auto"/>
              <w:bottom w:val="single" w:sz="4" w:space="0" w:color="auto"/>
              <w:right w:val="single" w:sz="4" w:space="0" w:color="auto"/>
            </w:tcBorders>
            <w:vAlign w:val="bottom"/>
          </w:tcPr>
          <w:p w14:paraId="7ECCCCE7" w14:textId="77777777" w:rsidR="00BA5B26" w:rsidRPr="00076982" w:rsidRDefault="00BA5B26" w:rsidP="00F048A4">
            <w:pPr>
              <w:spacing w:before="120" w:line="276" w:lineRule="auto"/>
              <w:jc w:val="center"/>
              <w:rPr>
                <w:rFonts w:ascii=".VnTime" w:hAnsi=".VnTime"/>
                <w:u w:color="000000"/>
              </w:rPr>
            </w:pPr>
            <w:r>
              <w:rPr>
                <w:rFonts w:ascii=".VnTime" w:hAnsi=".VnTime"/>
                <w:u w:color="000000"/>
              </w:rPr>
              <w:t>6,2</w:t>
            </w:r>
          </w:p>
        </w:tc>
        <w:tc>
          <w:tcPr>
            <w:tcW w:w="908" w:type="dxa"/>
            <w:tcBorders>
              <w:top w:val="single" w:sz="4" w:space="0" w:color="auto"/>
              <w:left w:val="single" w:sz="4" w:space="0" w:color="auto"/>
              <w:bottom w:val="single" w:sz="4" w:space="0" w:color="auto"/>
              <w:right w:val="single" w:sz="4" w:space="0" w:color="auto"/>
            </w:tcBorders>
            <w:vAlign w:val="bottom"/>
          </w:tcPr>
          <w:p w14:paraId="11DDAA2A"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0</w:t>
            </w:r>
          </w:p>
        </w:tc>
        <w:tc>
          <w:tcPr>
            <w:tcW w:w="812" w:type="dxa"/>
            <w:tcBorders>
              <w:top w:val="single" w:sz="4" w:space="0" w:color="auto"/>
              <w:left w:val="single" w:sz="4" w:space="0" w:color="auto"/>
              <w:bottom w:val="single" w:sz="4" w:space="0" w:color="auto"/>
              <w:right w:val="single" w:sz="4" w:space="0" w:color="auto"/>
            </w:tcBorders>
            <w:vAlign w:val="bottom"/>
          </w:tcPr>
          <w:p w14:paraId="7FD5C4A0"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0</w:t>
            </w:r>
          </w:p>
        </w:tc>
        <w:tc>
          <w:tcPr>
            <w:tcW w:w="807" w:type="dxa"/>
            <w:tcBorders>
              <w:top w:val="single" w:sz="4" w:space="0" w:color="auto"/>
              <w:left w:val="single" w:sz="4" w:space="0" w:color="auto"/>
              <w:bottom w:val="single" w:sz="4" w:space="0" w:color="auto"/>
              <w:right w:val="single" w:sz="4" w:space="0" w:color="auto"/>
            </w:tcBorders>
          </w:tcPr>
          <w:p w14:paraId="46E5373E"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0</w:t>
            </w:r>
          </w:p>
        </w:tc>
        <w:tc>
          <w:tcPr>
            <w:tcW w:w="1308" w:type="dxa"/>
            <w:tcBorders>
              <w:top w:val="single" w:sz="4" w:space="0" w:color="auto"/>
              <w:left w:val="single" w:sz="4" w:space="0" w:color="auto"/>
              <w:bottom w:val="single" w:sz="4" w:space="0" w:color="auto"/>
              <w:right w:val="single" w:sz="4" w:space="0" w:color="auto"/>
            </w:tcBorders>
          </w:tcPr>
          <w:p w14:paraId="62852EF2" w14:textId="77777777" w:rsidR="00BA5B26" w:rsidRPr="00076982" w:rsidRDefault="00BA5B26" w:rsidP="00F048A4">
            <w:pPr>
              <w:spacing w:before="120" w:line="276" w:lineRule="auto"/>
              <w:jc w:val="center"/>
              <w:rPr>
                <w:rFonts w:ascii=".VnTime" w:hAnsi=".VnTime"/>
                <w:u w:color="000000"/>
              </w:rPr>
            </w:pPr>
            <w:r w:rsidRPr="00076982">
              <w:rPr>
                <w:rFonts w:ascii=".VnTime" w:hAnsi=".VnTime"/>
                <w:u w:color="000000"/>
              </w:rPr>
              <w:t>0</w:t>
            </w:r>
          </w:p>
        </w:tc>
      </w:tr>
      <w:tr w:rsidR="00BA5B26" w14:paraId="06E0E093" w14:textId="77777777" w:rsidTr="00F048A4">
        <w:tc>
          <w:tcPr>
            <w:tcW w:w="892" w:type="dxa"/>
            <w:tcBorders>
              <w:top w:val="single" w:sz="4" w:space="0" w:color="auto"/>
              <w:left w:val="single" w:sz="4" w:space="0" w:color="auto"/>
              <w:bottom w:val="single" w:sz="4" w:space="0" w:color="auto"/>
              <w:right w:val="single" w:sz="4" w:space="0" w:color="auto"/>
            </w:tcBorders>
          </w:tcPr>
          <w:p w14:paraId="491ADF27" w14:textId="77777777" w:rsidR="00BA5B26" w:rsidRPr="000E038D" w:rsidRDefault="00BA5B26" w:rsidP="00F048A4">
            <w:pPr>
              <w:spacing w:line="312" w:lineRule="auto"/>
              <w:jc w:val="center"/>
              <w:rPr>
                <w:b/>
                <w:bCs/>
                <w:sz w:val="28"/>
                <w:szCs w:val="28"/>
                <w:u w:color="000000"/>
              </w:rPr>
            </w:pPr>
            <w:r w:rsidRPr="000E038D">
              <w:rPr>
                <w:b/>
                <w:bCs/>
                <w:sz w:val="28"/>
                <w:szCs w:val="28"/>
                <w:u w:color="000000"/>
              </w:rPr>
              <w:t>Cộng</w:t>
            </w:r>
          </w:p>
        </w:tc>
        <w:tc>
          <w:tcPr>
            <w:tcW w:w="754" w:type="dxa"/>
            <w:tcBorders>
              <w:top w:val="single" w:sz="4" w:space="0" w:color="auto"/>
              <w:left w:val="single" w:sz="4" w:space="0" w:color="auto"/>
              <w:bottom w:val="single" w:sz="4" w:space="0" w:color="auto"/>
              <w:right w:val="single" w:sz="4" w:space="0" w:color="auto"/>
            </w:tcBorders>
          </w:tcPr>
          <w:p w14:paraId="26EFAA98" w14:textId="77777777" w:rsidR="00BA5B26" w:rsidRPr="00076982" w:rsidRDefault="00BA5B26" w:rsidP="00F048A4">
            <w:pPr>
              <w:spacing w:before="120" w:line="276" w:lineRule="auto"/>
              <w:jc w:val="center"/>
              <w:rPr>
                <w:b/>
                <w:bCs/>
                <w:u w:color="000000"/>
                <w:lang w:val="fr-FR"/>
              </w:rPr>
            </w:pPr>
            <w:r w:rsidRPr="00076982">
              <w:rPr>
                <w:b/>
                <w:bCs/>
                <w:u w:color="000000"/>
                <w:lang w:val="fr-FR"/>
              </w:rPr>
              <w:t>6</w:t>
            </w:r>
            <w:r>
              <w:rPr>
                <w:b/>
                <w:bCs/>
                <w:u w:color="000000"/>
                <w:lang w:val="fr-FR"/>
              </w:rPr>
              <w:t>55</w:t>
            </w:r>
          </w:p>
        </w:tc>
        <w:tc>
          <w:tcPr>
            <w:tcW w:w="813" w:type="dxa"/>
            <w:tcBorders>
              <w:top w:val="single" w:sz="4" w:space="0" w:color="auto"/>
              <w:left w:val="single" w:sz="4" w:space="0" w:color="auto"/>
              <w:bottom w:val="single" w:sz="4" w:space="0" w:color="auto"/>
              <w:right w:val="single" w:sz="4" w:space="0" w:color="auto"/>
            </w:tcBorders>
            <w:vAlign w:val="center"/>
          </w:tcPr>
          <w:p w14:paraId="53705160" w14:textId="77777777" w:rsidR="00BA5B26" w:rsidRPr="00076982" w:rsidRDefault="00BA5B26" w:rsidP="00F048A4">
            <w:pPr>
              <w:spacing w:before="120" w:line="276" w:lineRule="auto"/>
              <w:jc w:val="center"/>
              <w:rPr>
                <w:rFonts w:ascii=".VnTime" w:hAnsi=".VnTime"/>
                <w:b/>
                <w:bCs/>
                <w:iCs/>
                <w:u w:color="000000"/>
              </w:rPr>
            </w:pPr>
            <w:r>
              <w:rPr>
                <w:rFonts w:ascii=".VnTime" w:hAnsi=".VnTime"/>
                <w:b/>
                <w:bCs/>
                <w:iCs/>
                <w:u w:color="000000"/>
              </w:rPr>
              <w:t>630</w:t>
            </w:r>
          </w:p>
        </w:tc>
        <w:tc>
          <w:tcPr>
            <w:tcW w:w="993" w:type="dxa"/>
            <w:tcBorders>
              <w:top w:val="single" w:sz="4" w:space="0" w:color="auto"/>
              <w:left w:val="single" w:sz="4" w:space="0" w:color="auto"/>
              <w:bottom w:val="single" w:sz="4" w:space="0" w:color="auto"/>
              <w:right w:val="single" w:sz="4" w:space="0" w:color="auto"/>
            </w:tcBorders>
            <w:vAlign w:val="center"/>
          </w:tcPr>
          <w:p w14:paraId="16EEA6A5" w14:textId="77777777" w:rsidR="00BA5B26" w:rsidRPr="00076982" w:rsidRDefault="00BA5B26" w:rsidP="00F048A4">
            <w:pPr>
              <w:spacing w:before="120" w:line="276" w:lineRule="auto"/>
              <w:jc w:val="center"/>
              <w:rPr>
                <w:rFonts w:ascii=".VnTime" w:hAnsi=".VnTime"/>
                <w:b/>
                <w:bCs/>
                <w:iCs/>
                <w:u w:color="000000"/>
              </w:rPr>
            </w:pPr>
            <w:r>
              <w:rPr>
                <w:rFonts w:ascii=".VnTime" w:hAnsi=".VnTime"/>
                <w:b/>
                <w:bCs/>
                <w:iCs/>
                <w:u w:color="000000"/>
              </w:rPr>
              <w:t>96,2</w:t>
            </w:r>
          </w:p>
        </w:tc>
        <w:tc>
          <w:tcPr>
            <w:tcW w:w="793" w:type="dxa"/>
            <w:tcBorders>
              <w:top w:val="single" w:sz="4" w:space="0" w:color="auto"/>
              <w:left w:val="single" w:sz="4" w:space="0" w:color="auto"/>
              <w:bottom w:val="single" w:sz="4" w:space="0" w:color="auto"/>
              <w:right w:val="single" w:sz="4" w:space="0" w:color="auto"/>
            </w:tcBorders>
            <w:vAlign w:val="center"/>
          </w:tcPr>
          <w:p w14:paraId="5C7BC874" w14:textId="77777777" w:rsidR="00BA5B26" w:rsidRPr="00076982" w:rsidRDefault="00BA5B26" w:rsidP="00F048A4">
            <w:pPr>
              <w:spacing w:before="120" w:line="276" w:lineRule="auto"/>
              <w:jc w:val="center"/>
              <w:rPr>
                <w:rFonts w:ascii=".VnTime" w:hAnsi=".VnTime"/>
                <w:b/>
                <w:bCs/>
                <w:iCs/>
                <w:u w:color="000000"/>
              </w:rPr>
            </w:pPr>
            <w:r>
              <w:rPr>
                <w:rFonts w:ascii=".VnTime" w:hAnsi=".VnTime"/>
                <w:b/>
                <w:bCs/>
                <w:iCs/>
                <w:u w:color="000000"/>
              </w:rPr>
              <w:t>25</w:t>
            </w:r>
          </w:p>
        </w:tc>
        <w:tc>
          <w:tcPr>
            <w:tcW w:w="849" w:type="dxa"/>
            <w:gridSpan w:val="2"/>
            <w:tcBorders>
              <w:top w:val="single" w:sz="4" w:space="0" w:color="auto"/>
              <w:left w:val="single" w:sz="4" w:space="0" w:color="auto"/>
              <w:bottom w:val="single" w:sz="4" w:space="0" w:color="auto"/>
              <w:right w:val="single" w:sz="4" w:space="0" w:color="auto"/>
            </w:tcBorders>
            <w:vAlign w:val="center"/>
          </w:tcPr>
          <w:p w14:paraId="13C5F30B" w14:textId="77777777" w:rsidR="00BA5B26" w:rsidRPr="00076982" w:rsidRDefault="00BA5B26" w:rsidP="00F048A4">
            <w:pPr>
              <w:spacing w:before="120" w:line="276" w:lineRule="auto"/>
              <w:jc w:val="center"/>
              <w:rPr>
                <w:rFonts w:ascii=".VnTime" w:hAnsi=".VnTime"/>
                <w:b/>
                <w:bCs/>
                <w:iCs/>
                <w:u w:color="000000"/>
              </w:rPr>
            </w:pPr>
            <w:r>
              <w:rPr>
                <w:rFonts w:ascii=".VnTime" w:hAnsi=".VnTime"/>
                <w:b/>
                <w:bCs/>
                <w:iCs/>
                <w:u w:color="000000"/>
              </w:rPr>
              <w:t>4,8</w:t>
            </w:r>
          </w:p>
        </w:tc>
        <w:tc>
          <w:tcPr>
            <w:tcW w:w="908" w:type="dxa"/>
            <w:tcBorders>
              <w:top w:val="single" w:sz="4" w:space="0" w:color="auto"/>
              <w:left w:val="single" w:sz="4" w:space="0" w:color="auto"/>
              <w:bottom w:val="single" w:sz="4" w:space="0" w:color="auto"/>
              <w:right w:val="single" w:sz="4" w:space="0" w:color="auto"/>
            </w:tcBorders>
            <w:vAlign w:val="bottom"/>
          </w:tcPr>
          <w:p w14:paraId="2C09ABDD" w14:textId="77777777" w:rsidR="00BA5B26" w:rsidRPr="00D93A15" w:rsidRDefault="00BA5B26" w:rsidP="00F048A4">
            <w:pPr>
              <w:spacing w:before="120" w:line="276" w:lineRule="auto"/>
              <w:jc w:val="center"/>
              <w:rPr>
                <w:rFonts w:ascii=".VnTime" w:hAnsi=".VnTime"/>
                <w:b/>
                <w:bCs/>
                <w:iCs/>
                <w:u w:color="000000"/>
              </w:rPr>
            </w:pPr>
            <w:r w:rsidRPr="00D93A15">
              <w:rPr>
                <w:rFonts w:ascii=".VnTime" w:hAnsi=".VnTime"/>
                <w:b/>
                <w:bCs/>
                <w:u w:color="000000"/>
              </w:rPr>
              <w:t>0</w:t>
            </w:r>
          </w:p>
        </w:tc>
        <w:tc>
          <w:tcPr>
            <w:tcW w:w="812" w:type="dxa"/>
            <w:tcBorders>
              <w:top w:val="single" w:sz="4" w:space="0" w:color="auto"/>
              <w:left w:val="single" w:sz="4" w:space="0" w:color="auto"/>
              <w:bottom w:val="single" w:sz="4" w:space="0" w:color="auto"/>
              <w:right w:val="single" w:sz="4" w:space="0" w:color="auto"/>
            </w:tcBorders>
            <w:vAlign w:val="bottom"/>
          </w:tcPr>
          <w:p w14:paraId="0A12FFFA" w14:textId="77777777" w:rsidR="00BA5B26" w:rsidRPr="00D93A15" w:rsidRDefault="00BA5B26" w:rsidP="00F048A4">
            <w:pPr>
              <w:spacing w:before="120" w:line="276" w:lineRule="auto"/>
              <w:jc w:val="center"/>
              <w:rPr>
                <w:rFonts w:ascii=".VnTime" w:hAnsi=".VnTime"/>
                <w:b/>
                <w:bCs/>
                <w:iCs/>
                <w:u w:color="000000"/>
              </w:rPr>
            </w:pPr>
            <w:r w:rsidRPr="00D93A15">
              <w:rPr>
                <w:rFonts w:ascii=".VnTime" w:hAnsi=".VnTime"/>
                <w:b/>
                <w:bCs/>
                <w:u w:color="000000"/>
              </w:rPr>
              <w:t>0</w:t>
            </w:r>
          </w:p>
        </w:tc>
        <w:tc>
          <w:tcPr>
            <w:tcW w:w="807" w:type="dxa"/>
            <w:tcBorders>
              <w:top w:val="single" w:sz="4" w:space="0" w:color="auto"/>
              <w:left w:val="single" w:sz="4" w:space="0" w:color="auto"/>
              <w:bottom w:val="single" w:sz="4" w:space="0" w:color="auto"/>
              <w:right w:val="single" w:sz="4" w:space="0" w:color="auto"/>
            </w:tcBorders>
          </w:tcPr>
          <w:p w14:paraId="15F2C043" w14:textId="77777777" w:rsidR="00BA5B26" w:rsidRPr="00D93A15" w:rsidRDefault="00BA5B26" w:rsidP="00F048A4">
            <w:pPr>
              <w:spacing w:before="120" w:line="276" w:lineRule="auto"/>
              <w:jc w:val="center"/>
              <w:rPr>
                <w:rFonts w:ascii=".VnTime" w:hAnsi=".VnTime"/>
                <w:b/>
                <w:bCs/>
                <w:iCs/>
                <w:u w:color="000000"/>
              </w:rPr>
            </w:pPr>
            <w:r w:rsidRPr="00D93A15">
              <w:rPr>
                <w:rFonts w:ascii=".VnTime" w:hAnsi=".VnTime"/>
                <w:b/>
                <w:bCs/>
                <w:u w:color="000000"/>
              </w:rPr>
              <w:t>0</w:t>
            </w:r>
          </w:p>
        </w:tc>
        <w:tc>
          <w:tcPr>
            <w:tcW w:w="1308" w:type="dxa"/>
            <w:tcBorders>
              <w:top w:val="single" w:sz="4" w:space="0" w:color="auto"/>
              <w:left w:val="single" w:sz="4" w:space="0" w:color="auto"/>
              <w:bottom w:val="single" w:sz="4" w:space="0" w:color="auto"/>
              <w:right w:val="single" w:sz="4" w:space="0" w:color="auto"/>
            </w:tcBorders>
          </w:tcPr>
          <w:p w14:paraId="1CC684C9" w14:textId="77777777" w:rsidR="00BA5B26" w:rsidRPr="00D93A15" w:rsidRDefault="00BA5B26" w:rsidP="00F048A4">
            <w:pPr>
              <w:spacing w:before="120" w:line="276" w:lineRule="auto"/>
              <w:jc w:val="center"/>
              <w:rPr>
                <w:rFonts w:ascii=".VnTime" w:hAnsi=".VnTime"/>
                <w:b/>
                <w:bCs/>
                <w:iCs/>
                <w:u w:color="000000"/>
              </w:rPr>
            </w:pPr>
            <w:r w:rsidRPr="00D93A15">
              <w:rPr>
                <w:rFonts w:ascii=".VnTime" w:hAnsi=".VnTime"/>
                <w:b/>
                <w:bCs/>
                <w:u w:color="000000"/>
              </w:rPr>
              <w:t>0</w:t>
            </w:r>
          </w:p>
        </w:tc>
      </w:tr>
    </w:tbl>
    <w:p w14:paraId="7C141ACD" w14:textId="77777777" w:rsidR="00BA5B26" w:rsidRPr="000E038D" w:rsidRDefault="00BA5B26" w:rsidP="00BA5B26">
      <w:pPr>
        <w:ind w:firstLine="720"/>
        <w:jc w:val="both"/>
        <w:rPr>
          <w:i/>
          <w:sz w:val="16"/>
          <w:szCs w:val="28"/>
          <w:lang w:val="nl-NL"/>
        </w:rPr>
      </w:pPr>
    </w:p>
    <w:p w14:paraId="1DEAEE54" w14:textId="77777777" w:rsidR="00C23362" w:rsidRDefault="00C23362" w:rsidP="00BA5B26">
      <w:pPr>
        <w:ind w:firstLine="720"/>
        <w:jc w:val="both"/>
        <w:rPr>
          <w:i/>
          <w:sz w:val="28"/>
          <w:szCs w:val="28"/>
          <w:lang w:val="nl-NL"/>
        </w:rPr>
      </w:pPr>
    </w:p>
    <w:p w14:paraId="2A551B8B" w14:textId="1CD47721" w:rsidR="00BA5B26" w:rsidRPr="007A3D08" w:rsidRDefault="00BA5B26" w:rsidP="00C23362">
      <w:pPr>
        <w:spacing w:after="120" w:line="288" w:lineRule="auto"/>
        <w:ind w:firstLine="720"/>
        <w:jc w:val="both"/>
        <w:rPr>
          <w:sz w:val="28"/>
          <w:szCs w:val="28"/>
          <w:lang w:val="nl-NL"/>
        </w:rPr>
      </w:pPr>
      <w:r>
        <w:rPr>
          <w:i/>
          <w:sz w:val="28"/>
          <w:szCs w:val="28"/>
          <w:lang w:val="nl-NL"/>
        </w:rPr>
        <w:lastRenderedPageBreak/>
        <w:t xml:space="preserve">* </w:t>
      </w:r>
      <w:r w:rsidRPr="007A3D08">
        <w:rPr>
          <w:i/>
          <w:sz w:val="28"/>
          <w:szCs w:val="28"/>
          <w:lang w:val="nl-NL"/>
        </w:rPr>
        <w:t>Hạn chế</w:t>
      </w:r>
      <w:r>
        <w:rPr>
          <w:i/>
          <w:sz w:val="28"/>
          <w:szCs w:val="28"/>
          <w:lang w:val="nl-NL"/>
        </w:rPr>
        <w:t>:</w:t>
      </w:r>
    </w:p>
    <w:p w14:paraId="1E0E5AB8" w14:textId="77777777" w:rsidR="00BA5B26" w:rsidRPr="007A3D08" w:rsidRDefault="00BA5B26" w:rsidP="00C23362">
      <w:pPr>
        <w:spacing w:after="120" w:line="288" w:lineRule="auto"/>
        <w:ind w:firstLine="748"/>
        <w:jc w:val="both"/>
        <w:rPr>
          <w:sz w:val="28"/>
          <w:szCs w:val="28"/>
          <w:lang w:val="nl-NL"/>
        </w:rPr>
      </w:pPr>
      <w:r w:rsidRPr="007A3D08">
        <w:rPr>
          <w:sz w:val="28"/>
          <w:szCs w:val="28"/>
          <w:lang w:val="nl-NL"/>
        </w:rPr>
        <w:t xml:space="preserve">- Còn một bộ phận </w:t>
      </w:r>
      <w:r>
        <w:rPr>
          <w:sz w:val="28"/>
          <w:szCs w:val="28"/>
          <w:lang w:val="nl-NL"/>
        </w:rPr>
        <w:t xml:space="preserve">nhỏ </w:t>
      </w:r>
      <w:r w:rsidRPr="007A3D08">
        <w:rPr>
          <w:sz w:val="28"/>
          <w:szCs w:val="28"/>
          <w:lang w:val="nl-NL"/>
        </w:rPr>
        <w:t xml:space="preserve">học sinh gặp khó khăn trong rèn luyện đạo đức. </w:t>
      </w:r>
    </w:p>
    <w:p w14:paraId="27BB19AA" w14:textId="77777777" w:rsidR="00BA5B26" w:rsidRDefault="00BA5B26" w:rsidP="00C23362">
      <w:pPr>
        <w:spacing w:after="120" w:line="288" w:lineRule="auto"/>
        <w:ind w:firstLine="748"/>
        <w:jc w:val="both"/>
        <w:rPr>
          <w:sz w:val="28"/>
          <w:szCs w:val="28"/>
          <w:lang w:val="pl-PL"/>
        </w:rPr>
      </w:pPr>
      <w:r w:rsidRPr="007A3D08">
        <w:rPr>
          <w:sz w:val="28"/>
          <w:szCs w:val="28"/>
          <w:lang w:val="nl-NL"/>
        </w:rPr>
        <w:t xml:space="preserve">- Một số giáo viên chưa thật sự quan tâm đến giáo dục đạo đức thông qua bài học trên lớp, </w:t>
      </w:r>
      <w:r w:rsidRPr="007A3D08">
        <w:rPr>
          <w:sz w:val="28"/>
          <w:szCs w:val="28"/>
          <w:lang w:val="pl-PL"/>
        </w:rPr>
        <w:t>chú trọng đến việc dạy tri thức khoa học</w:t>
      </w:r>
      <w:r>
        <w:rPr>
          <w:sz w:val="28"/>
          <w:szCs w:val="28"/>
          <w:lang w:val="pl-PL"/>
        </w:rPr>
        <w:t xml:space="preserve"> mà </w:t>
      </w:r>
      <w:r w:rsidRPr="007A3D08">
        <w:rPr>
          <w:sz w:val="28"/>
          <w:szCs w:val="28"/>
          <w:lang w:val="pl-PL"/>
        </w:rPr>
        <w:t>chưa chú ý đến việc giáo dục đạo đức cho học sinh</w:t>
      </w:r>
      <w:r>
        <w:rPr>
          <w:sz w:val="28"/>
          <w:szCs w:val="28"/>
          <w:lang w:val="pl-PL"/>
        </w:rPr>
        <w:t xml:space="preserve">. </w:t>
      </w:r>
    </w:p>
    <w:p w14:paraId="4FD459E9" w14:textId="77777777" w:rsidR="00BA5B26" w:rsidRPr="00B43BBE" w:rsidRDefault="00BA5B26" w:rsidP="00C23362">
      <w:pPr>
        <w:spacing w:after="120" w:line="288" w:lineRule="auto"/>
        <w:ind w:firstLine="748"/>
        <w:jc w:val="both"/>
        <w:rPr>
          <w:sz w:val="28"/>
          <w:szCs w:val="28"/>
          <w:lang w:val="pl-PL"/>
        </w:rPr>
      </w:pPr>
      <w:r w:rsidRPr="00B43BBE">
        <w:rPr>
          <w:sz w:val="28"/>
          <w:szCs w:val="28"/>
          <w:lang w:val="pl-PL"/>
        </w:rPr>
        <w:t>- Công tác thiết kế bài học của giáo viên dạy môn Giáo dục công dân chưa thường xuyên phát huy thế mạnh của các phương pháp như sắm vai (đóng kịch), thảo luận, tổ chức trò chơi, đề án, ... để gây hứng thú cho học sinh.</w:t>
      </w:r>
    </w:p>
    <w:p w14:paraId="208A209B" w14:textId="77777777" w:rsidR="00BA5B26" w:rsidRPr="00B43BBE" w:rsidRDefault="00BA5B26" w:rsidP="00C23362">
      <w:pPr>
        <w:spacing w:after="120" w:line="288" w:lineRule="auto"/>
        <w:ind w:firstLine="748"/>
        <w:jc w:val="both"/>
        <w:rPr>
          <w:sz w:val="28"/>
          <w:szCs w:val="28"/>
          <w:lang w:val="pl-PL"/>
        </w:rPr>
      </w:pPr>
      <w:r w:rsidRPr="00B43BBE">
        <w:rPr>
          <w:sz w:val="28"/>
          <w:szCs w:val="28"/>
          <w:lang w:val="pl-PL"/>
        </w:rPr>
        <w:t>- Nhiều gia đình học sinh chưa hợp tác với nhà trường trong công tác giáo dục đạo đức học sinh.</w:t>
      </w:r>
    </w:p>
    <w:p w14:paraId="197ED251" w14:textId="77777777" w:rsidR="00C23362" w:rsidRDefault="00C23362" w:rsidP="00BA5B26">
      <w:pPr>
        <w:jc w:val="both"/>
        <w:rPr>
          <w:b/>
          <w:lang w:val="pl-PL"/>
        </w:rPr>
      </w:pPr>
    </w:p>
    <w:p w14:paraId="76C12DA6" w14:textId="77777777" w:rsidR="00C23362" w:rsidRDefault="00C23362" w:rsidP="00BA5B26">
      <w:pPr>
        <w:jc w:val="both"/>
        <w:rPr>
          <w:b/>
          <w:lang w:val="pl-PL"/>
        </w:rPr>
      </w:pPr>
    </w:p>
    <w:p w14:paraId="02730B28" w14:textId="77777777" w:rsidR="00C23362" w:rsidRDefault="00C23362" w:rsidP="00BA5B26">
      <w:pPr>
        <w:jc w:val="both"/>
        <w:rPr>
          <w:b/>
          <w:lang w:val="pl-PL"/>
        </w:rPr>
      </w:pPr>
    </w:p>
    <w:p w14:paraId="4931DA54" w14:textId="77777777" w:rsidR="00C23362" w:rsidRDefault="00C23362" w:rsidP="00BA5B26">
      <w:pPr>
        <w:jc w:val="both"/>
        <w:rPr>
          <w:b/>
          <w:lang w:val="pl-PL"/>
        </w:rPr>
      </w:pPr>
    </w:p>
    <w:p w14:paraId="286713B4" w14:textId="77777777" w:rsidR="00C23362" w:rsidRDefault="00C23362" w:rsidP="00BA5B26">
      <w:pPr>
        <w:jc w:val="both"/>
        <w:rPr>
          <w:b/>
          <w:lang w:val="pl-PL"/>
        </w:rPr>
      </w:pPr>
    </w:p>
    <w:p w14:paraId="5E2AF9C1" w14:textId="77777777" w:rsidR="00C23362" w:rsidRDefault="00C23362" w:rsidP="00BA5B26">
      <w:pPr>
        <w:jc w:val="both"/>
        <w:rPr>
          <w:b/>
          <w:lang w:val="pl-PL"/>
        </w:rPr>
      </w:pPr>
    </w:p>
    <w:p w14:paraId="1FC0B6B3" w14:textId="77777777" w:rsidR="00C23362" w:rsidRDefault="00C23362" w:rsidP="00BA5B26">
      <w:pPr>
        <w:jc w:val="both"/>
        <w:rPr>
          <w:b/>
          <w:lang w:val="pl-PL"/>
        </w:rPr>
      </w:pPr>
    </w:p>
    <w:p w14:paraId="5748C0CC" w14:textId="77777777" w:rsidR="00C23362" w:rsidRDefault="00C23362" w:rsidP="00BA5B26">
      <w:pPr>
        <w:jc w:val="both"/>
        <w:rPr>
          <w:b/>
          <w:lang w:val="pl-PL"/>
        </w:rPr>
      </w:pPr>
    </w:p>
    <w:p w14:paraId="6D3B9278" w14:textId="77777777" w:rsidR="00C23362" w:rsidRDefault="00C23362" w:rsidP="00BA5B26">
      <w:pPr>
        <w:jc w:val="both"/>
        <w:rPr>
          <w:b/>
          <w:lang w:val="pl-PL"/>
        </w:rPr>
      </w:pPr>
    </w:p>
    <w:p w14:paraId="3797FEF6" w14:textId="77777777" w:rsidR="00C23362" w:rsidRDefault="00C23362" w:rsidP="00BA5B26">
      <w:pPr>
        <w:jc w:val="both"/>
        <w:rPr>
          <w:b/>
          <w:lang w:val="pl-PL"/>
        </w:rPr>
      </w:pPr>
    </w:p>
    <w:p w14:paraId="3DAEBA78" w14:textId="77777777" w:rsidR="00C23362" w:rsidRDefault="00C23362" w:rsidP="00BA5B26">
      <w:pPr>
        <w:jc w:val="both"/>
        <w:rPr>
          <w:b/>
          <w:lang w:val="pl-PL"/>
        </w:rPr>
      </w:pPr>
    </w:p>
    <w:p w14:paraId="397CE102" w14:textId="77777777" w:rsidR="00C23362" w:rsidRDefault="00C23362" w:rsidP="00BA5B26">
      <w:pPr>
        <w:jc w:val="both"/>
        <w:rPr>
          <w:b/>
          <w:lang w:val="pl-PL"/>
        </w:rPr>
      </w:pPr>
    </w:p>
    <w:p w14:paraId="181B7350" w14:textId="77777777" w:rsidR="00C23362" w:rsidRDefault="00C23362" w:rsidP="00BA5B26">
      <w:pPr>
        <w:jc w:val="both"/>
        <w:rPr>
          <w:b/>
          <w:lang w:val="pl-PL"/>
        </w:rPr>
      </w:pPr>
    </w:p>
    <w:p w14:paraId="1F84CE94" w14:textId="77777777" w:rsidR="00C23362" w:rsidRDefault="00C23362" w:rsidP="00BA5B26">
      <w:pPr>
        <w:jc w:val="both"/>
        <w:rPr>
          <w:b/>
          <w:lang w:val="pl-PL"/>
        </w:rPr>
      </w:pPr>
    </w:p>
    <w:p w14:paraId="22F386A5" w14:textId="77777777" w:rsidR="00C23362" w:rsidRDefault="00C23362" w:rsidP="00BA5B26">
      <w:pPr>
        <w:jc w:val="both"/>
        <w:rPr>
          <w:b/>
          <w:lang w:val="pl-PL"/>
        </w:rPr>
      </w:pPr>
    </w:p>
    <w:p w14:paraId="3C6459C4" w14:textId="77777777" w:rsidR="00C23362" w:rsidRDefault="00C23362" w:rsidP="00BA5B26">
      <w:pPr>
        <w:jc w:val="both"/>
        <w:rPr>
          <w:b/>
          <w:lang w:val="pl-PL"/>
        </w:rPr>
      </w:pPr>
    </w:p>
    <w:p w14:paraId="24AD956E" w14:textId="77777777" w:rsidR="00C23362" w:rsidRDefault="00C23362" w:rsidP="00BA5B26">
      <w:pPr>
        <w:jc w:val="both"/>
        <w:rPr>
          <w:b/>
          <w:lang w:val="pl-PL"/>
        </w:rPr>
      </w:pPr>
    </w:p>
    <w:p w14:paraId="6A808D63" w14:textId="77777777" w:rsidR="00C23362" w:rsidRDefault="00C23362" w:rsidP="00BA5B26">
      <w:pPr>
        <w:jc w:val="both"/>
        <w:rPr>
          <w:b/>
          <w:lang w:val="pl-PL"/>
        </w:rPr>
      </w:pPr>
    </w:p>
    <w:p w14:paraId="4F8E7B35" w14:textId="77777777" w:rsidR="00C23362" w:rsidRDefault="00C23362" w:rsidP="00BA5B26">
      <w:pPr>
        <w:jc w:val="both"/>
        <w:rPr>
          <w:b/>
          <w:lang w:val="pl-PL"/>
        </w:rPr>
      </w:pPr>
    </w:p>
    <w:p w14:paraId="74D537BB" w14:textId="77777777" w:rsidR="00C23362" w:rsidRDefault="00C23362" w:rsidP="00BA5B26">
      <w:pPr>
        <w:jc w:val="both"/>
        <w:rPr>
          <w:b/>
          <w:lang w:val="pl-PL"/>
        </w:rPr>
      </w:pPr>
    </w:p>
    <w:p w14:paraId="3E92A572" w14:textId="77777777" w:rsidR="00C23362" w:rsidRDefault="00C23362" w:rsidP="00BA5B26">
      <w:pPr>
        <w:jc w:val="both"/>
        <w:rPr>
          <w:b/>
          <w:lang w:val="pl-PL"/>
        </w:rPr>
      </w:pPr>
    </w:p>
    <w:p w14:paraId="63936FBE" w14:textId="77777777" w:rsidR="00C23362" w:rsidRDefault="00C23362" w:rsidP="00BA5B26">
      <w:pPr>
        <w:jc w:val="both"/>
        <w:rPr>
          <w:b/>
          <w:lang w:val="pl-PL"/>
        </w:rPr>
      </w:pPr>
    </w:p>
    <w:p w14:paraId="7989C1F9" w14:textId="77777777" w:rsidR="00C23362" w:rsidRDefault="00C23362" w:rsidP="00BA5B26">
      <w:pPr>
        <w:jc w:val="both"/>
        <w:rPr>
          <w:b/>
          <w:lang w:val="pl-PL"/>
        </w:rPr>
      </w:pPr>
    </w:p>
    <w:p w14:paraId="1212B3AB" w14:textId="77777777" w:rsidR="00C23362" w:rsidRDefault="00C23362" w:rsidP="00BA5B26">
      <w:pPr>
        <w:jc w:val="both"/>
        <w:rPr>
          <w:b/>
          <w:lang w:val="pl-PL"/>
        </w:rPr>
      </w:pPr>
    </w:p>
    <w:p w14:paraId="33CD160A" w14:textId="77777777" w:rsidR="00C23362" w:rsidRDefault="00C23362" w:rsidP="00BA5B26">
      <w:pPr>
        <w:jc w:val="both"/>
        <w:rPr>
          <w:b/>
          <w:lang w:val="pl-PL"/>
        </w:rPr>
      </w:pPr>
    </w:p>
    <w:p w14:paraId="0F9BD0F6" w14:textId="77777777" w:rsidR="00C23362" w:rsidRDefault="00C23362" w:rsidP="00BA5B26">
      <w:pPr>
        <w:jc w:val="both"/>
        <w:rPr>
          <w:b/>
          <w:lang w:val="pl-PL"/>
        </w:rPr>
      </w:pPr>
    </w:p>
    <w:p w14:paraId="5101D550" w14:textId="77777777" w:rsidR="00C23362" w:rsidRDefault="00C23362" w:rsidP="00BA5B26">
      <w:pPr>
        <w:jc w:val="both"/>
        <w:rPr>
          <w:b/>
          <w:lang w:val="pl-PL"/>
        </w:rPr>
      </w:pPr>
    </w:p>
    <w:p w14:paraId="044E17B6" w14:textId="77777777" w:rsidR="00C23362" w:rsidRDefault="00C23362" w:rsidP="00BA5B26">
      <w:pPr>
        <w:jc w:val="both"/>
        <w:rPr>
          <w:b/>
          <w:lang w:val="pl-PL"/>
        </w:rPr>
      </w:pPr>
    </w:p>
    <w:p w14:paraId="1AAA88B8" w14:textId="77777777" w:rsidR="00C23362" w:rsidRDefault="00C23362" w:rsidP="00BA5B26">
      <w:pPr>
        <w:jc w:val="both"/>
        <w:rPr>
          <w:b/>
          <w:lang w:val="pl-PL"/>
        </w:rPr>
      </w:pPr>
    </w:p>
    <w:p w14:paraId="42BE8233" w14:textId="77777777" w:rsidR="00C23362" w:rsidRDefault="00C23362" w:rsidP="00BA5B26">
      <w:pPr>
        <w:jc w:val="both"/>
        <w:rPr>
          <w:b/>
          <w:lang w:val="pl-PL"/>
        </w:rPr>
      </w:pPr>
    </w:p>
    <w:p w14:paraId="099AAB22" w14:textId="77777777" w:rsidR="00C23362" w:rsidRDefault="00C23362" w:rsidP="00BA5B26">
      <w:pPr>
        <w:jc w:val="both"/>
        <w:rPr>
          <w:b/>
          <w:lang w:val="pl-PL"/>
        </w:rPr>
      </w:pPr>
    </w:p>
    <w:p w14:paraId="634F65E0" w14:textId="77777777" w:rsidR="00C23362" w:rsidRDefault="00C23362" w:rsidP="00BA5B26">
      <w:pPr>
        <w:jc w:val="both"/>
        <w:rPr>
          <w:b/>
          <w:lang w:val="pl-PL"/>
        </w:rPr>
      </w:pPr>
    </w:p>
    <w:p w14:paraId="562A7D0F" w14:textId="77777777" w:rsidR="00C23362" w:rsidRDefault="00C23362" w:rsidP="00BA5B26">
      <w:pPr>
        <w:jc w:val="both"/>
        <w:rPr>
          <w:b/>
          <w:lang w:val="pl-PL"/>
        </w:rPr>
      </w:pPr>
    </w:p>
    <w:p w14:paraId="75EF228D" w14:textId="77777777" w:rsidR="00C23362" w:rsidRDefault="00C23362" w:rsidP="00BA5B26">
      <w:pPr>
        <w:jc w:val="both"/>
        <w:rPr>
          <w:b/>
          <w:lang w:val="pl-PL"/>
        </w:rPr>
      </w:pPr>
    </w:p>
    <w:p w14:paraId="0A339720" w14:textId="77777777" w:rsidR="00C23362" w:rsidRDefault="00C23362" w:rsidP="00BA5B26">
      <w:pPr>
        <w:jc w:val="both"/>
        <w:rPr>
          <w:b/>
          <w:lang w:val="pl-PL"/>
        </w:rPr>
      </w:pPr>
    </w:p>
    <w:p w14:paraId="4A343546" w14:textId="77777777" w:rsidR="00C23362" w:rsidRDefault="00C23362" w:rsidP="00BA5B26">
      <w:pPr>
        <w:jc w:val="both"/>
        <w:rPr>
          <w:b/>
          <w:lang w:val="pl-PL"/>
        </w:rPr>
      </w:pPr>
    </w:p>
    <w:p w14:paraId="4483ECFD" w14:textId="7839530E" w:rsidR="00BA5B26" w:rsidRPr="003C30D3" w:rsidRDefault="00C23362" w:rsidP="00C23362">
      <w:pPr>
        <w:jc w:val="center"/>
        <w:rPr>
          <w:i/>
          <w:color w:val="000000"/>
          <w:sz w:val="28"/>
          <w:szCs w:val="28"/>
          <w:lang w:val="pl-PL"/>
        </w:rPr>
      </w:pPr>
      <w:r w:rsidRPr="003C30D3">
        <w:rPr>
          <w:b/>
          <w:sz w:val="28"/>
          <w:szCs w:val="28"/>
          <w:lang w:val="pl-PL"/>
        </w:rPr>
        <w:lastRenderedPageBreak/>
        <w:t>C. PHẦN KẾT LUẬN</w:t>
      </w:r>
    </w:p>
    <w:p w14:paraId="432382A2" w14:textId="77777777" w:rsidR="003C30D3" w:rsidRDefault="003C30D3" w:rsidP="003C30D3">
      <w:pPr>
        <w:spacing w:after="120" w:line="288" w:lineRule="auto"/>
        <w:ind w:firstLine="750"/>
        <w:jc w:val="both"/>
        <w:rPr>
          <w:b/>
          <w:iCs/>
          <w:color w:val="000000"/>
          <w:sz w:val="28"/>
          <w:szCs w:val="28"/>
          <w:lang w:val="pl-PL"/>
        </w:rPr>
      </w:pPr>
    </w:p>
    <w:p w14:paraId="48239407" w14:textId="30979B09" w:rsidR="00BA5B26" w:rsidRPr="000D643A" w:rsidRDefault="00BA5B26" w:rsidP="003C30D3">
      <w:pPr>
        <w:spacing w:after="120" w:line="288" w:lineRule="auto"/>
        <w:ind w:firstLine="750"/>
        <w:jc w:val="both"/>
        <w:rPr>
          <w:b/>
          <w:iCs/>
          <w:color w:val="000000"/>
          <w:sz w:val="28"/>
          <w:szCs w:val="28"/>
          <w:lang w:val="pl-PL"/>
        </w:rPr>
      </w:pPr>
      <w:r w:rsidRPr="000D643A">
        <w:rPr>
          <w:b/>
          <w:iCs/>
          <w:color w:val="000000"/>
          <w:sz w:val="28"/>
          <w:szCs w:val="28"/>
          <w:lang w:val="pl-PL"/>
        </w:rPr>
        <w:t xml:space="preserve">1. </w:t>
      </w:r>
      <w:r w:rsidR="003C30D3">
        <w:rPr>
          <w:b/>
          <w:iCs/>
          <w:color w:val="000000"/>
          <w:sz w:val="28"/>
          <w:szCs w:val="28"/>
          <w:lang w:val="pl-PL"/>
        </w:rPr>
        <w:t>Kết luận</w:t>
      </w:r>
    </w:p>
    <w:p w14:paraId="17F2B446" w14:textId="77777777" w:rsidR="00BA5B26" w:rsidRPr="00B43BBE" w:rsidRDefault="00BA5B26" w:rsidP="003C30D3">
      <w:pPr>
        <w:spacing w:after="120" w:line="288" w:lineRule="auto"/>
        <w:ind w:firstLine="750"/>
        <w:jc w:val="both"/>
        <w:rPr>
          <w:b/>
          <w:i/>
          <w:color w:val="000000"/>
          <w:sz w:val="28"/>
          <w:szCs w:val="28"/>
          <w:lang w:val="pl-PL"/>
        </w:rPr>
      </w:pPr>
      <w:r w:rsidRPr="00B43BBE">
        <w:rPr>
          <w:color w:val="000000"/>
          <w:sz w:val="28"/>
          <w:szCs w:val="28"/>
          <w:lang w:val="pl-PL"/>
        </w:rPr>
        <w:t xml:space="preserve">Giáo dục đạo đức cho học sinh - những chủ nhân tương lai của đất nước là vấn đề vô cùng cần thiết và quan trọng nhằm đào tạo ra những con người có đạo đức, có ý thức, biết sống, học tập, lao động theo quy định của pháp luật, theo chuẩn mực của xã hội. Việc giáo dục đạo đức cho các em sẽ rèn luyện cho các em có kỹ năng sống, có cách ứng xử văn hóa, sống lành mạnh, biết yêu cái đẹp, tránh xa cái xấu cái ác, biết yêu thương, quan tâm chia sẻ hơn với bạn bè và những người xung quanh. </w:t>
      </w:r>
    </w:p>
    <w:p w14:paraId="54FAB234" w14:textId="77777777" w:rsidR="00BA5B26" w:rsidRPr="00B43BBE" w:rsidRDefault="00BA5B26" w:rsidP="003C30D3">
      <w:pPr>
        <w:spacing w:after="120" w:line="288" w:lineRule="auto"/>
        <w:ind w:firstLine="750"/>
        <w:jc w:val="both"/>
        <w:rPr>
          <w:b/>
          <w:i/>
          <w:color w:val="000000"/>
          <w:sz w:val="28"/>
          <w:szCs w:val="28"/>
          <w:lang w:val="pl-PL"/>
        </w:rPr>
      </w:pPr>
      <w:r w:rsidRPr="00B43BBE">
        <w:rPr>
          <w:color w:val="000000"/>
          <w:sz w:val="28"/>
          <w:szCs w:val="28"/>
          <w:lang w:val="pl-PL"/>
        </w:rPr>
        <w:t>Bằng những tấm gương người tốt việc tốt có thật trong và ngoài nhà trường, các em được giáo dục ý thức đạo đức một cách tự nhiên, thấm nhuần và coi đó là gương sáng để học tập, tu dưỡng, phấn đấu noi theo.</w:t>
      </w:r>
    </w:p>
    <w:p w14:paraId="30934763" w14:textId="77777777" w:rsidR="00BA5B26" w:rsidRPr="00B43BBE" w:rsidRDefault="00BA5B26" w:rsidP="003C30D3">
      <w:pPr>
        <w:spacing w:after="120" w:line="288" w:lineRule="auto"/>
        <w:ind w:firstLine="750"/>
        <w:jc w:val="both"/>
        <w:rPr>
          <w:b/>
          <w:i/>
          <w:color w:val="000000"/>
          <w:sz w:val="28"/>
          <w:szCs w:val="28"/>
          <w:lang w:val="pl-PL"/>
        </w:rPr>
      </w:pPr>
      <w:r w:rsidRPr="00B43BBE">
        <w:rPr>
          <w:color w:val="000000"/>
          <w:sz w:val="28"/>
          <w:szCs w:val="28"/>
          <w:lang w:val="pl-PL"/>
        </w:rPr>
        <w:t>Việc giáo dục đạo đức cho học sinh không phải là câu chuyện giáo dục một sớm một chiều mà là quá trình lâu dài, có sự hợp tác nỗ lực từ các đoàn thể, tổ chức và cán bộ giáo viên trong nhà  trường. Giáo viên phải coi giáo dục đạo đức là vấn đề được đặt lên hàng đầu. Khi các em có ý thức đạo đức tốt thì việc dạy kiến thức của thầy, tiếp thu kiến thức của trò sẽ dễ dàng hơn.</w:t>
      </w:r>
    </w:p>
    <w:p w14:paraId="1D267A48" w14:textId="753A2CFC" w:rsidR="00BA5B26" w:rsidRPr="000D643A" w:rsidRDefault="00BA5B26" w:rsidP="003C30D3">
      <w:pPr>
        <w:spacing w:after="120" w:line="288" w:lineRule="auto"/>
        <w:ind w:firstLine="750"/>
        <w:jc w:val="both"/>
        <w:rPr>
          <w:b/>
          <w:iCs/>
          <w:color w:val="000000"/>
          <w:sz w:val="28"/>
          <w:szCs w:val="28"/>
          <w:lang w:val="pl-PL"/>
        </w:rPr>
      </w:pPr>
      <w:r w:rsidRPr="000D643A">
        <w:rPr>
          <w:b/>
          <w:iCs/>
          <w:color w:val="000000"/>
          <w:sz w:val="28"/>
          <w:szCs w:val="28"/>
          <w:lang w:val="pl-PL"/>
        </w:rPr>
        <w:t>2. Bài học kinh nghiệm</w:t>
      </w:r>
    </w:p>
    <w:p w14:paraId="682DE369" w14:textId="77777777" w:rsidR="00BA5B26" w:rsidRPr="00B43BBE" w:rsidRDefault="00BA5B26" w:rsidP="003C30D3">
      <w:pPr>
        <w:spacing w:after="120" w:line="288" w:lineRule="auto"/>
        <w:ind w:firstLine="748"/>
        <w:jc w:val="both"/>
        <w:rPr>
          <w:sz w:val="28"/>
          <w:szCs w:val="28"/>
          <w:lang w:val="pl-PL"/>
        </w:rPr>
      </w:pPr>
      <w:r w:rsidRPr="00B43BBE">
        <w:rPr>
          <w:sz w:val="28"/>
          <w:szCs w:val="28"/>
          <w:lang w:val="pl-PL"/>
        </w:rPr>
        <w:t>Trước thực trạng đạo đức hiện nay của học sinh trường THCS có chiều hướng giảm sút nghiêm trọng, việc giáo dục đạo đức cho học sinh là đòi hỏi cấp bách của xã hội để xây dựng hoàn thiện những giá trị cơ bản của con người Việt Nam, phát triển nền kinh tế tri thức.</w:t>
      </w:r>
    </w:p>
    <w:p w14:paraId="437A2962" w14:textId="77777777" w:rsidR="00BA5B26" w:rsidRPr="00B43BBE" w:rsidRDefault="00BA5B26" w:rsidP="003C30D3">
      <w:pPr>
        <w:spacing w:after="120" w:line="288" w:lineRule="auto"/>
        <w:ind w:firstLine="748"/>
        <w:jc w:val="both"/>
        <w:rPr>
          <w:sz w:val="28"/>
          <w:szCs w:val="28"/>
          <w:lang w:val="pl-PL"/>
        </w:rPr>
      </w:pPr>
      <w:r w:rsidRPr="00B43BBE">
        <w:rPr>
          <w:sz w:val="28"/>
          <w:szCs w:val="28"/>
          <w:lang w:val="pl-PL"/>
        </w:rPr>
        <w:t>Trong phạm vi nghiên cứu về giáo dục đạo đức cho học sinh đó giúp cho đội ngũ giáo viên và cán bộ quản lý xác định đúng tầm quan trọng của công tác giáo dục đạo đức học sinh ở nhà trường để có kế hoạch hoàn chỉnh, có sự quan tâm đúng mực trong việc giáo dục học sinh, từ đó giúp cho tập thể sư phạm của trường thấy được nhiệm vụ quan trọng này để ngoài việc dạy chữ cho tốt còn phải lưu tâm, hết lòng giáo dục các em phát triển toàn diện cả tài lẫn đức.</w:t>
      </w:r>
    </w:p>
    <w:p w14:paraId="40926034" w14:textId="77777777" w:rsidR="00BA5B26" w:rsidRPr="00B43BBE" w:rsidRDefault="00BA5B26" w:rsidP="003C30D3">
      <w:pPr>
        <w:spacing w:after="120" w:line="288" w:lineRule="auto"/>
        <w:ind w:firstLine="748"/>
        <w:jc w:val="both"/>
        <w:rPr>
          <w:sz w:val="28"/>
          <w:szCs w:val="28"/>
          <w:lang w:val="pl-PL"/>
        </w:rPr>
      </w:pPr>
      <w:r w:rsidRPr="00B43BBE">
        <w:rPr>
          <w:sz w:val="28"/>
          <w:szCs w:val="28"/>
          <w:lang w:val="pl-PL"/>
        </w:rPr>
        <w:t>Những vấn đề cơ bản về giáo dục đạo đức cho học sinh đó được thể hiện qua hai con đường cơ bản:</w:t>
      </w:r>
    </w:p>
    <w:p w14:paraId="4A818F4B" w14:textId="77777777" w:rsidR="00BA5B26" w:rsidRPr="00B43BBE" w:rsidRDefault="00BA5B26" w:rsidP="003C30D3">
      <w:pPr>
        <w:spacing w:after="120" w:line="288" w:lineRule="auto"/>
        <w:ind w:firstLine="748"/>
        <w:jc w:val="both"/>
        <w:rPr>
          <w:sz w:val="28"/>
          <w:szCs w:val="28"/>
          <w:lang w:val="pl-PL"/>
        </w:rPr>
      </w:pPr>
      <w:r w:rsidRPr="00B43BBE">
        <w:rPr>
          <w:sz w:val="28"/>
          <w:szCs w:val="28"/>
          <w:lang w:val="pl-PL"/>
        </w:rPr>
        <w:t>- Con đường dạy học các môn học trong và ngoài nhà trường, đặc biệt là môn Giáo dục công dân.</w:t>
      </w:r>
    </w:p>
    <w:p w14:paraId="6763195E" w14:textId="77777777" w:rsidR="00BA5B26" w:rsidRPr="00B43BBE" w:rsidRDefault="00BA5B26" w:rsidP="003C30D3">
      <w:pPr>
        <w:spacing w:after="120" w:line="288" w:lineRule="auto"/>
        <w:ind w:firstLine="748"/>
        <w:jc w:val="both"/>
        <w:rPr>
          <w:sz w:val="28"/>
          <w:szCs w:val="28"/>
          <w:lang w:val="pl-PL"/>
        </w:rPr>
      </w:pPr>
      <w:r w:rsidRPr="00B43BBE">
        <w:rPr>
          <w:sz w:val="28"/>
          <w:szCs w:val="28"/>
          <w:lang w:val="pl-PL"/>
        </w:rPr>
        <w:t>- Con đường hoạt động giáo dục trong và ngoài nhà trường.</w:t>
      </w:r>
    </w:p>
    <w:p w14:paraId="5FD12548" w14:textId="77777777" w:rsidR="00BA5B26" w:rsidRPr="00B43BBE" w:rsidRDefault="00BA5B26" w:rsidP="003C30D3">
      <w:pPr>
        <w:spacing w:after="120" w:line="288" w:lineRule="auto"/>
        <w:ind w:firstLine="748"/>
        <w:jc w:val="both"/>
        <w:rPr>
          <w:b/>
          <w:sz w:val="8"/>
          <w:szCs w:val="28"/>
          <w:lang w:val="pl-PL"/>
        </w:rPr>
      </w:pPr>
    </w:p>
    <w:p w14:paraId="759017D7" w14:textId="77777777" w:rsidR="00BA5B26" w:rsidRPr="00647FD9" w:rsidRDefault="00BA5B26" w:rsidP="003C30D3">
      <w:pPr>
        <w:spacing w:after="120" w:line="288" w:lineRule="auto"/>
        <w:ind w:firstLine="567"/>
        <w:rPr>
          <w:b/>
          <w:bCs/>
          <w:sz w:val="28"/>
          <w:szCs w:val="28"/>
        </w:rPr>
      </w:pPr>
      <w:bookmarkStart w:id="4" w:name="_Hlk231025239"/>
      <w:r w:rsidRPr="00647FD9">
        <w:rPr>
          <w:b/>
          <w:bCs/>
          <w:sz w:val="28"/>
          <w:szCs w:val="28"/>
          <w:lang w:val="vi-VN"/>
        </w:rPr>
        <w:lastRenderedPageBreak/>
        <w:t>*</w:t>
      </w:r>
      <w:r w:rsidRPr="00647FD9">
        <w:rPr>
          <w:b/>
          <w:bCs/>
          <w:sz w:val="28"/>
          <w:szCs w:val="28"/>
        </w:rPr>
        <w:t xml:space="preserve"> Cam kết không sao chép</w:t>
      </w:r>
      <w:r>
        <w:rPr>
          <w:b/>
          <w:bCs/>
          <w:sz w:val="28"/>
          <w:szCs w:val="28"/>
        </w:rPr>
        <w:t>,</w:t>
      </w:r>
      <w:r w:rsidRPr="00647FD9">
        <w:rPr>
          <w:b/>
          <w:bCs/>
          <w:sz w:val="28"/>
          <w:szCs w:val="28"/>
        </w:rPr>
        <w:t xml:space="preserve"> vi phạm bản quyền</w:t>
      </w:r>
    </w:p>
    <w:p w14:paraId="2A2C39E0" w14:textId="4C718900" w:rsidR="006D527A" w:rsidRPr="006D527A" w:rsidRDefault="006D527A" w:rsidP="003C30D3">
      <w:pPr>
        <w:spacing w:after="120" w:line="288" w:lineRule="auto"/>
        <w:ind w:firstLine="720"/>
        <w:jc w:val="both"/>
        <w:rPr>
          <w:iCs/>
          <w:color w:val="000000"/>
          <w:sz w:val="28"/>
          <w:szCs w:val="28"/>
          <w:lang w:val="pt-BR"/>
        </w:rPr>
      </w:pPr>
      <w:r w:rsidRPr="006D527A">
        <w:rPr>
          <w:iCs/>
          <w:color w:val="000000"/>
          <w:sz w:val="28"/>
          <w:szCs w:val="28"/>
          <w:lang w:val="pt-BR"/>
        </w:rPr>
        <w:t xml:space="preserve">Tôi xin cam đoan đây là </w:t>
      </w:r>
      <w:r>
        <w:rPr>
          <w:iCs/>
          <w:color w:val="000000"/>
          <w:sz w:val="28"/>
          <w:szCs w:val="28"/>
          <w:lang w:val="pt-BR"/>
        </w:rPr>
        <w:t>đề tài</w:t>
      </w:r>
      <w:r w:rsidRPr="006D527A">
        <w:rPr>
          <w:iCs/>
          <w:color w:val="000000"/>
          <w:sz w:val="28"/>
          <w:szCs w:val="28"/>
          <w:lang w:val="pt-BR"/>
        </w:rPr>
        <w:t xml:space="preserve"> nghiên cứu của riêng tôi. Các số liệu và kết quả nêu trong </w:t>
      </w:r>
      <w:r>
        <w:rPr>
          <w:iCs/>
          <w:color w:val="000000"/>
          <w:sz w:val="28"/>
          <w:szCs w:val="28"/>
          <w:lang w:val="pt-BR"/>
        </w:rPr>
        <w:t>đề tài</w:t>
      </w:r>
      <w:r w:rsidRPr="006D527A">
        <w:rPr>
          <w:iCs/>
          <w:color w:val="000000"/>
          <w:sz w:val="28"/>
          <w:szCs w:val="28"/>
          <w:lang w:val="pt-BR"/>
        </w:rPr>
        <w:t xml:space="preserve"> là trung thực</w:t>
      </w:r>
      <w:r>
        <w:rPr>
          <w:iCs/>
          <w:color w:val="000000"/>
          <w:sz w:val="28"/>
          <w:szCs w:val="28"/>
          <w:lang w:val="pt-BR"/>
        </w:rPr>
        <w:t>. N</w:t>
      </w:r>
      <w:r w:rsidRPr="006D527A">
        <w:rPr>
          <w:iCs/>
          <w:color w:val="000000"/>
          <w:sz w:val="28"/>
          <w:szCs w:val="28"/>
          <w:lang w:val="pt-BR"/>
        </w:rPr>
        <w:t xml:space="preserve">hững trích dẫn và tài liệu tham khảo trong </w:t>
      </w:r>
      <w:r>
        <w:rPr>
          <w:iCs/>
          <w:color w:val="000000"/>
          <w:sz w:val="28"/>
          <w:szCs w:val="28"/>
          <w:lang w:val="pt-BR"/>
        </w:rPr>
        <w:t>đề tài</w:t>
      </w:r>
      <w:r w:rsidRPr="006D527A">
        <w:rPr>
          <w:iCs/>
          <w:color w:val="000000"/>
          <w:sz w:val="28"/>
          <w:szCs w:val="28"/>
          <w:lang w:val="pt-BR"/>
        </w:rPr>
        <w:t xml:space="preserve"> là có nguồn gốc xác thực.</w:t>
      </w:r>
    </w:p>
    <w:tbl>
      <w:tblPr>
        <w:tblW w:w="10080" w:type="dxa"/>
        <w:tblInd w:w="-8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4"/>
        <w:gridCol w:w="4986"/>
      </w:tblGrid>
      <w:tr w:rsidR="00BA5B26" w:rsidRPr="0056133D" w14:paraId="3E1C8D51" w14:textId="77777777" w:rsidTr="00F048A4">
        <w:tc>
          <w:tcPr>
            <w:tcW w:w="5094" w:type="dxa"/>
            <w:tcBorders>
              <w:top w:val="nil"/>
              <w:left w:val="nil"/>
              <w:bottom w:val="nil"/>
              <w:right w:val="nil"/>
            </w:tcBorders>
            <w:shd w:val="clear" w:color="auto" w:fill="auto"/>
          </w:tcPr>
          <w:p w14:paraId="71E5C448" w14:textId="77777777" w:rsidR="00BA5B26" w:rsidRPr="0056133D" w:rsidRDefault="00BA5B26" w:rsidP="00F048A4">
            <w:pPr>
              <w:jc w:val="center"/>
              <w:rPr>
                <w:b/>
                <w:bCs/>
                <w:szCs w:val="28"/>
              </w:rPr>
            </w:pPr>
            <w:r w:rsidRPr="0056133D">
              <w:rPr>
                <w:b/>
                <w:bCs/>
                <w:szCs w:val="28"/>
              </w:rPr>
              <w:t xml:space="preserve">   </w:t>
            </w:r>
            <w:bookmarkStart w:id="5" w:name="_Hlk231025269"/>
            <w:r>
              <w:rPr>
                <w:b/>
                <w:bCs/>
                <w:szCs w:val="28"/>
              </w:rPr>
              <w:t xml:space="preserve">XÁC NHẬN CỦA </w:t>
            </w:r>
            <w:r w:rsidRPr="0056133D">
              <w:rPr>
                <w:b/>
                <w:bCs/>
                <w:szCs w:val="28"/>
              </w:rPr>
              <w:t>CƠ QUAN</w:t>
            </w:r>
            <w:r>
              <w:rPr>
                <w:b/>
                <w:bCs/>
                <w:szCs w:val="28"/>
              </w:rPr>
              <w:t>/</w:t>
            </w:r>
            <w:r w:rsidRPr="0056133D">
              <w:rPr>
                <w:b/>
                <w:bCs/>
                <w:szCs w:val="28"/>
              </w:rPr>
              <w:t>ĐƠN VỊ</w:t>
            </w:r>
          </w:p>
          <w:p w14:paraId="16A803E8" w14:textId="77777777" w:rsidR="00BA5B26" w:rsidRPr="0056133D" w:rsidRDefault="00BA5B26" w:rsidP="00F048A4">
            <w:pPr>
              <w:jc w:val="center"/>
              <w:rPr>
                <w:i/>
                <w:szCs w:val="28"/>
              </w:rPr>
            </w:pPr>
            <w:r w:rsidRPr="0056133D">
              <w:rPr>
                <w:b/>
                <w:bCs/>
                <w:szCs w:val="28"/>
              </w:rPr>
              <w:t xml:space="preserve">   </w:t>
            </w:r>
            <w:r>
              <w:rPr>
                <w:i/>
                <w:szCs w:val="28"/>
              </w:rPr>
              <w:t>(K</w:t>
            </w:r>
            <w:r w:rsidRPr="0056133D">
              <w:rPr>
                <w:i/>
                <w:szCs w:val="28"/>
              </w:rPr>
              <w:t xml:space="preserve">ý tên, đóng </w:t>
            </w:r>
            <w:r>
              <w:rPr>
                <w:i/>
                <w:szCs w:val="28"/>
              </w:rPr>
              <w:t>dấu)</w:t>
            </w:r>
            <w:bookmarkEnd w:id="5"/>
          </w:p>
        </w:tc>
        <w:tc>
          <w:tcPr>
            <w:tcW w:w="4986" w:type="dxa"/>
            <w:tcBorders>
              <w:top w:val="nil"/>
              <w:left w:val="nil"/>
              <w:bottom w:val="nil"/>
              <w:right w:val="nil"/>
            </w:tcBorders>
            <w:shd w:val="clear" w:color="auto" w:fill="auto"/>
          </w:tcPr>
          <w:p w14:paraId="46AA9799" w14:textId="5F3FB581" w:rsidR="00BA5B26" w:rsidRDefault="00BA5B26" w:rsidP="006D20E3">
            <w:pPr>
              <w:jc w:val="center"/>
              <w:rPr>
                <w:b/>
                <w:bCs/>
                <w:szCs w:val="28"/>
              </w:rPr>
            </w:pPr>
            <w:r w:rsidRPr="0056133D">
              <w:rPr>
                <w:b/>
                <w:bCs/>
                <w:szCs w:val="28"/>
              </w:rPr>
              <w:t>TÁC GIẢ</w:t>
            </w:r>
            <w:r w:rsidR="006D20E3" w:rsidRPr="0056133D">
              <w:rPr>
                <w:b/>
                <w:bCs/>
                <w:szCs w:val="28"/>
              </w:rPr>
              <w:t xml:space="preserve"> SÁNG </w:t>
            </w:r>
            <w:r w:rsidR="006D20E3">
              <w:rPr>
                <w:b/>
                <w:bCs/>
                <w:szCs w:val="28"/>
              </w:rPr>
              <w:t>KIẾN</w:t>
            </w:r>
          </w:p>
          <w:p w14:paraId="5E56AC4A" w14:textId="40E46DA9" w:rsidR="00BA5B26" w:rsidRPr="00251921" w:rsidRDefault="00BA5B26" w:rsidP="00F048A4">
            <w:pPr>
              <w:jc w:val="center"/>
              <w:rPr>
                <w:i/>
                <w:szCs w:val="28"/>
              </w:rPr>
            </w:pPr>
          </w:p>
        </w:tc>
      </w:tr>
    </w:tbl>
    <w:p w14:paraId="39ECBBBE" w14:textId="77777777" w:rsidR="00BA5B26" w:rsidRDefault="00BA5B26" w:rsidP="006D7A2B">
      <w:pPr>
        <w:ind w:firstLine="720"/>
        <w:jc w:val="both"/>
        <w:rPr>
          <w:color w:val="000000"/>
          <w:spacing w:val="-4"/>
          <w:sz w:val="28"/>
          <w:szCs w:val="28"/>
          <w:lang w:val="nl-NL"/>
        </w:rPr>
      </w:pPr>
    </w:p>
    <w:p w14:paraId="1A5A2CC8" w14:textId="77777777" w:rsidR="00BA5B26" w:rsidRDefault="00BA5B26" w:rsidP="006D7A2B">
      <w:pPr>
        <w:ind w:firstLine="720"/>
        <w:jc w:val="both"/>
        <w:rPr>
          <w:color w:val="000000"/>
          <w:spacing w:val="-4"/>
          <w:sz w:val="28"/>
          <w:szCs w:val="28"/>
          <w:lang w:val="nl-NL"/>
        </w:rPr>
      </w:pPr>
    </w:p>
    <w:p w14:paraId="1BBCA243" w14:textId="77777777" w:rsidR="006D20E3" w:rsidRDefault="006D20E3" w:rsidP="006D7A2B">
      <w:pPr>
        <w:ind w:firstLine="720"/>
        <w:jc w:val="both"/>
        <w:rPr>
          <w:color w:val="000000"/>
          <w:spacing w:val="-4"/>
          <w:sz w:val="28"/>
          <w:szCs w:val="28"/>
          <w:lang w:val="nl-NL"/>
        </w:rPr>
      </w:pPr>
    </w:p>
    <w:p w14:paraId="3A93E5B6" w14:textId="77777777" w:rsidR="006D20E3" w:rsidRDefault="006D20E3" w:rsidP="006D7A2B">
      <w:pPr>
        <w:ind w:firstLine="720"/>
        <w:jc w:val="both"/>
        <w:rPr>
          <w:color w:val="000000"/>
          <w:spacing w:val="-4"/>
          <w:sz w:val="28"/>
          <w:szCs w:val="28"/>
          <w:lang w:val="nl-NL"/>
        </w:rPr>
      </w:pPr>
    </w:p>
    <w:p w14:paraId="75F63F87" w14:textId="66954617" w:rsidR="006D20E3" w:rsidRPr="006D20E3" w:rsidRDefault="006D20E3" w:rsidP="006D7A2B">
      <w:pPr>
        <w:ind w:firstLine="720"/>
        <w:jc w:val="both"/>
        <w:rPr>
          <w:b/>
          <w:bCs/>
          <w:color w:val="000000"/>
          <w:spacing w:val="-4"/>
          <w:sz w:val="28"/>
          <w:szCs w:val="28"/>
          <w:lang w:val="nl-NL"/>
        </w:rPr>
      </w:pPr>
      <w:r>
        <w:rPr>
          <w:color w:val="000000"/>
          <w:spacing w:val="-4"/>
          <w:sz w:val="28"/>
          <w:szCs w:val="28"/>
          <w:lang w:val="nl-NL"/>
        </w:rPr>
        <w:tab/>
      </w:r>
      <w:r>
        <w:rPr>
          <w:color w:val="000000"/>
          <w:spacing w:val="-4"/>
          <w:sz w:val="28"/>
          <w:szCs w:val="28"/>
          <w:lang w:val="nl-NL"/>
        </w:rPr>
        <w:tab/>
      </w:r>
      <w:r>
        <w:rPr>
          <w:color w:val="000000"/>
          <w:spacing w:val="-4"/>
          <w:sz w:val="28"/>
          <w:szCs w:val="28"/>
          <w:lang w:val="nl-NL"/>
        </w:rPr>
        <w:tab/>
      </w:r>
      <w:r>
        <w:rPr>
          <w:color w:val="000000"/>
          <w:spacing w:val="-4"/>
          <w:sz w:val="28"/>
          <w:szCs w:val="28"/>
          <w:lang w:val="nl-NL"/>
        </w:rPr>
        <w:tab/>
      </w:r>
      <w:r w:rsidR="003C30D3">
        <w:rPr>
          <w:color w:val="000000"/>
          <w:spacing w:val="-4"/>
          <w:sz w:val="28"/>
          <w:szCs w:val="28"/>
          <w:lang w:val="nl-NL"/>
        </w:rPr>
        <w:t xml:space="preserve">                  </w:t>
      </w:r>
      <w:r>
        <w:rPr>
          <w:color w:val="000000"/>
          <w:spacing w:val="-4"/>
          <w:sz w:val="28"/>
          <w:szCs w:val="28"/>
          <w:lang w:val="nl-NL"/>
        </w:rPr>
        <w:t xml:space="preserve">  </w:t>
      </w:r>
      <w:r w:rsidRPr="006D20E3">
        <w:rPr>
          <w:b/>
          <w:bCs/>
          <w:color w:val="000000"/>
          <w:spacing w:val="-4"/>
          <w:sz w:val="28"/>
          <w:szCs w:val="28"/>
          <w:lang w:val="nl-NL"/>
        </w:rPr>
        <w:t>Nguyễn Thị Thanh Hương</w:t>
      </w:r>
    </w:p>
    <w:bookmarkEnd w:id="4"/>
    <w:p w14:paraId="6AC3FF96" w14:textId="77777777" w:rsidR="00BA5B26" w:rsidRPr="006D20E3" w:rsidRDefault="00BA5B26" w:rsidP="006D7A2B">
      <w:pPr>
        <w:ind w:firstLine="720"/>
        <w:jc w:val="both"/>
        <w:rPr>
          <w:b/>
          <w:bCs/>
          <w:color w:val="000000"/>
          <w:spacing w:val="-4"/>
          <w:sz w:val="28"/>
          <w:szCs w:val="28"/>
          <w:lang w:val="nl-NL"/>
        </w:rPr>
      </w:pPr>
    </w:p>
    <w:p w14:paraId="7E174357" w14:textId="77777777" w:rsidR="00BA5B26" w:rsidRDefault="00BA5B26" w:rsidP="006D7A2B">
      <w:pPr>
        <w:ind w:firstLine="720"/>
        <w:jc w:val="both"/>
        <w:rPr>
          <w:color w:val="000000"/>
          <w:spacing w:val="-4"/>
          <w:sz w:val="28"/>
          <w:szCs w:val="28"/>
          <w:lang w:val="nl-NL"/>
        </w:rPr>
      </w:pPr>
    </w:p>
    <w:p w14:paraId="79C041CE" w14:textId="77777777" w:rsidR="00BA5B26" w:rsidRDefault="00BA5B26" w:rsidP="006D7A2B">
      <w:pPr>
        <w:ind w:firstLine="720"/>
        <w:jc w:val="both"/>
        <w:rPr>
          <w:color w:val="000000"/>
          <w:spacing w:val="-4"/>
          <w:sz w:val="28"/>
          <w:szCs w:val="28"/>
          <w:lang w:val="nl-NL"/>
        </w:rPr>
      </w:pPr>
    </w:p>
    <w:p w14:paraId="0524F0A8" w14:textId="77777777" w:rsidR="00BA5B26" w:rsidRDefault="00BA5B26" w:rsidP="006D7A2B">
      <w:pPr>
        <w:ind w:firstLine="720"/>
        <w:jc w:val="both"/>
        <w:rPr>
          <w:color w:val="000000"/>
          <w:spacing w:val="-4"/>
          <w:sz w:val="28"/>
          <w:szCs w:val="28"/>
          <w:lang w:val="nl-NL"/>
        </w:rPr>
      </w:pPr>
    </w:p>
    <w:p w14:paraId="74B24FA6" w14:textId="77777777" w:rsidR="00BA5B26" w:rsidRDefault="00BA5B26" w:rsidP="006D7A2B">
      <w:pPr>
        <w:ind w:firstLine="720"/>
        <w:jc w:val="both"/>
        <w:rPr>
          <w:color w:val="000000"/>
          <w:spacing w:val="-4"/>
          <w:sz w:val="28"/>
          <w:szCs w:val="28"/>
          <w:lang w:val="nl-NL"/>
        </w:rPr>
      </w:pPr>
    </w:p>
    <w:p w14:paraId="49F790AF" w14:textId="77777777" w:rsidR="00BA5B26" w:rsidRDefault="00BA5B26" w:rsidP="006D7A2B">
      <w:pPr>
        <w:ind w:firstLine="720"/>
        <w:jc w:val="both"/>
        <w:rPr>
          <w:color w:val="000000"/>
          <w:spacing w:val="-4"/>
          <w:sz w:val="28"/>
          <w:szCs w:val="28"/>
          <w:lang w:val="nl-NL"/>
        </w:rPr>
      </w:pPr>
    </w:p>
    <w:p w14:paraId="0DED69E4" w14:textId="77777777" w:rsidR="00BA5B26" w:rsidRDefault="00BA5B26" w:rsidP="006D7A2B">
      <w:pPr>
        <w:ind w:firstLine="720"/>
        <w:jc w:val="both"/>
        <w:rPr>
          <w:color w:val="000000"/>
          <w:spacing w:val="-4"/>
          <w:sz w:val="28"/>
          <w:szCs w:val="28"/>
          <w:lang w:val="nl-NL"/>
        </w:rPr>
      </w:pPr>
    </w:p>
    <w:p w14:paraId="7C811EB2" w14:textId="77777777" w:rsidR="00BA5B26" w:rsidRDefault="00BA5B26" w:rsidP="006D7A2B">
      <w:pPr>
        <w:ind w:firstLine="720"/>
        <w:jc w:val="both"/>
        <w:rPr>
          <w:color w:val="000000"/>
          <w:spacing w:val="-4"/>
          <w:sz w:val="28"/>
          <w:szCs w:val="28"/>
          <w:lang w:val="nl-NL"/>
        </w:rPr>
      </w:pPr>
    </w:p>
    <w:p w14:paraId="51027347" w14:textId="77777777" w:rsidR="00BA5B26" w:rsidRDefault="00BA5B26" w:rsidP="006D7A2B">
      <w:pPr>
        <w:ind w:firstLine="720"/>
        <w:jc w:val="both"/>
        <w:rPr>
          <w:color w:val="000000"/>
          <w:spacing w:val="-4"/>
          <w:sz w:val="28"/>
          <w:szCs w:val="28"/>
          <w:lang w:val="nl-NL"/>
        </w:rPr>
      </w:pPr>
    </w:p>
    <w:p w14:paraId="253741B0" w14:textId="77777777" w:rsidR="00BA5B26" w:rsidRDefault="00BA5B26" w:rsidP="006D7A2B">
      <w:pPr>
        <w:ind w:firstLine="720"/>
        <w:jc w:val="both"/>
        <w:rPr>
          <w:color w:val="000000"/>
          <w:spacing w:val="-4"/>
          <w:sz w:val="28"/>
          <w:szCs w:val="28"/>
          <w:lang w:val="nl-NL"/>
        </w:rPr>
      </w:pPr>
    </w:p>
    <w:p w14:paraId="6EA55C9B" w14:textId="77777777" w:rsidR="00BA5B26" w:rsidRDefault="00BA5B26" w:rsidP="006D7A2B">
      <w:pPr>
        <w:ind w:firstLine="720"/>
        <w:jc w:val="both"/>
        <w:rPr>
          <w:color w:val="000000"/>
          <w:spacing w:val="-4"/>
          <w:sz w:val="28"/>
          <w:szCs w:val="28"/>
          <w:lang w:val="nl-NL"/>
        </w:rPr>
      </w:pPr>
    </w:p>
    <w:p w14:paraId="6BE3F82B" w14:textId="77777777" w:rsidR="00BA5B26" w:rsidRDefault="00BA5B26" w:rsidP="006D7A2B">
      <w:pPr>
        <w:ind w:firstLine="720"/>
        <w:jc w:val="both"/>
        <w:rPr>
          <w:color w:val="000000"/>
          <w:spacing w:val="-4"/>
          <w:sz w:val="28"/>
          <w:szCs w:val="28"/>
          <w:lang w:val="nl-NL"/>
        </w:rPr>
      </w:pPr>
    </w:p>
    <w:p w14:paraId="5E77683A" w14:textId="77777777" w:rsidR="00BA5B26" w:rsidRDefault="00BA5B26" w:rsidP="006D7A2B">
      <w:pPr>
        <w:ind w:firstLine="720"/>
        <w:jc w:val="both"/>
        <w:rPr>
          <w:color w:val="000000"/>
          <w:spacing w:val="-4"/>
          <w:sz w:val="28"/>
          <w:szCs w:val="28"/>
          <w:lang w:val="nl-NL"/>
        </w:rPr>
      </w:pPr>
    </w:p>
    <w:p w14:paraId="0F9D2B1B" w14:textId="77777777" w:rsidR="00BA5B26" w:rsidRDefault="00BA5B26" w:rsidP="006D7A2B">
      <w:pPr>
        <w:ind w:firstLine="720"/>
        <w:jc w:val="both"/>
        <w:rPr>
          <w:color w:val="000000"/>
          <w:spacing w:val="-4"/>
          <w:sz w:val="28"/>
          <w:szCs w:val="28"/>
          <w:lang w:val="nl-NL"/>
        </w:rPr>
      </w:pPr>
    </w:p>
    <w:p w14:paraId="4C764AA6" w14:textId="77777777" w:rsidR="00BA5B26" w:rsidRDefault="00BA5B26" w:rsidP="006D7A2B">
      <w:pPr>
        <w:ind w:firstLine="720"/>
        <w:jc w:val="both"/>
        <w:rPr>
          <w:color w:val="000000"/>
          <w:spacing w:val="-4"/>
          <w:sz w:val="28"/>
          <w:szCs w:val="28"/>
          <w:lang w:val="nl-NL"/>
        </w:rPr>
      </w:pPr>
    </w:p>
    <w:p w14:paraId="2510272D" w14:textId="77777777" w:rsidR="00BA5B26" w:rsidRDefault="00BA5B26" w:rsidP="006D7A2B">
      <w:pPr>
        <w:ind w:firstLine="720"/>
        <w:jc w:val="both"/>
        <w:rPr>
          <w:color w:val="000000"/>
          <w:spacing w:val="-4"/>
          <w:sz w:val="28"/>
          <w:szCs w:val="28"/>
          <w:lang w:val="nl-NL"/>
        </w:rPr>
      </w:pPr>
    </w:p>
    <w:p w14:paraId="75A9C33B" w14:textId="77777777" w:rsidR="00BA5B26" w:rsidRDefault="00BA5B26" w:rsidP="006D7A2B">
      <w:pPr>
        <w:ind w:firstLine="720"/>
        <w:jc w:val="both"/>
        <w:rPr>
          <w:color w:val="000000"/>
          <w:spacing w:val="-4"/>
          <w:sz w:val="28"/>
          <w:szCs w:val="28"/>
          <w:lang w:val="nl-NL"/>
        </w:rPr>
      </w:pPr>
    </w:p>
    <w:p w14:paraId="6519EB22" w14:textId="77777777" w:rsidR="00BA5B26" w:rsidRDefault="00BA5B26" w:rsidP="006D7A2B">
      <w:pPr>
        <w:ind w:firstLine="720"/>
        <w:jc w:val="both"/>
        <w:rPr>
          <w:color w:val="000000"/>
          <w:spacing w:val="-4"/>
          <w:sz w:val="28"/>
          <w:szCs w:val="28"/>
          <w:lang w:val="nl-NL"/>
        </w:rPr>
      </w:pPr>
    </w:p>
    <w:p w14:paraId="73663615" w14:textId="77777777" w:rsidR="00BA5B26" w:rsidRDefault="00BA5B26" w:rsidP="006D7A2B">
      <w:pPr>
        <w:ind w:firstLine="720"/>
        <w:jc w:val="both"/>
        <w:rPr>
          <w:color w:val="000000"/>
          <w:spacing w:val="-4"/>
          <w:sz w:val="28"/>
          <w:szCs w:val="28"/>
          <w:lang w:val="nl-NL"/>
        </w:rPr>
      </w:pPr>
    </w:p>
    <w:p w14:paraId="2EBB0A2B" w14:textId="77777777" w:rsidR="00BA5B26" w:rsidRDefault="00BA5B26" w:rsidP="006D7A2B">
      <w:pPr>
        <w:ind w:firstLine="720"/>
        <w:jc w:val="both"/>
        <w:rPr>
          <w:color w:val="000000"/>
          <w:spacing w:val="-4"/>
          <w:sz w:val="28"/>
          <w:szCs w:val="28"/>
          <w:lang w:val="nl-NL"/>
        </w:rPr>
      </w:pPr>
    </w:p>
    <w:p w14:paraId="07CDE417" w14:textId="77777777" w:rsidR="00BA5B26" w:rsidRDefault="00BA5B26" w:rsidP="006D7A2B">
      <w:pPr>
        <w:ind w:firstLine="720"/>
        <w:jc w:val="both"/>
        <w:rPr>
          <w:color w:val="000000"/>
          <w:spacing w:val="-4"/>
          <w:sz w:val="28"/>
          <w:szCs w:val="28"/>
          <w:lang w:val="nl-NL"/>
        </w:rPr>
      </w:pPr>
    </w:p>
    <w:p w14:paraId="1569FC33" w14:textId="77777777" w:rsidR="00BA5B26" w:rsidRDefault="00BA5B26" w:rsidP="006D7A2B">
      <w:pPr>
        <w:ind w:firstLine="720"/>
        <w:jc w:val="both"/>
        <w:rPr>
          <w:color w:val="000000"/>
          <w:spacing w:val="-4"/>
          <w:sz w:val="28"/>
          <w:szCs w:val="28"/>
          <w:lang w:val="nl-NL"/>
        </w:rPr>
      </w:pPr>
    </w:p>
    <w:p w14:paraId="08CF8288" w14:textId="77777777" w:rsidR="00BA5B26" w:rsidRDefault="00BA5B26" w:rsidP="006D7A2B">
      <w:pPr>
        <w:ind w:firstLine="720"/>
        <w:jc w:val="both"/>
        <w:rPr>
          <w:color w:val="000000"/>
          <w:spacing w:val="-4"/>
          <w:sz w:val="28"/>
          <w:szCs w:val="28"/>
          <w:lang w:val="nl-NL"/>
        </w:rPr>
      </w:pPr>
    </w:p>
    <w:p w14:paraId="7DF35499" w14:textId="56F7FAD6" w:rsidR="00BA5B26" w:rsidRDefault="00BA5B26" w:rsidP="006D7A2B">
      <w:pPr>
        <w:ind w:firstLine="720"/>
        <w:jc w:val="both"/>
        <w:rPr>
          <w:color w:val="000000"/>
          <w:spacing w:val="-4"/>
          <w:sz w:val="28"/>
          <w:szCs w:val="28"/>
          <w:lang w:val="nl-NL"/>
        </w:rPr>
      </w:pPr>
    </w:p>
    <w:p w14:paraId="092B5CD4" w14:textId="77777777" w:rsidR="00BA73EF" w:rsidRDefault="00BA73EF" w:rsidP="006D7A2B">
      <w:pPr>
        <w:ind w:firstLine="720"/>
        <w:jc w:val="both"/>
        <w:rPr>
          <w:color w:val="000000"/>
          <w:spacing w:val="-4"/>
          <w:sz w:val="28"/>
          <w:szCs w:val="28"/>
          <w:lang w:val="nl-NL"/>
        </w:rPr>
      </w:pPr>
    </w:p>
    <w:p w14:paraId="6E61FAB0" w14:textId="77777777" w:rsidR="00BA73EF" w:rsidRDefault="00BA73EF" w:rsidP="006D7A2B">
      <w:pPr>
        <w:ind w:firstLine="720"/>
        <w:jc w:val="both"/>
        <w:rPr>
          <w:color w:val="000000"/>
          <w:spacing w:val="-4"/>
          <w:sz w:val="28"/>
          <w:szCs w:val="28"/>
          <w:lang w:val="nl-NL"/>
        </w:rPr>
      </w:pPr>
    </w:p>
    <w:p w14:paraId="52BE5343" w14:textId="77777777" w:rsidR="00BA73EF" w:rsidRDefault="00BA73EF" w:rsidP="006D7A2B">
      <w:pPr>
        <w:ind w:firstLine="720"/>
        <w:jc w:val="both"/>
        <w:rPr>
          <w:color w:val="000000"/>
          <w:spacing w:val="-4"/>
          <w:sz w:val="28"/>
          <w:szCs w:val="28"/>
          <w:lang w:val="nl-NL"/>
        </w:rPr>
      </w:pPr>
    </w:p>
    <w:p w14:paraId="4051911E" w14:textId="77777777" w:rsidR="00BA73EF" w:rsidRDefault="00BA73EF" w:rsidP="006D7A2B">
      <w:pPr>
        <w:ind w:firstLine="720"/>
        <w:jc w:val="both"/>
        <w:rPr>
          <w:color w:val="000000"/>
          <w:spacing w:val="-4"/>
          <w:sz w:val="28"/>
          <w:szCs w:val="28"/>
          <w:lang w:val="nl-NL"/>
        </w:rPr>
      </w:pPr>
    </w:p>
    <w:p w14:paraId="676ABA30" w14:textId="77777777" w:rsidR="00BA73EF" w:rsidRDefault="00BA73EF" w:rsidP="006D7A2B">
      <w:pPr>
        <w:ind w:firstLine="720"/>
        <w:jc w:val="both"/>
        <w:rPr>
          <w:color w:val="000000"/>
          <w:spacing w:val="-4"/>
          <w:sz w:val="28"/>
          <w:szCs w:val="28"/>
          <w:lang w:val="nl-NL"/>
        </w:rPr>
      </w:pPr>
    </w:p>
    <w:p w14:paraId="0116B211" w14:textId="77777777" w:rsidR="00BA5B26" w:rsidRDefault="00BA5B26" w:rsidP="006D7A2B">
      <w:pPr>
        <w:ind w:firstLine="720"/>
        <w:jc w:val="both"/>
        <w:rPr>
          <w:color w:val="000000"/>
          <w:spacing w:val="-4"/>
          <w:sz w:val="28"/>
          <w:szCs w:val="28"/>
          <w:lang w:val="nl-NL"/>
        </w:rPr>
      </w:pPr>
    </w:p>
    <w:p w14:paraId="1B6E128E" w14:textId="77777777" w:rsidR="00BA5B26" w:rsidRDefault="00BA5B26" w:rsidP="006D7A2B">
      <w:pPr>
        <w:ind w:firstLine="720"/>
        <w:jc w:val="both"/>
        <w:rPr>
          <w:color w:val="000000"/>
          <w:spacing w:val="-4"/>
          <w:sz w:val="28"/>
          <w:szCs w:val="28"/>
          <w:lang w:val="nl-NL"/>
        </w:rPr>
      </w:pPr>
    </w:p>
    <w:p w14:paraId="3BD2AED2" w14:textId="77777777" w:rsidR="00BA5B26" w:rsidRDefault="00BA5B26" w:rsidP="006D7A2B">
      <w:pPr>
        <w:ind w:firstLine="720"/>
        <w:jc w:val="both"/>
        <w:rPr>
          <w:color w:val="000000"/>
          <w:spacing w:val="-4"/>
          <w:sz w:val="28"/>
          <w:szCs w:val="28"/>
          <w:lang w:val="nl-NL"/>
        </w:rPr>
      </w:pPr>
    </w:p>
    <w:p w14:paraId="548C1D0C" w14:textId="174429B4" w:rsidR="00BA5B26" w:rsidRDefault="002F5940" w:rsidP="002F5940">
      <w:pPr>
        <w:ind w:firstLine="720"/>
        <w:rPr>
          <w:color w:val="000000"/>
          <w:spacing w:val="-4"/>
          <w:sz w:val="28"/>
          <w:szCs w:val="28"/>
          <w:lang w:val="nl-NL"/>
        </w:rPr>
      </w:pPr>
      <w:r>
        <w:rPr>
          <w:b/>
          <w:bCs/>
          <w:spacing w:val="-10"/>
          <w:sz w:val="28"/>
          <w:szCs w:val="28"/>
          <w:lang w:val="nl-NL"/>
        </w:rPr>
        <w:lastRenderedPageBreak/>
        <w:t xml:space="preserve">                                                     </w:t>
      </w:r>
      <w:r w:rsidRPr="00AF0F02">
        <w:rPr>
          <w:b/>
          <w:bCs/>
          <w:spacing w:val="-10"/>
          <w:sz w:val="28"/>
          <w:szCs w:val="28"/>
          <w:lang w:val="nl-NL"/>
        </w:rPr>
        <w:t>PHỤ LỤC</w:t>
      </w:r>
    </w:p>
    <w:p w14:paraId="065BE188" w14:textId="0DABB800" w:rsidR="00AF0F02" w:rsidRPr="00AF0F02" w:rsidRDefault="00AF0F02" w:rsidP="002F5940">
      <w:pPr>
        <w:ind w:right="-168"/>
        <w:rPr>
          <w:b/>
          <w:bCs/>
          <w:spacing w:val="-10"/>
          <w:sz w:val="28"/>
          <w:szCs w:val="28"/>
          <w:lang w:val="nl-NL"/>
        </w:rPr>
      </w:pPr>
      <w:r>
        <w:rPr>
          <w:b/>
          <w:bCs/>
          <w:spacing w:val="-10"/>
          <w:sz w:val="28"/>
          <w:szCs w:val="28"/>
          <w:lang w:val="nl-NL"/>
        </w:rPr>
        <w:t xml:space="preserve">    </w:t>
      </w:r>
      <w:r w:rsidRPr="00AF0F02">
        <w:rPr>
          <w:b/>
          <w:bCs/>
          <w:spacing w:val="-10"/>
          <w:sz w:val="28"/>
          <w:szCs w:val="28"/>
          <w:lang w:val="nl-NL"/>
        </w:rPr>
        <w:t>PHỤ LỤC 1</w:t>
      </w:r>
    </w:p>
    <w:p w14:paraId="795CE788" w14:textId="762F0EE8" w:rsidR="00BA5B26" w:rsidRDefault="00BA5B26" w:rsidP="00BA5B26">
      <w:pPr>
        <w:ind w:right="-168" w:firstLine="720"/>
        <w:jc w:val="both"/>
        <w:rPr>
          <w:spacing w:val="-10"/>
          <w:sz w:val="28"/>
          <w:szCs w:val="28"/>
          <w:lang w:val="nl-NL"/>
        </w:rPr>
      </w:pPr>
      <w:r w:rsidRPr="00B43BBE">
        <w:rPr>
          <w:spacing w:val="-10"/>
          <w:sz w:val="28"/>
          <w:szCs w:val="28"/>
          <w:lang w:val="nl-NL"/>
        </w:rPr>
        <w:t xml:space="preserve">Học sinh hưởng ứng cuộc thi </w:t>
      </w:r>
      <w:r>
        <w:rPr>
          <w:spacing w:val="-10"/>
          <w:sz w:val="28"/>
          <w:szCs w:val="28"/>
          <w:lang w:val="nl-NL"/>
        </w:rPr>
        <w:t>ý tưởng khởi nghiệp cụm 36</w:t>
      </w:r>
      <w:r w:rsidRPr="00B43BBE">
        <w:rPr>
          <w:spacing w:val="-10"/>
          <w:sz w:val="28"/>
          <w:szCs w:val="28"/>
          <w:lang w:val="nl-NL"/>
        </w:rPr>
        <w:t>:</w:t>
      </w:r>
    </w:p>
    <w:p w14:paraId="5E7EAA3D" w14:textId="7A6C4093" w:rsidR="002F5940" w:rsidRDefault="002F5940" w:rsidP="00BA5B26">
      <w:pPr>
        <w:ind w:right="-168" w:firstLine="720"/>
        <w:jc w:val="both"/>
        <w:rPr>
          <w:spacing w:val="-10"/>
          <w:sz w:val="28"/>
          <w:szCs w:val="28"/>
          <w:lang w:val="nl-NL"/>
        </w:rPr>
      </w:pPr>
      <w:r>
        <w:rPr>
          <w:spacing w:val="-10"/>
          <w:sz w:val="28"/>
          <w:szCs w:val="28"/>
          <w:lang w:val="nl-NL"/>
        </w:rPr>
        <w:t>Giáo viên hướng dẫn: Trương Thị Thanh Mai</w:t>
      </w:r>
    </w:p>
    <w:p w14:paraId="53714001" w14:textId="77777777" w:rsidR="002F5940" w:rsidRPr="002F5940" w:rsidRDefault="002F5940" w:rsidP="002F5940">
      <w:pPr>
        <w:pStyle w:val="ListParagraph"/>
        <w:tabs>
          <w:tab w:val="left" w:pos="2592"/>
        </w:tabs>
        <w:spacing w:line="264" w:lineRule="auto"/>
        <w:rPr>
          <w:rStyle w:val="fontstyle01"/>
        </w:rPr>
      </w:pPr>
      <w:r>
        <w:rPr>
          <w:spacing w:val="-10"/>
          <w:sz w:val="28"/>
          <w:szCs w:val="28"/>
          <w:lang w:val="nl-NL"/>
        </w:rPr>
        <w:t xml:space="preserve">Học sinh tham gia: </w:t>
      </w:r>
      <w:r w:rsidRPr="002F5940">
        <w:rPr>
          <w:rStyle w:val="fontstyle01"/>
        </w:rPr>
        <w:t xml:space="preserve">Nguyễn Thị Trà My – HS lớp 9B </w:t>
      </w:r>
    </w:p>
    <w:p w14:paraId="7287E9AD" w14:textId="32452DF0" w:rsidR="002F5940" w:rsidRPr="002F5940" w:rsidRDefault="002F5940" w:rsidP="002F5940">
      <w:pPr>
        <w:pStyle w:val="ListParagraph"/>
        <w:tabs>
          <w:tab w:val="left" w:pos="2592"/>
        </w:tabs>
        <w:spacing w:line="264" w:lineRule="auto"/>
        <w:rPr>
          <w:rFonts w:ascii="TimesNewRomanPSMT" w:hAnsi="TimesNewRomanPSMT"/>
          <w:sz w:val="28"/>
          <w:szCs w:val="28"/>
        </w:rPr>
      </w:pPr>
      <w:r w:rsidRPr="002F5940">
        <w:rPr>
          <w:spacing w:val="-10"/>
          <w:sz w:val="28"/>
          <w:szCs w:val="28"/>
          <w:lang w:val="nl-NL"/>
        </w:rPr>
        <w:t xml:space="preserve">                                  </w:t>
      </w:r>
      <w:r w:rsidRPr="002F5940">
        <w:rPr>
          <w:rStyle w:val="fontstyle01"/>
        </w:rPr>
        <w:t>Dương Hải Anh –</w:t>
      </w:r>
      <w:r w:rsidRPr="002F5940">
        <w:rPr>
          <w:rFonts w:ascii="TimesNewRomanPSMT" w:hAnsi="TimesNewRomanPSMT"/>
          <w:sz w:val="28"/>
          <w:szCs w:val="28"/>
        </w:rPr>
        <w:t xml:space="preserve"> HS lớp 8A</w:t>
      </w:r>
    </w:p>
    <w:p w14:paraId="7C2B38F9" w14:textId="77777777" w:rsidR="00BA5B26" w:rsidRPr="00B43BBE" w:rsidRDefault="00BA5B26" w:rsidP="00BA5B26">
      <w:pPr>
        <w:tabs>
          <w:tab w:val="left" w:pos="3450"/>
        </w:tabs>
        <w:ind w:firstLine="720"/>
        <w:rPr>
          <w:sz w:val="10"/>
          <w:szCs w:val="28"/>
          <w:lang w:val="nl-NL"/>
        </w:rPr>
      </w:pP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01"/>
      </w:tblGrid>
      <w:tr w:rsidR="00BA5B26" w:rsidRPr="00B43BBE" w14:paraId="23B95FF4" w14:textId="77777777" w:rsidTr="00BA5B26">
        <w:tc>
          <w:tcPr>
            <w:tcW w:w="9101" w:type="dxa"/>
            <w:shd w:val="clear" w:color="auto" w:fill="auto"/>
          </w:tcPr>
          <w:p w14:paraId="2135B04E" w14:textId="77777777" w:rsidR="00BA5B26" w:rsidRPr="00B37C02" w:rsidRDefault="00BA5B26" w:rsidP="00F048A4">
            <w:pPr>
              <w:tabs>
                <w:tab w:val="left" w:pos="2592"/>
              </w:tabs>
              <w:spacing w:before="100"/>
              <w:jc w:val="center"/>
              <w:rPr>
                <w:b/>
                <w:bCs/>
                <w:color w:val="000000" w:themeColor="text1"/>
                <w:sz w:val="28"/>
                <w:szCs w:val="28"/>
              </w:rPr>
            </w:pPr>
            <w:r w:rsidRPr="007E28F2">
              <w:rPr>
                <w:b/>
                <w:bCs/>
                <w:color w:val="000000" w:themeColor="text1"/>
                <w:sz w:val="28"/>
                <w:szCs w:val="28"/>
              </w:rPr>
              <w:t>Tên dự án: Bánh đa Kiện Khê - Tự hào đặc sản Việt</w:t>
            </w:r>
          </w:p>
        </w:tc>
      </w:tr>
      <w:tr w:rsidR="00BA5B26" w:rsidRPr="00FF74BD" w14:paraId="5DE31F46" w14:textId="77777777" w:rsidTr="00BA5B26">
        <w:tc>
          <w:tcPr>
            <w:tcW w:w="9101" w:type="dxa"/>
            <w:shd w:val="clear" w:color="auto" w:fill="auto"/>
          </w:tcPr>
          <w:p w14:paraId="19A2CF49" w14:textId="77777777" w:rsidR="00BA5B26" w:rsidRDefault="00BA5B26" w:rsidP="00F048A4">
            <w:pPr>
              <w:spacing w:line="360" w:lineRule="auto"/>
              <w:jc w:val="center"/>
              <w:rPr>
                <w:rStyle w:val="fontstyle01"/>
                <w:b/>
              </w:rPr>
            </w:pPr>
            <w:r w:rsidRPr="0003761A">
              <w:rPr>
                <w:rStyle w:val="fontstyle01"/>
                <w:b/>
              </w:rPr>
              <w:t>T</w:t>
            </w:r>
            <w:r w:rsidRPr="0003761A">
              <w:rPr>
                <w:rStyle w:val="fontstyle01"/>
                <w:rFonts w:hint="eastAsia"/>
                <w:b/>
              </w:rPr>
              <w:t>Ó</w:t>
            </w:r>
            <w:r w:rsidRPr="0003761A">
              <w:rPr>
                <w:rStyle w:val="fontstyle01"/>
                <w:b/>
              </w:rPr>
              <w:t xml:space="preserve">M TẮT DỰ </w:t>
            </w:r>
            <w:r w:rsidRPr="0003761A">
              <w:rPr>
                <w:rStyle w:val="fontstyle01"/>
                <w:rFonts w:hint="eastAsia"/>
                <w:b/>
              </w:rPr>
              <w:t>Á</w:t>
            </w:r>
            <w:r w:rsidRPr="0003761A">
              <w:rPr>
                <w:rStyle w:val="fontstyle01"/>
                <w:b/>
              </w:rPr>
              <w:t>N:</w:t>
            </w:r>
          </w:p>
          <w:p w14:paraId="33D4F121" w14:textId="77777777" w:rsidR="00B77F42" w:rsidRPr="007F298D" w:rsidRDefault="00B77F42" w:rsidP="00B77F42">
            <w:pPr>
              <w:spacing w:line="288" w:lineRule="auto"/>
              <w:jc w:val="both"/>
              <w:rPr>
                <w:rStyle w:val="fontstyle01"/>
                <w:rFonts w:ascii="Times New Roman" w:hAnsi="Times New Roman"/>
                <w:b/>
              </w:rPr>
            </w:pPr>
            <w:r w:rsidRPr="007F298D">
              <w:rPr>
                <w:rStyle w:val="fontstyle01"/>
                <w:rFonts w:ascii="Times New Roman" w:hAnsi="Times New Roman"/>
                <w:b/>
              </w:rPr>
              <w:t>1. Ý tưởng chính của dự án</w:t>
            </w:r>
          </w:p>
          <w:p w14:paraId="0B334400" w14:textId="77777777" w:rsidR="00B77F42" w:rsidRPr="007F298D" w:rsidRDefault="00B77F42" w:rsidP="00B77F42">
            <w:pPr>
              <w:spacing w:line="288" w:lineRule="auto"/>
              <w:ind w:firstLine="720"/>
              <w:jc w:val="both"/>
              <w:rPr>
                <w:rStyle w:val="fontstyle01"/>
                <w:rFonts w:ascii="Times New Roman" w:hAnsi="Times New Roman"/>
                <w:bCs/>
              </w:rPr>
            </w:pPr>
            <w:r w:rsidRPr="007F298D">
              <w:rPr>
                <w:rStyle w:val="fontstyle01"/>
                <w:rFonts w:ascii="Times New Roman" w:hAnsi="Times New Roman"/>
                <w:bCs/>
              </w:rPr>
              <w:t xml:space="preserve"> Khởi nghiệp từ nghề truyền thống làm bánh đa ở quê hương Kiện Khê.</w:t>
            </w:r>
          </w:p>
          <w:p w14:paraId="48C472A4" w14:textId="77777777" w:rsidR="00B77F42" w:rsidRPr="007F298D" w:rsidRDefault="00B77F42" w:rsidP="00B77F42">
            <w:pPr>
              <w:spacing w:line="288" w:lineRule="auto"/>
              <w:jc w:val="both"/>
              <w:rPr>
                <w:rFonts w:eastAsia="Calibri"/>
                <w:b/>
                <w:color w:val="000000"/>
                <w:sz w:val="28"/>
                <w:szCs w:val="28"/>
              </w:rPr>
            </w:pPr>
            <w:r w:rsidRPr="007F298D">
              <w:rPr>
                <w:rStyle w:val="fontstyle01"/>
                <w:rFonts w:ascii="Times New Roman" w:hAnsi="Times New Roman"/>
                <w:b/>
              </w:rPr>
              <w:t>2. Mô tả sản phẩm</w:t>
            </w:r>
            <w:r w:rsidRPr="007F298D">
              <w:rPr>
                <w:rFonts w:eastAsia="Calibri"/>
                <w:b/>
                <w:color w:val="000000"/>
                <w:sz w:val="28"/>
                <w:szCs w:val="28"/>
              </w:rPr>
              <w:t>/dịch vụ, giá trị của dự án</w:t>
            </w:r>
          </w:p>
          <w:p w14:paraId="1FD33F33" w14:textId="5DFFD6A0" w:rsidR="00B77F42" w:rsidRPr="00B77F42" w:rsidRDefault="00B77F42" w:rsidP="00B77F42">
            <w:pPr>
              <w:widowControl w:val="0"/>
              <w:spacing w:line="288" w:lineRule="auto"/>
              <w:ind w:firstLine="720"/>
              <w:jc w:val="both"/>
              <w:rPr>
                <w:rStyle w:val="fontstyle01"/>
                <w:rFonts w:ascii="Times New Roman" w:hAnsi="Times New Roman"/>
                <w:bCs/>
                <w:lang w:eastAsia="vi-VN"/>
              </w:rPr>
            </w:pPr>
            <w:r w:rsidRPr="007F298D">
              <w:rPr>
                <w:bCs/>
                <w:color w:val="000000"/>
                <w:sz w:val="28"/>
                <w:szCs w:val="28"/>
                <w:lang w:eastAsia="vi-VN"/>
              </w:rPr>
              <w:t xml:space="preserve">Bánh đa </w:t>
            </w:r>
            <w:r w:rsidRPr="007F298D">
              <w:rPr>
                <w:rStyle w:val="fontstyle01"/>
                <w:rFonts w:ascii="Times New Roman" w:hAnsi="Times New Roman"/>
                <w:bCs/>
              </w:rPr>
              <w:t xml:space="preserve">Kiện Khê </w:t>
            </w:r>
            <w:r w:rsidRPr="007F298D">
              <w:rPr>
                <w:bCs/>
                <w:color w:val="000000"/>
                <w:sz w:val="28"/>
                <w:szCs w:val="28"/>
                <w:lang w:eastAsia="vi-VN"/>
              </w:rPr>
              <w:t xml:space="preserve">là loại bánh đa nướng tráng vừng và lạc, cũng là một trong những món ăn dân dã nổi tiếng </w:t>
            </w:r>
            <w:r w:rsidRPr="007F298D">
              <w:rPr>
                <w:rStyle w:val="fontstyle01"/>
                <w:rFonts w:ascii="Times New Roman" w:hAnsi="Times New Roman"/>
                <w:bCs/>
              </w:rPr>
              <w:t xml:space="preserve">có </w:t>
            </w:r>
            <w:r w:rsidRPr="007F298D">
              <w:rPr>
                <w:bCs/>
                <w:spacing w:val="-6"/>
                <w:sz w:val="28"/>
                <w:szCs w:val="28"/>
                <w:lang w:eastAsia="vi-VN"/>
              </w:rPr>
              <w:t>hương vị thơm, giòn, xốp, bùi, ngậy</w:t>
            </w:r>
            <w:r w:rsidRPr="007F298D">
              <w:rPr>
                <w:rStyle w:val="fontstyle01"/>
                <w:rFonts w:ascii="Times New Roman" w:hAnsi="Times New Roman"/>
                <w:bCs/>
              </w:rPr>
              <w:t xml:space="preserve"> với vị ngọt thanh tự nhiên của bột gạo, nướng thủ công bằng than hồng cho màu vàng ruộm rất đẹp. </w:t>
            </w:r>
            <w:r w:rsidRPr="007F298D">
              <w:rPr>
                <w:bCs/>
                <w:color w:val="000000"/>
                <w:sz w:val="28"/>
                <w:szCs w:val="28"/>
                <w:lang w:eastAsia="vi-VN"/>
              </w:rPr>
              <w:t xml:space="preserve"> </w:t>
            </w:r>
            <w:r w:rsidRPr="007F298D">
              <w:rPr>
                <w:bCs/>
                <w:color w:val="000000"/>
                <w:sz w:val="28"/>
                <w:szCs w:val="28"/>
                <w:lang w:val="vi-VN" w:eastAsia="vi-VN"/>
              </w:rPr>
              <w:t>Món quà quê này đã trở thành đặc sản truyền thống của quê hương Kiện Khê</w:t>
            </w:r>
          </w:p>
          <w:p w14:paraId="6B36D094" w14:textId="77777777" w:rsidR="00BA5B26" w:rsidRPr="00FC7668" w:rsidRDefault="00BA5B26" w:rsidP="00F048A4">
            <w:pPr>
              <w:widowControl w:val="0"/>
              <w:spacing w:line="360" w:lineRule="auto"/>
              <w:jc w:val="both"/>
              <w:rPr>
                <w:bCs/>
                <w:color w:val="000000"/>
                <w:sz w:val="28"/>
                <w:szCs w:val="28"/>
                <w:lang w:eastAsia="vi-VN"/>
              </w:rPr>
            </w:pPr>
            <w:r w:rsidRPr="00CE11F3">
              <w:rPr>
                <w:bCs/>
                <w:sz w:val="28"/>
                <w:szCs w:val="28"/>
                <w:lang w:val="vi-VN" w:eastAsia="vi-VN"/>
              </w:rPr>
              <w:t xml:space="preserve"> </w:t>
            </w:r>
            <w:r w:rsidRPr="00CE11F3">
              <w:rPr>
                <w:bCs/>
                <w:sz w:val="28"/>
                <w:szCs w:val="28"/>
                <w:lang w:eastAsia="vi-VN"/>
              </w:rPr>
              <w:t xml:space="preserve"> * </w:t>
            </w:r>
            <w:r w:rsidRPr="00CE11F3">
              <w:rPr>
                <w:b/>
                <w:sz w:val="28"/>
                <w:szCs w:val="28"/>
                <w:lang w:eastAsia="vi-VN"/>
              </w:rPr>
              <w:t>Các bước tiến hành và</w:t>
            </w:r>
            <w:r w:rsidRPr="00CE11F3">
              <w:rPr>
                <w:b/>
                <w:sz w:val="28"/>
                <w:szCs w:val="28"/>
                <w:lang w:val="vi-VN" w:eastAsia="vi-VN"/>
              </w:rPr>
              <w:t xml:space="preserve"> </w:t>
            </w:r>
            <w:r w:rsidRPr="00CE11F3">
              <w:rPr>
                <w:b/>
                <w:sz w:val="28"/>
                <w:szCs w:val="28"/>
                <w:lang w:eastAsia="vi-VN"/>
              </w:rPr>
              <w:t>k</w:t>
            </w:r>
            <w:r w:rsidRPr="00CE11F3">
              <w:rPr>
                <w:b/>
                <w:sz w:val="28"/>
                <w:szCs w:val="28"/>
                <w:lang w:val="vi-VN" w:eastAsia="vi-VN"/>
              </w:rPr>
              <w:t xml:space="preserve">ĩ thuật làm bánh đa </w:t>
            </w:r>
          </w:p>
          <w:p w14:paraId="30ECAB03" w14:textId="77777777" w:rsidR="00BA5B26" w:rsidRPr="00CE11F3" w:rsidRDefault="00BA5B26" w:rsidP="00F048A4">
            <w:pPr>
              <w:widowControl w:val="0"/>
              <w:spacing w:line="276" w:lineRule="auto"/>
              <w:jc w:val="both"/>
              <w:rPr>
                <w:bCs/>
                <w:sz w:val="28"/>
                <w:szCs w:val="28"/>
                <w:shd w:val="clear" w:color="auto" w:fill="FFFFFF"/>
                <w:lang w:eastAsia="vi-VN"/>
              </w:rPr>
            </w:pPr>
            <w:r w:rsidRPr="00CE11F3">
              <w:rPr>
                <w:bCs/>
                <w:sz w:val="28"/>
                <w:szCs w:val="28"/>
                <w:shd w:val="clear" w:color="auto" w:fill="FFFFFF"/>
                <w:lang w:eastAsia="vi-VN"/>
              </w:rPr>
              <w:t xml:space="preserve">        </w:t>
            </w:r>
            <w:r w:rsidRPr="00CE11F3">
              <w:rPr>
                <w:bCs/>
                <w:sz w:val="28"/>
                <w:szCs w:val="28"/>
                <w:shd w:val="clear" w:color="auto" w:fill="FFFFFF"/>
                <w:lang w:val="vi-VN" w:eastAsia="vi-VN"/>
              </w:rPr>
              <w:t>Muốn có được sản phẩm bánh đa ngon, sạch thì đầu tiên là khâu chọn</w:t>
            </w:r>
            <w:r w:rsidRPr="00CE11F3">
              <w:rPr>
                <w:bCs/>
                <w:sz w:val="28"/>
                <w:szCs w:val="28"/>
                <w:shd w:val="clear" w:color="auto" w:fill="FFFFFF"/>
                <w:lang w:eastAsia="vi-VN"/>
              </w:rPr>
              <w:t xml:space="preserve"> kỹ  lưỡng</w:t>
            </w:r>
            <w:r w:rsidRPr="00CE11F3">
              <w:rPr>
                <w:bCs/>
                <w:sz w:val="28"/>
                <w:szCs w:val="28"/>
                <w:shd w:val="clear" w:color="auto" w:fill="FFFFFF"/>
                <w:lang w:val="vi-VN" w:eastAsia="vi-VN"/>
              </w:rPr>
              <w:t xml:space="preserve"> nguyên liệu </w:t>
            </w:r>
            <w:r w:rsidRPr="00CE11F3">
              <w:rPr>
                <w:bCs/>
                <w:sz w:val="28"/>
                <w:szCs w:val="28"/>
                <w:lang w:val="vi-VN" w:eastAsia="vi-VN"/>
              </w:rPr>
              <w:t xml:space="preserve">như gạo, vừng, </w:t>
            </w:r>
            <w:r w:rsidRPr="00CE11F3">
              <w:rPr>
                <w:bCs/>
                <w:sz w:val="28"/>
                <w:szCs w:val="28"/>
                <w:lang w:eastAsia="vi-VN"/>
              </w:rPr>
              <w:t>lạc</w:t>
            </w:r>
            <w:r w:rsidRPr="00CE11F3">
              <w:rPr>
                <w:bCs/>
                <w:sz w:val="28"/>
                <w:szCs w:val="28"/>
                <w:lang w:val="vi-VN" w:eastAsia="vi-VN"/>
              </w:rPr>
              <w:t xml:space="preserve">, </w:t>
            </w:r>
            <w:r w:rsidRPr="00CE11F3">
              <w:rPr>
                <w:bCs/>
                <w:sz w:val="28"/>
                <w:szCs w:val="28"/>
                <w:lang w:eastAsia="vi-VN"/>
              </w:rPr>
              <w:t>bột mỳ</w:t>
            </w:r>
            <w:r w:rsidRPr="00CE11F3">
              <w:rPr>
                <w:bCs/>
                <w:sz w:val="28"/>
                <w:szCs w:val="28"/>
                <w:lang w:val="vi-VN" w:eastAsia="vi-VN"/>
              </w:rPr>
              <w:t>. Gạo để làm bánh đa phải là gạo tẻ</w:t>
            </w:r>
            <w:r w:rsidRPr="00CE11F3">
              <w:rPr>
                <w:bCs/>
                <w:sz w:val="28"/>
                <w:szCs w:val="28"/>
                <w:lang w:eastAsia="vi-VN"/>
              </w:rPr>
              <w:t>, loại gạo khô</w:t>
            </w:r>
            <w:r w:rsidRPr="00CE11F3">
              <w:rPr>
                <w:bCs/>
                <w:sz w:val="28"/>
                <w:szCs w:val="28"/>
                <w:lang w:val="vi-VN" w:eastAsia="vi-VN"/>
              </w:rPr>
              <w:t xml:space="preserve">, </w:t>
            </w:r>
            <w:r w:rsidRPr="00CE11F3">
              <w:rPr>
                <w:bCs/>
                <w:sz w:val="28"/>
                <w:szCs w:val="28"/>
                <w:lang w:eastAsia="vi-VN"/>
              </w:rPr>
              <w:t xml:space="preserve">không bị </w:t>
            </w:r>
            <w:r w:rsidRPr="00CE11F3">
              <w:rPr>
                <w:bCs/>
                <w:sz w:val="28"/>
                <w:szCs w:val="28"/>
                <w:lang w:val="vi-VN" w:eastAsia="vi-VN"/>
              </w:rPr>
              <w:t>bết dính</w:t>
            </w:r>
            <w:r w:rsidRPr="00CE11F3">
              <w:rPr>
                <w:bCs/>
                <w:sz w:val="28"/>
                <w:szCs w:val="28"/>
                <w:lang w:eastAsia="vi-VN"/>
              </w:rPr>
              <w:t xml:space="preserve">. </w:t>
            </w:r>
          </w:p>
          <w:p w14:paraId="026965A4" w14:textId="77777777" w:rsidR="00BA5B26" w:rsidRPr="00CE11F3" w:rsidRDefault="00BA5B26" w:rsidP="00F048A4">
            <w:pPr>
              <w:widowControl w:val="0"/>
              <w:spacing w:line="276" w:lineRule="auto"/>
              <w:jc w:val="both"/>
              <w:rPr>
                <w:bCs/>
                <w:i/>
                <w:sz w:val="28"/>
                <w:szCs w:val="28"/>
                <w:lang w:eastAsia="vi-VN"/>
              </w:rPr>
            </w:pPr>
            <w:r w:rsidRPr="00CE11F3">
              <w:rPr>
                <w:bCs/>
                <w:noProof/>
                <w:sz w:val="28"/>
                <w:szCs w:val="28"/>
              </w:rPr>
              <w:drawing>
                <wp:inline distT="0" distB="0" distL="0" distR="0" wp14:anchorId="4BAA12A5" wp14:editId="6451F144">
                  <wp:extent cx="2407688" cy="5775793"/>
                  <wp:effectExtent l="0" t="7620" r="4445" b="4445"/>
                  <wp:docPr id="327168356" name="Picture 1" descr="Several different types of grains and grains in baske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68356" name="Picture 1" descr="Several different types of grains and grains in baskets&#10;&#10;AI-generated content may be incorrect."/>
                          <pic:cNvPicPr/>
                        </pic:nvPicPr>
                        <pic:blipFill>
                          <a:blip r:embed="rId12"/>
                          <a:stretch>
                            <a:fillRect/>
                          </a:stretch>
                        </pic:blipFill>
                        <pic:spPr>
                          <a:xfrm rot="5400000">
                            <a:off x="0" y="0"/>
                            <a:ext cx="2470354" cy="5926123"/>
                          </a:xfrm>
                          <a:prstGeom prst="rect">
                            <a:avLst/>
                          </a:prstGeom>
                        </pic:spPr>
                      </pic:pic>
                    </a:graphicData>
                  </a:graphic>
                </wp:inline>
              </w:drawing>
            </w:r>
          </w:p>
          <w:p w14:paraId="206CE600" w14:textId="77777777" w:rsidR="00BA5B26" w:rsidRPr="00CE11F3" w:rsidRDefault="00BA5B26" w:rsidP="00F048A4">
            <w:pPr>
              <w:widowControl w:val="0"/>
              <w:spacing w:line="276" w:lineRule="auto"/>
              <w:jc w:val="center"/>
              <w:rPr>
                <w:bCs/>
                <w:i/>
                <w:sz w:val="28"/>
                <w:szCs w:val="28"/>
                <w:lang w:eastAsia="vi-VN"/>
              </w:rPr>
            </w:pPr>
            <w:r w:rsidRPr="00CE11F3">
              <w:rPr>
                <w:bCs/>
                <w:i/>
                <w:sz w:val="28"/>
                <w:szCs w:val="28"/>
                <w:lang w:eastAsia="vi-VN"/>
              </w:rPr>
              <w:t>Hình ảnh nguyên liệu làm bánh</w:t>
            </w:r>
          </w:p>
          <w:p w14:paraId="0CC041EE" w14:textId="77777777" w:rsidR="00BA5B26" w:rsidRPr="00CE11F3" w:rsidRDefault="00BA5B26" w:rsidP="00F048A4">
            <w:pPr>
              <w:widowControl w:val="0"/>
              <w:spacing w:line="276" w:lineRule="auto"/>
              <w:jc w:val="both"/>
              <w:rPr>
                <w:bCs/>
                <w:sz w:val="28"/>
                <w:szCs w:val="28"/>
                <w:lang w:eastAsia="vi-VN"/>
              </w:rPr>
            </w:pPr>
            <w:r w:rsidRPr="00CE11F3">
              <w:rPr>
                <w:bCs/>
                <w:sz w:val="28"/>
                <w:szCs w:val="28"/>
                <w:lang w:val="vi-VN" w:eastAsia="vi-VN"/>
              </w:rPr>
              <w:t xml:space="preserve"> </w:t>
            </w:r>
            <w:r w:rsidRPr="00CE11F3">
              <w:rPr>
                <w:bCs/>
                <w:sz w:val="28"/>
                <w:szCs w:val="28"/>
                <w:lang w:eastAsia="vi-VN"/>
              </w:rPr>
              <w:t xml:space="preserve">        </w:t>
            </w:r>
            <w:r w:rsidRPr="00CE11F3">
              <w:rPr>
                <w:bCs/>
                <w:sz w:val="28"/>
                <w:szCs w:val="28"/>
                <w:lang w:val="vi-VN" w:eastAsia="vi-VN"/>
              </w:rPr>
              <w:t xml:space="preserve">Gạo được vo sạch và cho vào nước ngâm trong thời gian từ </w:t>
            </w:r>
            <w:r w:rsidRPr="00CE11F3">
              <w:rPr>
                <w:bCs/>
                <w:sz w:val="28"/>
                <w:szCs w:val="28"/>
                <w:lang w:eastAsia="vi-VN"/>
              </w:rPr>
              <w:t>7</w:t>
            </w:r>
            <w:r w:rsidRPr="00CE11F3">
              <w:rPr>
                <w:bCs/>
                <w:sz w:val="28"/>
                <w:szCs w:val="28"/>
                <w:lang w:val="vi-VN" w:eastAsia="vi-VN"/>
              </w:rPr>
              <w:t xml:space="preserve"> đến </w:t>
            </w:r>
            <w:r w:rsidRPr="00CE11F3">
              <w:rPr>
                <w:bCs/>
                <w:sz w:val="28"/>
                <w:szCs w:val="28"/>
                <w:lang w:eastAsia="vi-VN"/>
              </w:rPr>
              <w:t xml:space="preserve">8 </w:t>
            </w:r>
            <w:r w:rsidRPr="00CE11F3">
              <w:rPr>
                <w:bCs/>
                <w:sz w:val="28"/>
                <w:szCs w:val="28"/>
                <w:lang w:val="vi-VN" w:eastAsia="vi-VN"/>
              </w:rPr>
              <w:t>tiếng</w:t>
            </w:r>
            <w:r w:rsidRPr="00CE11F3">
              <w:rPr>
                <w:bCs/>
                <w:sz w:val="28"/>
                <w:szCs w:val="28"/>
                <w:lang w:eastAsia="vi-VN"/>
              </w:rPr>
              <w:t xml:space="preserve"> s</w:t>
            </w:r>
            <w:r w:rsidRPr="00CE11F3">
              <w:rPr>
                <w:bCs/>
                <w:sz w:val="28"/>
                <w:szCs w:val="28"/>
                <w:lang w:val="vi-VN" w:eastAsia="vi-VN"/>
              </w:rPr>
              <w:t xml:space="preserve">au </w:t>
            </w:r>
            <w:r w:rsidRPr="00CE11F3">
              <w:rPr>
                <w:bCs/>
                <w:sz w:val="28"/>
                <w:szCs w:val="28"/>
                <w:lang w:eastAsia="vi-VN"/>
              </w:rPr>
              <w:t>đó cho vào máy xay. Xay xong ta pha trộn bột mỳ, bột lọc, muối  rồi nhào lên cho đều. Khi bột được nhào kỹ thì</w:t>
            </w:r>
            <w:r w:rsidRPr="00CE11F3">
              <w:rPr>
                <w:bCs/>
                <w:sz w:val="28"/>
                <w:szCs w:val="28"/>
                <w:lang w:val="vi-VN" w:eastAsia="vi-VN"/>
              </w:rPr>
              <w:t xml:space="preserve"> </w:t>
            </w:r>
            <w:r w:rsidRPr="00CE11F3">
              <w:rPr>
                <w:bCs/>
                <w:sz w:val="28"/>
                <w:szCs w:val="28"/>
                <w:lang w:eastAsia="vi-VN"/>
              </w:rPr>
              <w:t xml:space="preserve">ta đổ thêm nước vào theo tỉ lệ thích hợp rồi </w:t>
            </w:r>
            <w:r w:rsidRPr="00CE11F3">
              <w:rPr>
                <w:bCs/>
                <w:sz w:val="28"/>
                <w:szCs w:val="28"/>
                <w:lang w:val="vi-VN" w:eastAsia="vi-VN"/>
              </w:rPr>
              <w:t>đem đi tráng</w:t>
            </w:r>
            <w:r w:rsidRPr="00CE11F3">
              <w:rPr>
                <w:bCs/>
                <w:sz w:val="28"/>
                <w:szCs w:val="28"/>
                <w:lang w:eastAsia="vi-VN"/>
              </w:rPr>
              <w:t>. Có thể tráng bằng nồi hoặc bằng máy</w:t>
            </w:r>
            <w:r w:rsidRPr="00CE11F3">
              <w:rPr>
                <w:bCs/>
                <w:sz w:val="28"/>
                <w:szCs w:val="28"/>
                <w:lang w:val="vi-VN" w:eastAsia="vi-VN"/>
              </w:rPr>
              <w:t xml:space="preserve">. </w:t>
            </w:r>
            <w:r w:rsidRPr="00CE11F3">
              <w:rPr>
                <w:bCs/>
                <w:sz w:val="28"/>
                <w:szCs w:val="28"/>
                <w:lang w:eastAsia="vi-VN"/>
              </w:rPr>
              <w:t xml:space="preserve">Bánh chín được là nhờ vào hơi nước. Sau khi ra khỏi nồi </w:t>
            </w:r>
            <w:r w:rsidRPr="00CE11F3">
              <w:rPr>
                <w:bCs/>
                <w:sz w:val="28"/>
                <w:szCs w:val="28"/>
                <w:lang w:val="vi-VN" w:eastAsia="vi-VN"/>
              </w:rPr>
              <w:t xml:space="preserve">chiếc bánh đa dần bung nở căng tròn, nghi ngút khói, </w:t>
            </w:r>
            <w:r w:rsidRPr="00CE11F3">
              <w:rPr>
                <w:bCs/>
                <w:sz w:val="28"/>
                <w:szCs w:val="28"/>
                <w:lang w:eastAsia="vi-VN"/>
              </w:rPr>
              <w:t xml:space="preserve">lan toả mùi thơm của gạo, vừng và lạc. </w:t>
            </w:r>
          </w:p>
          <w:p w14:paraId="46AE0D38" w14:textId="77777777" w:rsidR="00BA5B26" w:rsidRPr="00CE11F3" w:rsidRDefault="00BA5B26" w:rsidP="00F048A4">
            <w:pPr>
              <w:widowControl w:val="0"/>
              <w:tabs>
                <w:tab w:val="left" w:pos="567"/>
              </w:tabs>
              <w:spacing w:line="276" w:lineRule="auto"/>
              <w:jc w:val="both"/>
              <w:rPr>
                <w:bCs/>
                <w:sz w:val="28"/>
                <w:szCs w:val="28"/>
                <w:lang w:eastAsia="vi-VN"/>
              </w:rPr>
            </w:pPr>
            <w:r w:rsidRPr="00CE11F3">
              <w:rPr>
                <w:bCs/>
                <w:sz w:val="28"/>
                <w:szCs w:val="28"/>
                <w:lang w:eastAsia="vi-VN"/>
              </w:rPr>
              <w:t xml:space="preserve">         </w:t>
            </w:r>
            <w:r w:rsidRPr="00CE11F3">
              <w:rPr>
                <w:bCs/>
                <w:sz w:val="28"/>
                <w:szCs w:val="28"/>
                <w:lang w:val="vi-VN" w:eastAsia="vi-VN"/>
              </w:rPr>
              <w:t xml:space="preserve">Bánh sau khi tráng được xếp lên phên tre nứa để phơi. Phơi bánh ở nhiệt </w:t>
            </w:r>
            <w:r w:rsidRPr="00CE11F3">
              <w:rPr>
                <w:bCs/>
                <w:sz w:val="28"/>
                <w:szCs w:val="28"/>
                <w:lang w:val="vi-VN" w:eastAsia="vi-VN"/>
              </w:rPr>
              <w:lastRenderedPageBreak/>
              <w:t>độ từ 35</w:t>
            </w:r>
            <w:r w:rsidRPr="00CE11F3">
              <w:rPr>
                <w:bCs/>
                <w:sz w:val="28"/>
                <w:szCs w:val="28"/>
                <w:vertAlign w:val="superscript"/>
                <w:lang w:eastAsia="vi-VN"/>
              </w:rPr>
              <w:t>0</w:t>
            </w:r>
            <w:r w:rsidRPr="00CE11F3">
              <w:rPr>
                <w:bCs/>
                <w:sz w:val="28"/>
                <w:szCs w:val="28"/>
                <w:lang w:val="vi-VN" w:eastAsia="vi-VN"/>
              </w:rPr>
              <w:t xml:space="preserve">C trở lên </w:t>
            </w:r>
            <w:r w:rsidRPr="00CE11F3">
              <w:rPr>
                <w:bCs/>
                <w:sz w:val="28"/>
                <w:szCs w:val="28"/>
                <w:lang w:eastAsia="vi-VN"/>
              </w:rPr>
              <w:t xml:space="preserve">là phù hợp, </w:t>
            </w:r>
            <w:r w:rsidRPr="00CE11F3">
              <w:rPr>
                <w:bCs/>
                <w:sz w:val="28"/>
                <w:szCs w:val="28"/>
                <w:lang w:val="vi-VN" w:eastAsia="vi-VN"/>
              </w:rPr>
              <w:t xml:space="preserve">trong khoảng thời gian </w:t>
            </w:r>
            <w:r w:rsidRPr="00CE11F3">
              <w:rPr>
                <w:bCs/>
                <w:sz w:val="28"/>
                <w:szCs w:val="28"/>
                <w:lang w:eastAsia="vi-VN"/>
              </w:rPr>
              <w:t>6</w:t>
            </w:r>
            <w:r w:rsidRPr="00CE11F3">
              <w:rPr>
                <w:bCs/>
                <w:sz w:val="28"/>
                <w:szCs w:val="28"/>
                <w:lang w:val="vi-VN" w:eastAsia="vi-VN"/>
              </w:rPr>
              <w:t>-</w:t>
            </w:r>
            <w:r w:rsidRPr="00CE11F3">
              <w:rPr>
                <w:bCs/>
                <w:sz w:val="28"/>
                <w:szCs w:val="28"/>
                <w:lang w:eastAsia="vi-VN"/>
              </w:rPr>
              <w:t>8</w:t>
            </w:r>
            <w:r w:rsidRPr="00CE11F3">
              <w:rPr>
                <w:bCs/>
                <w:sz w:val="28"/>
                <w:szCs w:val="28"/>
                <w:lang w:val="vi-VN" w:eastAsia="vi-VN"/>
              </w:rPr>
              <w:t xml:space="preserve"> tiếng</w:t>
            </w:r>
            <w:r w:rsidRPr="00CE11F3">
              <w:rPr>
                <w:bCs/>
                <w:sz w:val="28"/>
                <w:szCs w:val="28"/>
                <w:lang w:eastAsia="vi-VN"/>
              </w:rPr>
              <w:t xml:space="preserve">. </w:t>
            </w:r>
            <w:r w:rsidRPr="00CE11F3">
              <w:rPr>
                <w:bCs/>
                <w:sz w:val="28"/>
                <w:szCs w:val="28"/>
                <w:lang w:val="vi-VN" w:eastAsia="vi-VN"/>
              </w:rPr>
              <w:t>Nếu thời tiết nồm, ẩm không phơi được bánh thì sẽ sử dụng lò sấy để sấy bánh.</w:t>
            </w:r>
          </w:p>
          <w:p w14:paraId="1E3DFB4E" w14:textId="77777777" w:rsidR="00BA5B26" w:rsidRDefault="00BA5B26" w:rsidP="00F048A4">
            <w:pPr>
              <w:widowControl w:val="0"/>
              <w:spacing w:line="276" w:lineRule="auto"/>
              <w:jc w:val="both"/>
              <w:rPr>
                <w:bCs/>
                <w:sz w:val="28"/>
                <w:szCs w:val="28"/>
                <w:lang w:eastAsia="vi-VN"/>
              </w:rPr>
            </w:pPr>
            <w:r w:rsidRPr="00CE11F3">
              <w:rPr>
                <w:bCs/>
                <w:i/>
                <w:sz w:val="28"/>
                <w:szCs w:val="28"/>
                <w:lang w:eastAsia="vi-VN"/>
              </w:rPr>
              <w:t xml:space="preserve">         </w:t>
            </w:r>
            <w:r w:rsidRPr="00CE11F3">
              <w:rPr>
                <w:bCs/>
                <w:sz w:val="28"/>
                <w:szCs w:val="28"/>
                <w:lang w:val="vi-VN" w:eastAsia="vi-VN"/>
              </w:rPr>
              <w:t>Bánh đã khô được đưa đi nướng</w:t>
            </w:r>
            <w:r w:rsidRPr="00CE11F3">
              <w:rPr>
                <w:bCs/>
                <w:sz w:val="28"/>
                <w:szCs w:val="28"/>
                <w:lang w:eastAsia="vi-VN"/>
              </w:rPr>
              <w:t xml:space="preserve">, có thể nướng bằng than hoa hoặc bằng máy. </w:t>
            </w:r>
            <w:r w:rsidRPr="00CE11F3">
              <w:rPr>
                <w:bCs/>
                <w:sz w:val="28"/>
                <w:szCs w:val="28"/>
                <w:lang w:val="vi-VN" w:eastAsia="vi-VN"/>
              </w:rPr>
              <w:t xml:space="preserve">Bánh nướng đạt tiêu chuẩn phải chín, phồng nở đều 2 mặt, màu hanh vàng hoặc vàng đậm hoặc đỏ của gấc, có mùi thơm đặc trưng </w:t>
            </w:r>
            <w:r w:rsidRPr="00CE11F3">
              <w:rPr>
                <w:bCs/>
                <w:sz w:val="28"/>
                <w:szCs w:val="28"/>
                <w:lang w:eastAsia="vi-VN"/>
              </w:rPr>
              <w:t>k</w:t>
            </w:r>
            <w:r w:rsidRPr="00CE11F3">
              <w:rPr>
                <w:bCs/>
                <w:sz w:val="28"/>
                <w:szCs w:val="28"/>
                <w:lang w:val="vi-VN" w:eastAsia="vi-VN"/>
              </w:rPr>
              <w:t>hi ăn xốp giòn, không bị chai cứng, vừng thơm,</w:t>
            </w:r>
            <w:r w:rsidRPr="00CE11F3">
              <w:rPr>
                <w:bCs/>
                <w:sz w:val="28"/>
                <w:szCs w:val="28"/>
                <w:lang w:eastAsia="vi-VN"/>
              </w:rPr>
              <w:t xml:space="preserve"> lạc bùi,</w:t>
            </w:r>
            <w:r w:rsidRPr="00CE11F3">
              <w:rPr>
                <w:bCs/>
                <w:sz w:val="28"/>
                <w:szCs w:val="28"/>
                <w:lang w:val="vi-VN" w:eastAsia="vi-VN"/>
              </w:rPr>
              <w:t xml:space="preserve"> không bị cháy. </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2835"/>
              <w:gridCol w:w="3118"/>
            </w:tblGrid>
            <w:tr w:rsidR="00BA5B26" w14:paraId="114D4A5E" w14:textId="77777777" w:rsidTr="00F048A4">
              <w:tc>
                <w:tcPr>
                  <w:tcW w:w="3261" w:type="dxa"/>
                </w:tcPr>
                <w:p w14:paraId="4ADEB0A2" w14:textId="77777777" w:rsidR="00BA5B26" w:rsidRDefault="00BA5B26" w:rsidP="00F048A4">
                  <w:pPr>
                    <w:widowControl w:val="0"/>
                    <w:spacing w:line="276" w:lineRule="auto"/>
                    <w:jc w:val="both"/>
                    <w:rPr>
                      <w:bCs/>
                      <w:sz w:val="28"/>
                      <w:szCs w:val="28"/>
                      <w:lang w:eastAsia="vi-VN"/>
                    </w:rPr>
                  </w:pPr>
                  <w:r w:rsidRPr="00CE11F3">
                    <w:rPr>
                      <w:bCs/>
                      <w:noProof/>
                      <w:kern w:val="2"/>
                      <w:sz w:val="28"/>
                      <w:szCs w:val="28"/>
                      <w14:ligatures w14:val="standardContextual"/>
                    </w:rPr>
                    <w:drawing>
                      <wp:inline distT="0" distB="0" distL="0" distR="0" wp14:anchorId="70CBBAF5" wp14:editId="36A1B657">
                        <wp:extent cx="1924050" cy="1405588"/>
                        <wp:effectExtent l="0" t="0" r="0" b="4445"/>
                        <wp:docPr id="1882520931" name="Picture 19"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20931" name="Picture 19" descr="A group of people in a room&#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18507" cy="1474592"/>
                                </a:xfrm>
                                <a:prstGeom prst="rect">
                                  <a:avLst/>
                                </a:prstGeom>
                                <a:noFill/>
                                <a:ln>
                                  <a:noFill/>
                                </a:ln>
                              </pic:spPr>
                            </pic:pic>
                          </a:graphicData>
                        </a:graphic>
                      </wp:inline>
                    </w:drawing>
                  </w:r>
                </w:p>
              </w:tc>
              <w:tc>
                <w:tcPr>
                  <w:tcW w:w="2835" w:type="dxa"/>
                </w:tcPr>
                <w:p w14:paraId="5C2B13C3" w14:textId="77777777" w:rsidR="00BA5B26" w:rsidRDefault="00BA5B26" w:rsidP="00F048A4">
                  <w:pPr>
                    <w:widowControl w:val="0"/>
                    <w:spacing w:line="276" w:lineRule="auto"/>
                    <w:jc w:val="both"/>
                    <w:rPr>
                      <w:bCs/>
                      <w:sz w:val="28"/>
                      <w:szCs w:val="28"/>
                      <w:lang w:eastAsia="vi-VN"/>
                    </w:rPr>
                  </w:pPr>
                  <w:r w:rsidRPr="00CE11F3">
                    <w:rPr>
                      <w:bCs/>
                      <w:noProof/>
                      <w:kern w:val="2"/>
                      <w:sz w:val="28"/>
                      <w:szCs w:val="28"/>
                      <w14:ligatures w14:val="standardContextual"/>
                    </w:rPr>
                    <w:drawing>
                      <wp:inline distT="0" distB="0" distL="0" distR="0" wp14:anchorId="17B594B2" wp14:editId="74DCEC03">
                        <wp:extent cx="1631950" cy="1416050"/>
                        <wp:effectExtent l="0" t="0" r="6350" b="0"/>
                        <wp:docPr id="136551763" name="Picture 1" descr="A group of people drying f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1763" name="Picture 1" descr="A group of people drying fish&#10;&#10;AI-generated content may be incorrect."/>
                                <pic:cNvPicPr/>
                              </pic:nvPicPr>
                              <pic:blipFill>
                                <a:blip r:embed="rId14"/>
                                <a:stretch>
                                  <a:fillRect/>
                                </a:stretch>
                              </pic:blipFill>
                              <pic:spPr>
                                <a:xfrm>
                                  <a:off x="0" y="0"/>
                                  <a:ext cx="1730357" cy="1501438"/>
                                </a:xfrm>
                                <a:prstGeom prst="rect">
                                  <a:avLst/>
                                </a:prstGeom>
                              </pic:spPr>
                            </pic:pic>
                          </a:graphicData>
                        </a:graphic>
                      </wp:inline>
                    </w:drawing>
                  </w:r>
                </w:p>
              </w:tc>
              <w:tc>
                <w:tcPr>
                  <w:tcW w:w="3118" w:type="dxa"/>
                </w:tcPr>
                <w:p w14:paraId="7BA202AB" w14:textId="77777777" w:rsidR="00BA5B26" w:rsidRDefault="00BA5B26" w:rsidP="00F048A4">
                  <w:pPr>
                    <w:widowControl w:val="0"/>
                    <w:spacing w:line="276" w:lineRule="auto"/>
                    <w:jc w:val="both"/>
                    <w:rPr>
                      <w:bCs/>
                      <w:sz w:val="28"/>
                      <w:szCs w:val="28"/>
                      <w:lang w:eastAsia="vi-VN"/>
                    </w:rPr>
                  </w:pPr>
                  <w:r w:rsidRPr="00CE11F3">
                    <w:rPr>
                      <w:bCs/>
                      <w:noProof/>
                      <w:kern w:val="2"/>
                      <w:sz w:val="28"/>
                      <w:szCs w:val="28"/>
                      <w14:ligatures w14:val="standardContextual"/>
                    </w:rPr>
                    <w:drawing>
                      <wp:inline distT="0" distB="0" distL="0" distR="0" wp14:anchorId="6AD3CF76" wp14:editId="5A572912">
                        <wp:extent cx="1822549" cy="1410335"/>
                        <wp:effectExtent l="0" t="0" r="6350" b="0"/>
                        <wp:docPr id="265240632" name="Picture 1" descr="A group of people coo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40632" name="Picture 1" descr="A group of people cooking&#10;&#10;AI-generated content may be incorrect."/>
                                <pic:cNvPicPr/>
                              </pic:nvPicPr>
                              <pic:blipFill>
                                <a:blip r:embed="rId15"/>
                                <a:stretch>
                                  <a:fillRect/>
                                </a:stretch>
                              </pic:blipFill>
                              <pic:spPr>
                                <a:xfrm>
                                  <a:off x="0" y="0"/>
                                  <a:ext cx="1955487" cy="1513206"/>
                                </a:xfrm>
                                <a:prstGeom prst="rect">
                                  <a:avLst/>
                                </a:prstGeom>
                              </pic:spPr>
                            </pic:pic>
                          </a:graphicData>
                        </a:graphic>
                      </wp:inline>
                    </w:drawing>
                  </w:r>
                </w:p>
              </w:tc>
            </w:tr>
          </w:tbl>
          <w:p w14:paraId="5D2AAF85" w14:textId="77777777" w:rsidR="00BA5B26" w:rsidRPr="00CE11F3" w:rsidRDefault="00BA5B26" w:rsidP="00F048A4">
            <w:pPr>
              <w:widowControl w:val="0"/>
              <w:spacing w:line="276" w:lineRule="auto"/>
              <w:jc w:val="both"/>
              <w:rPr>
                <w:b/>
                <w:sz w:val="28"/>
                <w:szCs w:val="28"/>
                <w:lang w:eastAsia="vi-VN"/>
              </w:rPr>
            </w:pPr>
            <w:r w:rsidRPr="00CE11F3">
              <w:rPr>
                <w:b/>
                <w:sz w:val="28"/>
                <w:szCs w:val="28"/>
                <w:lang w:val="vi-VN" w:eastAsia="vi-VN"/>
              </w:rPr>
              <w:t xml:space="preserve"> </w:t>
            </w:r>
            <w:r w:rsidRPr="00CE11F3">
              <w:rPr>
                <w:b/>
                <w:sz w:val="28"/>
                <w:szCs w:val="28"/>
                <w:lang w:eastAsia="vi-VN"/>
              </w:rPr>
              <w:t xml:space="preserve">                </w:t>
            </w:r>
            <w:r w:rsidRPr="00CE11F3">
              <w:rPr>
                <w:bCs/>
                <w:i/>
                <w:iCs/>
                <w:sz w:val="28"/>
                <w:szCs w:val="28"/>
                <w:lang w:eastAsia="vi-VN"/>
              </w:rPr>
              <w:t>Hình ảnh các bạn được trải nghiệm làm bánh thủ công</w:t>
            </w:r>
          </w:p>
          <w:p w14:paraId="499C6412" w14:textId="77777777" w:rsidR="00BA5B26" w:rsidRPr="00CE11F3" w:rsidRDefault="00BA5B26" w:rsidP="00F048A4">
            <w:pPr>
              <w:widowControl w:val="0"/>
              <w:spacing w:line="276" w:lineRule="auto"/>
              <w:jc w:val="both"/>
              <w:rPr>
                <w:bCs/>
                <w:sz w:val="28"/>
                <w:szCs w:val="28"/>
                <w:lang w:eastAsia="vi-VN"/>
              </w:rPr>
            </w:pPr>
            <w:r w:rsidRPr="00CE11F3">
              <w:rPr>
                <w:b/>
                <w:sz w:val="28"/>
                <w:szCs w:val="28"/>
                <w:lang w:eastAsia="vi-VN"/>
              </w:rPr>
              <w:t xml:space="preserve">* </w:t>
            </w:r>
            <w:r w:rsidRPr="00CE11F3">
              <w:rPr>
                <w:b/>
                <w:sz w:val="28"/>
                <w:szCs w:val="28"/>
                <w:lang w:val="vi-VN" w:eastAsia="vi-VN"/>
              </w:rPr>
              <w:t>Sản phẩm bánh đa</w:t>
            </w:r>
            <w:r w:rsidRPr="00CE11F3">
              <w:rPr>
                <w:bCs/>
                <w:sz w:val="28"/>
                <w:szCs w:val="28"/>
                <w:lang w:eastAsia="vi-VN"/>
              </w:rPr>
              <w:t xml:space="preserve"> </w:t>
            </w:r>
            <w:r w:rsidRPr="00CE11F3">
              <w:rPr>
                <w:b/>
                <w:bCs/>
                <w:sz w:val="28"/>
                <w:szCs w:val="28"/>
                <w:lang w:eastAsia="vi-VN"/>
              </w:rPr>
              <w:t>Kiện Khê</w:t>
            </w:r>
          </w:p>
          <w:p w14:paraId="0FB7EFD1" w14:textId="77777777" w:rsidR="00BA5B26" w:rsidRPr="00CE11F3" w:rsidRDefault="00BA5B26" w:rsidP="00F048A4">
            <w:pPr>
              <w:widowControl w:val="0"/>
              <w:spacing w:line="276" w:lineRule="auto"/>
              <w:jc w:val="both"/>
              <w:rPr>
                <w:bCs/>
                <w:sz w:val="28"/>
                <w:szCs w:val="28"/>
                <w:lang w:eastAsia="vi-VN"/>
              </w:rPr>
            </w:pPr>
            <w:r w:rsidRPr="00CE11F3">
              <w:rPr>
                <w:bCs/>
                <w:sz w:val="28"/>
                <w:szCs w:val="28"/>
                <w:lang w:val="vi-VN" w:eastAsia="vi-VN"/>
              </w:rPr>
              <w:t xml:space="preserve"> </w:t>
            </w:r>
            <w:r w:rsidRPr="00CE11F3">
              <w:rPr>
                <w:bCs/>
                <w:sz w:val="28"/>
                <w:szCs w:val="28"/>
                <w:lang w:eastAsia="vi-VN"/>
              </w:rPr>
              <w:t xml:space="preserve">        </w:t>
            </w:r>
            <w:r w:rsidRPr="00CE11F3">
              <w:rPr>
                <w:bCs/>
                <w:sz w:val="28"/>
                <w:szCs w:val="28"/>
                <w:lang w:val="vi-VN" w:eastAsia="vi-VN"/>
              </w:rPr>
              <w:t>Sau khi hoàn tất công đoạn nướng bánh, những chiếc bánh đa xinh xắn sẽ được gói cẩn thận, đặt trong</w:t>
            </w:r>
            <w:r w:rsidRPr="00CE11F3">
              <w:rPr>
                <w:bCs/>
                <w:sz w:val="28"/>
                <w:szCs w:val="28"/>
                <w:lang w:eastAsia="vi-VN"/>
              </w:rPr>
              <w:t xml:space="preserve"> túi ni lông (túi bóng kính) để giữ cho bánh giòn lâu</w:t>
            </w:r>
            <w:r w:rsidRPr="00CE11F3">
              <w:rPr>
                <w:bCs/>
                <w:sz w:val="28"/>
                <w:szCs w:val="28"/>
                <w:lang w:val="vi-VN" w:eastAsia="vi-VN"/>
              </w:rPr>
              <w:t>.</w:t>
            </w:r>
            <w:r w:rsidRPr="00CE11F3">
              <w:rPr>
                <w:bCs/>
                <w:sz w:val="28"/>
                <w:szCs w:val="28"/>
                <w:lang w:eastAsia="vi-VN"/>
              </w:rPr>
              <w:t xml:space="preserve"> </w:t>
            </w:r>
          </w:p>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4253"/>
            </w:tblGrid>
            <w:tr w:rsidR="00BA5B26" w:rsidRPr="00CE11F3" w14:paraId="6F6BEF43" w14:textId="77777777" w:rsidTr="00F048A4">
              <w:tc>
                <w:tcPr>
                  <w:tcW w:w="4678" w:type="dxa"/>
                </w:tcPr>
                <w:p w14:paraId="1E77E045" w14:textId="77777777" w:rsidR="00BA5B26" w:rsidRPr="00CE11F3" w:rsidRDefault="00BA5B26" w:rsidP="00F048A4">
                  <w:pPr>
                    <w:widowControl w:val="0"/>
                    <w:spacing w:line="276" w:lineRule="auto"/>
                    <w:jc w:val="both"/>
                    <w:rPr>
                      <w:bCs/>
                      <w:sz w:val="28"/>
                      <w:szCs w:val="28"/>
                      <w:lang w:eastAsia="vi-VN"/>
                    </w:rPr>
                  </w:pPr>
                  <w:r w:rsidRPr="00CE11F3">
                    <w:rPr>
                      <w:bCs/>
                      <w:noProof/>
                      <w:sz w:val="28"/>
                      <w:szCs w:val="28"/>
                    </w:rPr>
                    <w:drawing>
                      <wp:inline distT="0" distB="0" distL="0" distR="0" wp14:anchorId="306A2B17" wp14:editId="5CCF8CA7">
                        <wp:extent cx="2698750" cy="1554480"/>
                        <wp:effectExtent l="0" t="0" r="6350" b="7620"/>
                        <wp:docPr id="49083256" name="Picture 1" descr="A stack of bags of brown materi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3256" name="Picture 1" descr="A stack of bags of brown material&#10;&#10;AI-generated content may be incorrect."/>
                                <pic:cNvPicPr/>
                              </pic:nvPicPr>
                              <pic:blipFill>
                                <a:blip r:embed="rId16"/>
                                <a:stretch>
                                  <a:fillRect/>
                                </a:stretch>
                              </pic:blipFill>
                              <pic:spPr>
                                <a:xfrm>
                                  <a:off x="0" y="0"/>
                                  <a:ext cx="2837641" cy="1634481"/>
                                </a:xfrm>
                                <a:prstGeom prst="rect">
                                  <a:avLst/>
                                </a:prstGeom>
                              </pic:spPr>
                            </pic:pic>
                          </a:graphicData>
                        </a:graphic>
                      </wp:inline>
                    </w:drawing>
                  </w:r>
                </w:p>
              </w:tc>
              <w:tc>
                <w:tcPr>
                  <w:tcW w:w="4253" w:type="dxa"/>
                </w:tcPr>
                <w:p w14:paraId="77E38B82" w14:textId="77777777" w:rsidR="00BA5B26" w:rsidRPr="00CE11F3" w:rsidRDefault="00BA5B26" w:rsidP="00F048A4">
                  <w:pPr>
                    <w:widowControl w:val="0"/>
                    <w:spacing w:line="276" w:lineRule="auto"/>
                    <w:jc w:val="both"/>
                    <w:rPr>
                      <w:bCs/>
                      <w:sz w:val="28"/>
                      <w:szCs w:val="28"/>
                      <w:lang w:eastAsia="vi-VN"/>
                    </w:rPr>
                  </w:pPr>
                  <w:r w:rsidRPr="00CE11F3">
                    <w:rPr>
                      <w:noProof/>
                      <w:sz w:val="28"/>
                      <w:szCs w:val="28"/>
                    </w:rPr>
                    <w:drawing>
                      <wp:anchor distT="0" distB="0" distL="114300" distR="114300" simplePos="0" relativeHeight="251659776" behindDoc="1" locked="0" layoutInCell="1" allowOverlap="1" wp14:anchorId="5126FF97" wp14:editId="2153B8D6">
                        <wp:simplePos x="0" y="0"/>
                        <wp:positionH relativeFrom="column">
                          <wp:posOffset>-2540</wp:posOffset>
                        </wp:positionH>
                        <wp:positionV relativeFrom="paragraph">
                          <wp:posOffset>3810</wp:posOffset>
                        </wp:positionV>
                        <wp:extent cx="2540000" cy="1537970"/>
                        <wp:effectExtent l="0" t="0" r="0" b="5080"/>
                        <wp:wrapNone/>
                        <wp:docPr id="988743969" name="Picture 3" descr="A large group of stacks of round objects wrapped in plast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43969" name="Picture 3" descr="A large group of stacks of round objects wrapped in plastic&#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5313" cy="15411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48B57F9" w14:textId="0475B46F" w:rsidR="00B77F42" w:rsidRDefault="00BA5B26" w:rsidP="00BA73EF">
            <w:pPr>
              <w:widowControl w:val="0"/>
              <w:spacing w:line="276" w:lineRule="auto"/>
              <w:jc w:val="center"/>
              <w:rPr>
                <w:bCs/>
                <w:i/>
                <w:iCs/>
                <w:sz w:val="28"/>
                <w:szCs w:val="28"/>
                <w:lang w:eastAsia="vi-VN"/>
              </w:rPr>
            </w:pPr>
            <w:r w:rsidRPr="00CE11F3">
              <w:rPr>
                <w:bCs/>
                <w:i/>
                <w:iCs/>
                <w:sz w:val="28"/>
                <w:szCs w:val="28"/>
                <w:lang w:eastAsia="vi-VN"/>
              </w:rPr>
              <w:t>Hình ảnh bánh đa đóng gói mang đi tiêu thụ</w:t>
            </w:r>
          </w:p>
          <w:p w14:paraId="014144D7" w14:textId="77777777" w:rsidR="00BA73EF" w:rsidRPr="00BA73EF" w:rsidRDefault="00BA73EF" w:rsidP="00BA73EF">
            <w:pPr>
              <w:widowControl w:val="0"/>
              <w:spacing w:line="276" w:lineRule="auto"/>
              <w:jc w:val="center"/>
              <w:rPr>
                <w:bCs/>
                <w:i/>
                <w:iCs/>
                <w:sz w:val="28"/>
                <w:szCs w:val="28"/>
                <w:lang w:eastAsia="vi-VN"/>
              </w:rPr>
            </w:pPr>
          </w:p>
          <w:p w14:paraId="589B8159" w14:textId="4C02051F" w:rsidR="00BA5B26" w:rsidRPr="00CE11F3" w:rsidRDefault="00BA5B26" w:rsidP="00F048A4">
            <w:pPr>
              <w:spacing w:line="276" w:lineRule="auto"/>
              <w:rPr>
                <w:rFonts w:eastAsia="Calibri"/>
                <w:b/>
                <w:bCs/>
                <w:color w:val="000000"/>
                <w:kern w:val="2"/>
                <w:sz w:val="28"/>
                <w:szCs w:val="28"/>
                <w14:ligatures w14:val="standardContextual"/>
              </w:rPr>
            </w:pPr>
            <w:r w:rsidRPr="00CE11F3">
              <w:rPr>
                <w:rFonts w:eastAsia="Calibri"/>
                <w:b/>
                <w:bCs/>
                <w:color w:val="000000"/>
                <w:kern w:val="2"/>
                <w:sz w:val="28"/>
                <w:szCs w:val="28"/>
                <w14:ligatures w14:val="standardContextual"/>
              </w:rPr>
              <w:t>1. Tính cần thiết của sản phẩm, dịch vụ</w:t>
            </w:r>
          </w:p>
          <w:p w14:paraId="60BE1530"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Bao bì truyền thống chưa thu hút khách hàng.</w:t>
            </w:r>
          </w:p>
          <w:p w14:paraId="773FB4D1"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Chưa ứng dụng chuyển đổi số trong quảng bá và bán hàng.</w:t>
            </w:r>
          </w:p>
          <w:p w14:paraId="6208A2B8"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Thị trường đặc sản phấn đấu đạt “OCOP” quà du lịch đang phát triển.</w:t>
            </w:r>
          </w:p>
          <w:p w14:paraId="00576329" w14:textId="77777777" w:rsidR="00BA5B26" w:rsidRPr="00CE11F3" w:rsidRDefault="00BA5B26" w:rsidP="00F048A4">
            <w:pPr>
              <w:spacing w:line="276" w:lineRule="auto"/>
              <w:ind w:firstLine="720"/>
              <w:rPr>
                <w:rFonts w:ascii="Calibri" w:eastAsia="Calibri" w:hAnsi="Calibri"/>
                <w:kern w:val="2"/>
                <w:lang w:val="pt-BR"/>
                <w14:ligatures w14:val="standardContextual"/>
              </w:rPr>
            </w:pPr>
            <w:r w:rsidRPr="00CE11F3">
              <w:rPr>
                <w:rFonts w:eastAsia="Calibri"/>
                <w:kern w:val="2"/>
                <w:sz w:val="28"/>
                <w:szCs w:val="28"/>
                <w:lang w:val="pt-BR"/>
                <w14:ligatures w14:val="standardContextual"/>
              </w:rPr>
              <w:t>- Nghề làm bánh đa góp phần không nhỏ vào việc làm giàu quê hương chúng em. Mặc dù vậy, gần đây cùng với niềm vui quê hương ngày càng thay da đổi thịt theo sự phát triển chung của xã hội, chúng em lại không khỏi băn khoăn, lo lắng bởi những dấu hiệu mai một dần nghề truyền thống của làng quê. Những người dân quê chúng em, đặc biệt thế hệ trẻ hiện nay thích đi làm việc ở các</w:t>
            </w:r>
            <w:r>
              <w:rPr>
                <w:rFonts w:eastAsia="Calibri"/>
                <w:kern w:val="2"/>
                <w:sz w:val="28"/>
                <w:szCs w:val="28"/>
                <w:lang w:val="pt-BR"/>
                <w14:ligatures w14:val="standardContextual"/>
              </w:rPr>
              <w:t xml:space="preserve"> </w:t>
            </w:r>
            <w:r w:rsidRPr="00CE11F3">
              <w:rPr>
                <w:rFonts w:eastAsia="Calibri"/>
                <w:kern w:val="2"/>
                <w:sz w:val="28"/>
                <w:szCs w:val="28"/>
                <w:lang w:val="pt-BR"/>
                <w14:ligatures w14:val="standardContextual"/>
              </w:rPr>
              <w:t>công ty hoặc các công việc khác hơn so với nghề làm bánh đa truyền thống.</w:t>
            </w:r>
            <w:r w:rsidRPr="00CE11F3">
              <w:rPr>
                <w:bCs/>
                <w:iCs/>
                <w:sz w:val="28"/>
                <w:szCs w:val="28"/>
                <w:lang w:eastAsia="vi-VN"/>
              </w:rPr>
              <w:t xml:space="preserve"> </w:t>
            </w:r>
            <w:r w:rsidRPr="00CE11F3">
              <w:rPr>
                <w:rFonts w:eastAsia="Calibri"/>
                <w:kern w:val="2"/>
                <w:sz w:val="28"/>
                <w:szCs w:val="28"/>
                <w:lang w:val="pt-BR"/>
                <w14:ligatures w14:val="standardContextual"/>
              </w:rPr>
              <w:t xml:space="preserve">Chính điều đó đã thôi thúc chúng em </w:t>
            </w:r>
            <w:r w:rsidRPr="00CE11F3">
              <w:rPr>
                <w:rFonts w:eastAsia="Calibri"/>
                <w:kern w:val="2"/>
                <w:sz w:val="28"/>
                <w:szCs w:val="28"/>
                <w14:ligatures w14:val="standardContextual"/>
              </w:rPr>
              <w:t>muốn tạo ra sản phẩm mới để giúp bảo tồn nghề truyền thống, tăng tiêu thụ và tạo mô hình kinh doanh bền vững.</w:t>
            </w:r>
          </w:p>
          <w:p w14:paraId="3383C81A" w14:textId="77777777" w:rsidR="00BA5B26" w:rsidRPr="00CE11F3" w:rsidRDefault="00BA5B26" w:rsidP="00F048A4">
            <w:pPr>
              <w:spacing w:line="276" w:lineRule="auto"/>
              <w:rPr>
                <w:rFonts w:eastAsia="Calibri"/>
                <w:b/>
                <w:bCs/>
                <w:kern w:val="2"/>
                <w:sz w:val="28"/>
                <w:szCs w:val="28"/>
                <w14:ligatures w14:val="standardContextual"/>
              </w:rPr>
            </w:pPr>
            <w:r w:rsidRPr="00CE11F3">
              <w:rPr>
                <w:rFonts w:eastAsia="Calibri"/>
                <w:b/>
                <w:bCs/>
                <w:kern w:val="2"/>
                <w:sz w:val="28"/>
                <w:szCs w:val="28"/>
                <w14:ligatures w14:val="standardContextual"/>
              </w:rPr>
              <w:lastRenderedPageBreak/>
              <w:t>a. Sản phẩm</w:t>
            </w:r>
          </w:p>
          <w:p w14:paraId="61A06DBA" w14:textId="77777777" w:rsidR="00BA5B26" w:rsidRPr="00CE11F3" w:rsidRDefault="00BA5B26" w:rsidP="00F048A4">
            <w:pPr>
              <w:spacing w:line="276" w:lineRule="auto"/>
              <w:rPr>
                <w:rFonts w:eastAsia="Calibri"/>
                <w:kern w:val="2"/>
                <w:sz w:val="28"/>
                <w:szCs w:val="28"/>
                <w14:ligatures w14:val="standardContextual"/>
              </w:rPr>
            </w:pPr>
            <w:r w:rsidRPr="00CE11F3">
              <w:rPr>
                <w:rFonts w:eastAsia="Calibri"/>
                <w:kern w:val="2"/>
                <w:sz w:val="28"/>
                <w:szCs w:val="28"/>
                <w14:ligatures w14:val="standardContextual"/>
              </w:rPr>
              <w:t xml:space="preserve"> </w:t>
            </w:r>
            <w:r w:rsidRPr="00CE11F3">
              <w:rPr>
                <w:rFonts w:eastAsia="Calibri"/>
                <w:kern w:val="2"/>
                <w:sz w:val="28"/>
                <w:szCs w:val="28"/>
                <w14:ligatures w14:val="standardContextual"/>
              </w:rPr>
              <w:tab/>
              <w:t>Dự án đã có sản phẩm dịch vụ bởi đây là món ăn dân dã nổi tiếng của người dân Kiện Khê từ bao lâu nay.</w:t>
            </w:r>
          </w:p>
          <w:p w14:paraId="629E7074" w14:textId="77777777" w:rsidR="00BA5B26" w:rsidRPr="00CE11F3" w:rsidRDefault="00BA5B26" w:rsidP="00F048A4">
            <w:pPr>
              <w:spacing w:line="276" w:lineRule="auto"/>
              <w:rPr>
                <w:rFonts w:eastAsia="Calibri"/>
                <w:b/>
                <w:bCs/>
                <w:kern w:val="2"/>
                <w:sz w:val="28"/>
                <w:szCs w:val="28"/>
                <w14:ligatures w14:val="standardContextual"/>
              </w:rPr>
            </w:pPr>
            <w:r w:rsidRPr="00CE11F3">
              <w:rPr>
                <w:rFonts w:eastAsia="Calibri"/>
                <w:b/>
                <w:bCs/>
                <w:kern w:val="2"/>
                <w:sz w:val="28"/>
                <w:szCs w:val="28"/>
                <w14:ligatures w14:val="standardContextual"/>
              </w:rPr>
              <w:t>b. Mục tiêu, giá trị tầm nhìn của sản phẩm dịch vụ</w:t>
            </w:r>
          </w:p>
          <w:p w14:paraId="734D03F4" w14:textId="77777777" w:rsidR="00BA5B26" w:rsidRPr="00CE11F3" w:rsidRDefault="00BA5B26" w:rsidP="00F048A4">
            <w:pPr>
              <w:spacing w:line="276" w:lineRule="auto"/>
              <w:rPr>
                <w:rFonts w:eastAsia="Calibri"/>
                <w:kern w:val="2"/>
                <w:sz w:val="28"/>
                <w:szCs w:val="28"/>
                <w14:ligatures w14:val="standardContextual"/>
              </w:rPr>
            </w:pPr>
            <w:r w:rsidRPr="00CE11F3">
              <w:rPr>
                <w:bCs/>
                <w:sz w:val="28"/>
                <w:szCs w:val="28"/>
                <w:lang w:eastAsia="vi-VN"/>
              </w:rPr>
              <w:t xml:space="preserve"> </w:t>
            </w:r>
            <w:r w:rsidRPr="00CE11F3">
              <w:rPr>
                <w:bCs/>
                <w:sz w:val="28"/>
                <w:szCs w:val="28"/>
                <w:lang w:eastAsia="vi-VN"/>
              </w:rPr>
              <w:tab/>
            </w:r>
            <w:r w:rsidRPr="00CE11F3">
              <w:rPr>
                <w:bCs/>
                <w:sz w:val="28"/>
                <w:szCs w:val="28"/>
                <w:lang w:val="vi-VN" w:eastAsia="vi-VN"/>
              </w:rPr>
              <w:t xml:space="preserve">- Góp phần bảo tồn, duy trì, phát triển nghề </w:t>
            </w:r>
            <w:r w:rsidRPr="00CE11F3">
              <w:rPr>
                <w:bCs/>
                <w:sz w:val="28"/>
                <w:szCs w:val="28"/>
                <w:lang w:eastAsia="vi-VN"/>
              </w:rPr>
              <w:t>làm bánh đa</w:t>
            </w:r>
            <w:r w:rsidRPr="00CE11F3">
              <w:rPr>
                <w:bCs/>
                <w:sz w:val="28"/>
                <w:szCs w:val="28"/>
                <w:lang w:val="vi-VN" w:eastAsia="vi-VN"/>
              </w:rPr>
              <w:t xml:space="preserve"> truyền thống của cha ông.</w:t>
            </w:r>
          </w:p>
          <w:p w14:paraId="6C9DA478" w14:textId="77777777" w:rsidR="00BA5B26" w:rsidRPr="00CE11F3" w:rsidRDefault="00BA5B26" w:rsidP="00F048A4">
            <w:pPr>
              <w:widowControl w:val="0"/>
              <w:spacing w:line="276" w:lineRule="auto"/>
              <w:jc w:val="both"/>
              <w:rPr>
                <w:bCs/>
                <w:sz w:val="28"/>
                <w:szCs w:val="28"/>
                <w:lang w:eastAsia="vi-VN"/>
              </w:rPr>
            </w:pPr>
            <w:r w:rsidRPr="00CE11F3">
              <w:rPr>
                <w:bCs/>
                <w:sz w:val="28"/>
                <w:szCs w:val="28"/>
                <w:lang w:eastAsia="vi-VN"/>
              </w:rPr>
              <w:t xml:space="preserve"> </w:t>
            </w:r>
            <w:r w:rsidRPr="00CE11F3">
              <w:rPr>
                <w:bCs/>
                <w:sz w:val="28"/>
                <w:szCs w:val="28"/>
                <w:lang w:eastAsia="vi-VN"/>
              </w:rPr>
              <w:tab/>
            </w:r>
            <w:r w:rsidRPr="00CE11F3">
              <w:rPr>
                <w:bCs/>
                <w:sz w:val="28"/>
                <w:szCs w:val="28"/>
                <w:lang w:val="vi-VN" w:eastAsia="vi-VN"/>
              </w:rPr>
              <w:t xml:space="preserve">- Tạo thêm công ăn việc làm </w:t>
            </w:r>
            <w:r w:rsidRPr="00CE11F3">
              <w:rPr>
                <w:bCs/>
                <w:sz w:val="28"/>
                <w:szCs w:val="28"/>
                <w:lang w:eastAsia="vi-VN"/>
              </w:rPr>
              <w:t xml:space="preserve">mang lại thu nhập </w:t>
            </w:r>
            <w:r w:rsidRPr="00CE11F3">
              <w:rPr>
                <w:bCs/>
                <w:sz w:val="28"/>
                <w:szCs w:val="28"/>
                <w:lang w:val="vi-VN" w:eastAsia="vi-VN"/>
              </w:rPr>
              <w:t>cho người dân địa phương.</w:t>
            </w:r>
          </w:p>
          <w:p w14:paraId="76BB811B" w14:textId="77777777" w:rsidR="00BA5B26" w:rsidRPr="00CE11F3" w:rsidRDefault="00BA5B26" w:rsidP="00F048A4">
            <w:pPr>
              <w:widowControl w:val="0"/>
              <w:spacing w:line="276" w:lineRule="auto"/>
              <w:ind w:firstLine="720"/>
              <w:jc w:val="both"/>
              <w:rPr>
                <w:bCs/>
                <w:color w:val="000000"/>
                <w:sz w:val="28"/>
                <w:szCs w:val="28"/>
                <w:lang w:eastAsia="vi-VN"/>
              </w:rPr>
            </w:pPr>
            <w:r w:rsidRPr="00CE11F3">
              <w:rPr>
                <w:sz w:val="28"/>
                <w:szCs w:val="28"/>
                <w:lang w:val="pt-BR" w:eastAsia="vi-VN"/>
              </w:rPr>
              <w:t xml:space="preserve">- Bước đầu định hướng nghề nghiệp cho các bạn học sinh, thanh thiếu niên trên địa bàn phường và các địa phương khác. </w:t>
            </w:r>
          </w:p>
          <w:p w14:paraId="1254F035" w14:textId="77777777" w:rsidR="00BA5B26" w:rsidRPr="00CE11F3" w:rsidRDefault="00BA5B26" w:rsidP="00F048A4">
            <w:pPr>
              <w:widowControl w:val="0"/>
              <w:spacing w:line="276" w:lineRule="auto"/>
              <w:ind w:firstLine="720"/>
              <w:jc w:val="both"/>
              <w:rPr>
                <w:bCs/>
                <w:sz w:val="28"/>
                <w:szCs w:val="28"/>
                <w:lang w:val="vi-VN" w:eastAsia="vi-VN"/>
              </w:rPr>
            </w:pPr>
            <w:r w:rsidRPr="00CE11F3">
              <w:rPr>
                <w:bCs/>
                <w:sz w:val="28"/>
                <w:szCs w:val="28"/>
                <w:lang w:val="vi-VN" w:eastAsia="vi-VN"/>
              </w:rPr>
              <w:t>- Giúp các bạn học sinh tránh xa được các tệ nạn xã hội. Biết yêu lao động, trân trọng giá trị của lao động. Có ý thức tham gia giúp đỡ gia đình, tạo nguồn thu nhập đáng kể cho gia đình. Góp phần xây dựng phát triển kinh tế quê hương giàu đẹp, giữ gìn trật tự an ninh thôn xóm</w:t>
            </w:r>
            <w:r w:rsidRPr="00CE11F3">
              <w:rPr>
                <w:bCs/>
                <w:sz w:val="28"/>
                <w:szCs w:val="28"/>
                <w:lang w:eastAsia="vi-VN"/>
              </w:rPr>
              <w:t xml:space="preserve"> và </w:t>
            </w:r>
            <w:r w:rsidRPr="00CE11F3">
              <w:rPr>
                <w:bCs/>
                <w:sz w:val="28"/>
                <w:szCs w:val="28"/>
                <w:lang w:val="vi-VN" w:eastAsia="vi-VN"/>
              </w:rPr>
              <w:t>xã hội.</w:t>
            </w:r>
            <w:r w:rsidRPr="00CE11F3">
              <w:rPr>
                <w:bCs/>
                <w:sz w:val="28"/>
                <w:szCs w:val="28"/>
                <w:lang w:eastAsia="vi-VN"/>
              </w:rPr>
              <w:t xml:space="preserve">                                 </w:t>
            </w:r>
            <w:r w:rsidRPr="00CE11F3">
              <w:rPr>
                <w:bCs/>
                <w:sz w:val="28"/>
                <w:szCs w:val="28"/>
                <w:lang w:val="vi-VN" w:eastAsia="vi-VN"/>
              </w:rPr>
              <w:t xml:space="preserve">              </w:t>
            </w:r>
          </w:p>
          <w:p w14:paraId="5F8FDD6B" w14:textId="77777777" w:rsidR="00BA5B26" w:rsidRPr="00CE11F3" w:rsidRDefault="00BA5B26" w:rsidP="00F048A4">
            <w:pPr>
              <w:spacing w:line="276" w:lineRule="auto"/>
              <w:rPr>
                <w:bCs/>
                <w:sz w:val="28"/>
                <w:szCs w:val="28"/>
                <w:lang w:eastAsia="vi-VN"/>
              </w:rPr>
            </w:pPr>
            <w:r w:rsidRPr="00CE11F3">
              <w:rPr>
                <w:rFonts w:eastAsia="Calibri"/>
                <w:kern w:val="2"/>
                <w:sz w:val="28"/>
                <w:szCs w:val="28"/>
                <w:lang w:val="pt-BR"/>
                <w14:ligatures w14:val="standardContextual"/>
              </w:rPr>
              <w:t xml:space="preserve">         </w:t>
            </w:r>
            <w:r w:rsidRPr="00CE11F3">
              <w:rPr>
                <w:bCs/>
                <w:sz w:val="28"/>
                <w:szCs w:val="28"/>
                <w:lang w:val="vi-VN" w:eastAsia="vi-VN"/>
              </w:rPr>
              <w:t xml:space="preserve">- Mở rộng </w:t>
            </w:r>
            <w:r w:rsidRPr="00CE11F3">
              <w:rPr>
                <w:bCs/>
                <w:sz w:val="28"/>
                <w:szCs w:val="28"/>
                <w:lang w:eastAsia="vi-VN"/>
              </w:rPr>
              <w:t xml:space="preserve"> thị trường tiêu thụ ra</w:t>
            </w:r>
            <w:r w:rsidRPr="00CE11F3">
              <w:rPr>
                <w:bCs/>
                <w:sz w:val="28"/>
                <w:szCs w:val="28"/>
                <w:lang w:val="vi-VN" w:eastAsia="vi-VN"/>
              </w:rPr>
              <w:t xml:space="preserve"> các xã</w:t>
            </w:r>
            <w:r w:rsidRPr="00CE11F3">
              <w:rPr>
                <w:bCs/>
                <w:sz w:val="28"/>
                <w:szCs w:val="28"/>
                <w:lang w:eastAsia="vi-VN"/>
              </w:rPr>
              <w:t xml:space="preserve">, phường, trên địa bàn tỉnh và các tỉnh </w:t>
            </w:r>
            <w:r w:rsidRPr="00CE11F3">
              <w:rPr>
                <w:bCs/>
                <w:sz w:val="28"/>
                <w:szCs w:val="28"/>
                <w:lang w:val="vi-VN" w:eastAsia="vi-VN"/>
              </w:rPr>
              <w:t xml:space="preserve">lân cận </w:t>
            </w:r>
          </w:p>
          <w:p w14:paraId="2D2E4C9B" w14:textId="77777777" w:rsidR="00BA5B26" w:rsidRPr="00CE11F3" w:rsidRDefault="00BA5B26" w:rsidP="00F048A4">
            <w:pPr>
              <w:widowControl w:val="0"/>
              <w:spacing w:line="276" w:lineRule="auto"/>
              <w:ind w:firstLine="720"/>
              <w:jc w:val="both"/>
              <w:rPr>
                <w:rFonts w:eastAsia="Calibri"/>
                <w:kern w:val="2"/>
                <w:sz w:val="28"/>
                <w:szCs w:val="28"/>
                <w14:ligatures w14:val="standardContextual"/>
              </w:rPr>
            </w:pPr>
            <w:r w:rsidRPr="00CE11F3">
              <w:rPr>
                <w:bCs/>
                <w:sz w:val="28"/>
                <w:szCs w:val="28"/>
                <w:lang w:val="vi-VN" w:eastAsia="vi-VN"/>
              </w:rPr>
              <w:t xml:space="preserve">- Khai thác sâu hơn nữa những </w:t>
            </w:r>
            <w:r w:rsidRPr="00CE11F3">
              <w:rPr>
                <w:bCs/>
                <w:sz w:val="28"/>
                <w:szCs w:val="28"/>
                <w:lang w:eastAsia="vi-VN"/>
              </w:rPr>
              <w:t>ưu điểm</w:t>
            </w:r>
            <w:r w:rsidRPr="00CE11F3">
              <w:rPr>
                <w:bCs/>
                <w:sz w:val="28"/>
                <w:szCs w:val="28"/>
                <w:lang w:val="vi-VN" w:eastAsia="vi-VN"/>
              </w:rPr>
              <w:t xml:space="preserve"> trong nghề</w:t>
            </w:r>
            <w:r w:rsidRPr="00CE11F3">
              <w:rPr>
                <w:bCs/>
                <w:sz w:val="28"/>
                <w:szCs w:val="28"/>
                <w:lang w:eastAsia="vi-VN"/>
              </w:rPr>
              <w:t xml:space="preserve"> </w:t>
            </w:r>
            <w:r w:rsidRPr="00CE11F3">
              <w:rPr>
                <w:bCs/>
                <w:sz w:val="28"/>
                <w:szCs w:val="28"/>
                <w:lang w:val="vi-VN" w:eastAsia="vi-VN"/>
              </w:rPr>
              <w:t xml:space="preserve">của người dân để có những giải pháp tiếp theo, </w:t>
            </w:r>
            <w:r w:rsidRPr="00CE11F3">
              <w:rPr>
                <w:bCs/>
                <w:sz w:val="28"/>
                <w:szCs w:val="28"/>
                <w:lang w:eastAsia="vi-VN"/>
              </w:rPr>
              <w:t xml:space="preserve">mục đích đưa sản phầm bánh đa Kiện Khê ra thị trường rộng lớn hơn. </w:t>
            </w:r>
          </w:p>
          <w:p w14:paraId="643D9E03" w14:textId="77777777" w:rsidR="00BA5B26" w:rsidRDefault="00BA5B26" w:rsidP="00F048A4">
            <w:pPr>
              <w:spacing w:line="276" w:lineRule="auto"/>
              <w:rPr>
                <w:rFonts w:eastAsia="Calibri"/>
                <w:kern w:val="2"/>
                <w:sz w:val="28"/>
                <w:szCs w:val="28"/>
                <w14:ligatures w14:val="standardContextual"/>
              </w:rPr>
            </w:pPr>
            <w:r w:rsidRPr="00CE11F3">
              <w:rPr>
                <w:rFonts w:eastAsia="Calibri"/>
                <w:b/>
                <w:bCs/>
                <w:kern w:val="2"/>
                <w:sz w:val="28"/>
                <w:szCs w:val="28"/>
                <w14:ligatures w14:val="standardContextual"/>
              </w:rPr>
              <w:t>c. Đối tượng khách hàng quan trọng nhất của sản phẩm dịch vụ</w:t>
            </w:r>
            <w:r w:rsidRPr="00CE11F3">
              <w:rPr>
                <w:rFonts w:eastAsia="Calibri"/>
                <w:kern w:val="2"/>
                <w:sz w:val="28"/>
                <w:szCs w:val="28"/>
                <w14:ligatures w14:val="standardContextual"/>
              </w:rPr>
              <w:t xml:space="preserve">: </w:t>
            </w:r>
          </w:p>
          <w:p w14:paraId="2AE3D2C6" w14:textId="77777777" w:rsidR="00BA5B26" w:rsidRPr="00CE11F3" w:rsidRDefault="00BA5B26" w:rsidP="00F048A4">
            <w:pPr>
              <w:spacing w:line="276" w:lineRule="auto"/>
              <w:ind w:firstLine="720"/>
              <w:rPr>
                <w:rFonts w:eastAsia="Calibri"/>
                <w:kern w:val="2"/>
                <w:sz w:val="28"/>
                <w:szCs w:val="28"/>
                <w14:ligatures w14:val="standardContextual"/>
              </w:rPr>
            </w:pPr>
            <w:r>
              <w:rPr>
                <w:rFonts w:eastAsia="Calibri"/>
                <w:kern w:val="2"/>
                <w:sz w:val="28"/>
                <w:szCs w:val="28"/>
                <w14:ligatures w14:val="standardContextual"/>
              </w:rPr>
              <w:t>- L</w:t>
            </w:r>
            <w:r w:rsidRPr="00CE11F3">
              <w:rPr>
                <w:rFonts w:eastAsia="Calibri"/>
                <w:kern w:val="2"/>
                <w:sz w:val="28"/>
                <w:szCs w:val="28"/>
                <w14:ligatures w14:val="standardContextual"/>
              </w:rPr>
              <w:t>à người dân địa phương, du khách cũng như khách hàng khắp nơi trên mọi miền Tổ quốc.</w:t>
            </w:r>
          </w:p>
          <w:p w14:paraId="0119CF2C" w14:textId="77777777" w:rsidR="00BA5B26" w:rsidRPr="00CE11F3" w:rsidRDefault="00BA5B26" w:rsidP="00F048A4">
            <w:pPr>
              <w:widowControl w:val="0"/>
              <w:spacing w:line="276" w:lineRule="auto"/>
              <w:jc w:val="both"/>
              <w:rPr>
                <w:rFonts w:eastAsia="Calibri"/>
                <w:kern w:val="2"/>
                <w:sz w:val="28"/>
                <w:szCs w:val="28"/>
                <w14:ligatures w14:val="standardContextual"/>
              </w:rPr>
            </w:pPr>
            <w:r w:rsidRPr="00CE11F3">
              <w:rPr>
                <w:rFonts w:eastAsia="Calibri"/>
                <w:b/>
                <w:bCs/>
                <w:kern w:val="2"/>
                <w:sz w:val="28"/>
                <w:szCs w:val="28"/>
                <w14:ligatures w14:val="standardContextual"/>
              </w:rPr>
              <w:t>d. Lý do khách hàng chọn sản phẩm</w:t>
            </w:r>
            <w:r w:rsidRPr="00CE11F3">
              <w:rPr>
                <w:rFonts w:eastAsia="Calibri"/>
                <w:kern w:val="2"/>
                <w:sz w:val="28"/>
                <w:szCs w:val="28"/>
                <w14:ligatures w14:val="standardContextual"/>
              </w:rPr>
              <w:t xml:space="preserve"> </w:t>
            </w:r>
          </w:p>
          <w:p w14:paraId="562D8B46" w14:textId="77777777" w:rsidR="00BA5B26" w:rsidRPr="00CE11F3" w:rsidRDefault="00BA5B26" w:rsidP="00F048A4">
            <w:pPr>
              <w:widowControl w:val="0"/>
              <w:spacing w:line="276" w:lineRule="auto"/>
              <w:ind w:firstLine="720"/>
              <w:jc w:val="both"/>
              <w:rPr>
                <w:bCs/>
                <w:color w:val="000000"/>
                <w:sz w:val="28"/>
                <w:szCs w:val="28"/>
                <w:lang w:eastAsia="vi-VN"/>
              </w:rPr>
            </w:pPr>
            <w:r w:rsidRPr="00CE11F3">
              <w:rPr>
                <w:rFonts w:eastAsia="Calibri"/>
                <w:kern w:val="2"/>
                <w:sz w:val="28"/>
                <w:szCs w:val="28"/>
                <w14:ligatures w14:val="standardContextual"/>
              </w:rPr>
              <w:t xml:space="preserve"> </w:t>
            </w:r>
            <w:r w:rsidRPr="00CE11F3">
              <w:rPr>
                <w:bCs/>
                <w:color w:val="000000"/>
                <w:sz w:val="28"/>
                <w:szCs w:val="28"/>
                <w:lang w:eastAsia="vi-VN"/>
              </w:rPr>
              <w:t xml:space="preserve">Nhắc đến bánh đa Kiện Khê nhiều người vẫn luôn trầm trồ về chất lượng và hương vị, nét đặc trưng vốn có của làng nghề truyền thống đã có từ hơn một trăm năm nay. Bánh đa Kiện Khê là loại bánh đa nướng tráng vừng và lạc, cũng là một trong những món ăn dân dã nổi tiếng. </w:t>
            </w:r>
            <w:r w:rsidRPr="00CE11F3">
              <w:rPr>
                <w:bCs/>
                <w:color w:val="000000"/>
                <w:sz w:val="28"/>
                <w:szCs w:val="28"/>
                <w:lang w:val="vi-VN" w:eastAsia="vi-VN"/>
              </w:rPr>
              <w:t>Món quà quê này đã trở thành đặc sản truyền thống của quê hương Kiện Khê</w:t>
            </w:r>
            <w:r w:rsidRPr="00CE11F3">
              <w:rPr>
                <w:bCs/>
                <w:color w:val="000000"/>
                <w:sz w:val="28"/>
                <w:szCs w:val="28"/>
                <w:lang w:eastAsia="vi-VN"/>
              </w:rPr>
              <w:t xml:space="preserve">. </w:t>
            </w:r>
          </w:p>
          <w:p w14:paraId="2C44D06D" w14:textId="77777777" w:rsidR="00BA5B26" w:rsidRPr="00CE11F3" w:rsidRDefault="00BA5B26" w:rsidP="00F048A4">
            <w:pPr>
              <w:spacing w:line="276" w:lineRule="auto"/>
              <w:rPr>
                <w:rFonts w:eastAsia="Calibri"/>
                <w:b/>
                <w:bCs/>
                <w:kern w:val="2"/>
                <w:sz w:val="28"/>
                <w:szCs w:val="28"/>
                <w14:ligatures w14:val="standardContextual"/>
              </w:rPr>
            </w:pPr>
            <w:r w:rsidRPr="00CE11F3">
              <w:rPr>
                <w:rFonts w:eastAsia="Calibri"/>
                <w:b/>
                <w:bCs/>
                <w:kern w:val="2"/>
                <w:sz w:val="28"/>
                <w:szCs w:val="28"/>
                <w14:ligatures w14:val="standardContextual"/>
              </w:rPr>
              <w:t>e. Đánh giá về giá trị của sản phẩm dịch vụ mang lại cho cộng đồng và x</w:t>
            </w:r>
            <w:r>
              <w:rPr>
                <w:rFonts w:eastAsia="Calibri"/>
                <w:b/>
                <w:bCs/>
                <w:kern w:val="2"/>
                <w:sz w:val="28"/>
                <w:szCs w:val="28"/>
                <w14:ligatures w14:val="standardContextual"/>
              </w:rPr>
              <w:t>ã hội.</w:t>
            </w:r>
          </w:p>
          <w:p w14:paraId="66FCBC4A" w14:textId="77777777" w:rsidR="00BA5B26" w:rsidRDefault="00BA5B26" w:rsidP="00F048A4">
            <w:pPr>
              <w:widowControl w:val="0"/>
              <w:spacing w:line="276" w:lineRule="auto"/>
              <w:ind w:firstLine="720"/>
              <w:jc w:val="both"/>
              <w:rPr>
                <w:bCs/>
                <w:sz w:val="28"/>
                <w:szCs w:val="28"/>
                <w:lang w:eastAsia="vi-VN"/>
              </w:rPr>
            </w:pPr>
            <w:r w:rsidRPr="00CE11F3">
              <w:rPr>
                <w:bCs/>
                <w:sz w:val="28"/>
                <w:szCs w:val="28"/>
                <w:lang w:val="pt-BR" w:eastAsia="vi-VN"/>
              </w:rPr>
              <w:t>Thời kỳ phát triển nhất của nghề làm bánh đa là từ năm 2010 đến năm 2019, bởi từ năm 2010, nhà thờ xứ Sở Kiện được nhiều người biết đến</w:t>
            </w:r>
            <w:r w:rsidRPr="00CE11F3">
              <w:rPr>
                <w:bCs/>
                <w:sz w:val="28"/>
                <w:szCs w:val="28"/>
                <w:lang w:eastAsia="vi-VN"/>
              </w:rPr>
              <w:t>. Trước năm 2019  những hộ dân tham gia sản xuất bánh đa nướng tập hợp thành “Chi hội nông dân nghề truyền thống bánh đa nướng Kiện Khê”. Đến n</w:t>
            </w:r>
            <w:r w:rsidRPr="00CE11F3">
              <w:rPr>
                <w:bCs/>
                <w:sz w:val="28"/>
                <w:szCs w:val="28"/>
                <w:lang w:val="vi-VN" w:eastAsia="vi-VN"/>
              </w:rPr>
              <w:t>ăm 2019</w:t>
            </w:r>
            <w:r w:rsidRPr="00CE11F3">
              <w:rPr>
                <w:bCs/>
                <w:sz w:val="28"/>
                <w:szCs w:val="28"/>
                <w:lang w:eastAsia="vi-VN"/>
              </w:rPr>
              <w:t xml:space="preserve"> được đổi tên là: “Hợp tác xã bánh đa nướng Sở Kiện”. Chúng em rất tự hào về nghề quê em, cách đây gần 2 năm hợp tác xã rất vinh dự được đón 2 đoàn khách của Israel và của Tây Ban Nha, họ về để tham quan và tìm hiểu nghề. Qua thời gian phát triển, nghề bánh đa Sở Kiện được Cục sở hữu trí tuệ cấp giấy chứng nhận đăng ký nhãn hiệu số 400807, được Sở khoa học và công </w:t>
            </w:r>
            <w:r w:rsidRPr="00CE11F3">
              <w:rPr>
                <w:bCs/>
                <w:sz w:val="28"/>
                <w:szCs w:val="28"/>
                <w:lang w:eastAsia="vi-VN"/>
              </w:rPr>
              <w:lastRenderedPageBreak/>
              <w:t>nghệ Hà Nam cấp giấy chứng nhận quyền sử dụng nhãn hiệu và được Tổng cục tiêu chuẩn đo lường chất lượng của Bộ khoa học và công nghệ chứng nhận là “Hợp tác xã bánh đa nướng Sở Kiện” và kèm theo nhiều quyết định khác.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0"/>
              <w:gridCol w:w="3021"/>
              <w:gridCol w:w="3021"/>
            </w:tblGrid>
            <w:tr w:rsidR="00BA5B26" w14:paraId="754F53A2" w14:textId="77777777" w:rsidTr="00F048A4">
              <w:trPr>
                <w:trHeight w:val="3732"/>
              </w:trPr>
              <w:tc>
                <w:tcPr>
                  <w:tcW w:w="3020" w:type="dxa"/>
                </w:tcPr>
                <w:p w14:paraId="08D042CB" w14:textId="77777777" w:rsidR="00BA5B26" w:rsidRDefault="00BA5B26" w:rsidP="00F048A4">
                  <w:pPr>
                    <w:widowControl w:val="0"/>
                    <w:spacing w:line="276" w:lineRule="auto"/>
                    <w:jc w:val="both"/>
                    <w:rPr>
                      <w:bCs/>
                      <w:i/>
                      <w:iCs/>
                      <w:sz w:val="28"/>
                      <w:szCs w:val="28"/>
                      <w:lang w:val="pt-BR" w:eastAsia="vi-VN"/>
                    </w:rPr>
                  </w:pPr>
                  <w:r w:rsidRPr="00CE11F3">
                    <w:rPr>
                      <w:bCs/>
                      <w:noProof/>
                      <w:kern w:val="2"/>
                      <w:sz w:val="28"/>
                      <w:szCs w:val="28"/>
                      <w14:ligatures w14:val="standardContextual"/>
                    </w:rPr>
                    <w:drawing>
                      <wp:inline distT="0" distB="0" distL="0" distR="0" wp14:anchorId="00D6A702" wp14:editId="23E6BF3D">
                        <wp:extent cx="1762760" cy="2280213"/>
                        <wp:effectExtent l="0" t="0" r="8890" b="6350"/>
                        <wp:docPr id="3" name="Picture 1" descr="A green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A green paper with black text&#10;&#10;AI-generated content may be incorrect."/>
                                <pic:cNvPicPr/>
                              </pic:nvPicPr>
                              <pic:blipFill>
                                <a:blip r:embed="rId18"/>
                                <a:stretch>
                                  <a:fillRect/>
                                </a:stretch>
                              </pic:blipFill>
                              <pic:spPr>
                                <a:xfrm>
                                  <a:off x="0" y="0"/>
                                  <a:ext cx="1834676" cy="2373240"/>
                                </a:xfrm>
                                <a:prstGeom prst="rect">
                                  <a:avLst/>
                                </a:prstGeom>
                              </pic:spPr>
                            </pic:pic>
                          </a:graphicData>
                        </a:graphic>
                      </wp:inline>
                    </w:drawing>
                  </w:r>
                </w:p>
              </w:tc>
              <w:tc>
                <w:tcPr>
                  <w:tcW w:w="3021" w:type="dxa"/>
                </w:tcPr>
                <w:p w14:paraId="389F2C67" w14:textId="77777777" w:rsidR="00BA5B26" w:rsidRDefault="00BA5B26" w:rsidP="00F048A4">
                  <w:pPr>
                    <w:widowControl w:val="0"/>
                    <w:spacing w:line="276" w:lineRule="auto"/>
                    <w:jc w:val="both"/>
                    <w:rPr>
                      <w:bCs/>
                      <w:i/>
                      <w:iCs/>
                      <w:sz w:val="28"/>
                      <w:szCs w:val="28"/>
                      <w:lang w:val="pt-BR" w:eastAsia="vi-VN"/>
                    </w:rPr>
                  </w:pPr>
                  <w:r w:rsidRPr="00CE11F3">
                    <w:rPr>
                      <w:bCs/>
                      <w:noProof/>
                      <w:kern w:val="2"/>
                      <w:sz w:val="28"/>
                      <w:szCs w:val="28"/>
                      <w14:ligatures w14:val="standardContextual"/>
                    </w:rPr>
                    <w:drawing>
                      <wp:inline distT="0" distB="0" distL="0" distR="0" wp14:anchorId="186532C6" wp14:editId="6643444D">
                        <wp:extent cx="2253817" cy="1845795"/>
                        <wp:effectExtent l="0" t="5397" r="7937" b="7938"/>
                        <wp:docPr id="4" name="Picture 1" descr="A certificate of appreci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A certificate of appreciation&#10;&#10;AI-generated content may be incorrect."/>
                                <pic:cNvPicPr/>
                              </pic:nvPicPr>
                              <pic:blipFill>
                                <a:blip r:embed="rId19"/>
                                <a:stretch>
                                  <a:fillRect/>
                                </a:stretch>
                              </pic:blipFill>
                              <pic:spPr>
                                <a:xfrm rot="5400000">
                                  <a:off x="0" y="0"/>
                                  <a:ext cx="2384452" cy="1952780"/>
                                </a:xfrm>
                                <a:prstGeom prst="rect">
                                  <a:avLst/>
                                </a:prstGeom>
                              </pic:spPr>
                            </pic:pic>
                          </a:graphicData>
                        </a:graphic>
                      </wp:inline>
                    </w:drawing>
                  </w:r>
                </w:p>
              </w:tc>
              <w:tc>
                <w:tcPr>
                  <w:tcW w:w="3021" w:type="dxa"/>
                </w:tcPr>
                <w:p w14:paraId="4D775045" w14:textId="77777777" w:rsidR="00BA5B26" w:rsidRDefault="00BA5B26" w:rsidP="00F048A4">
                  <w:pPr>
                    <w:widowControl w:val="0"/>
                    <w:spacing w:line="276" w:lineRule="auto"/>
                    <w:jc w:val="both"/>
                    <w:rPr>
                      <w:bCs/>
                      <w:i/>
                      <w:iCs/>
                      <w:sz w:val="28"/>
                      <w:szCs w:val="28"/>
                      <w:lang w:val="pt-BR" w:eastAsia="vi-VN"/>
                    </w:rPr>
                  </w:pPr>
                  <w:r w:rsidRPr="00CE11F3">
                    <w:rPr>
                      <w:bCs/>
                      <w:noProof/>
                      <w:kern w:val="2"/>
                      <w:sz w:val="28"/>
                      <w:szCs w:val="28"/>
                      <w14:ligatures w14:val="standardContextual"/>
                    </w:rPr>
                    <w:drawing>
                      <wp:inline distT="0" distB="0" distL="0" distR="0" wp14:anchorId="6EDF4D9D" wp14:editId="3DA02034">
                        <wp:extent cx="1723873" cy="2245489"/>
                        <wp:effectExtent l="0" t="0" r="0" b="2540"/>
                        <wp:docPr id="5" name="Picture 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A paper with text on it&#10;&#10;AI-generated content may be incorrect."/>
                                <pic:cNvPicPr/>
                              </pic:nvPicPr>
                              <pic:blipFill>
                                <a:blip r:embed="rId20"/>
                                <a:stretch>
                                  <a:fillRect/>
                                </a:stretch>
                              </pic:blipFill>
                              <pic:spPr>
                                <a:xfrm>
                                  <a:off x="0" y="0"/>
                                  <a:ext cx="1807598" cy="2354548"/>
                                </a:xfrm>
                                <a:prstGeom prst="rect">
                                  <a:avLst/>
                                </a:prstGeom>
                              </pic:spPr>
                            </pic:pic>
                          </a:graphicData>
                        </a:graphic>
                      </wp:inline>
                    </w:drawing>
                  </w:r>
                </w:p>
              </w:tc>
            </w:tr>
          </w:tbl>
          <w:p w14:paraId="7F48759E" w14:textId="77777777" w:rsidR="00BA5B26" w:rsidRPr="00CE11F3" w:rsidRDefault="00BA5B26" w:rsidP="00F048A4">
            <w:pPr>
              <w:spacing w:line="276" w:lineRule="auto"/>
              <w:rPr>
                <w:rFonts w:eastAsia="Calibri"/>
                <w:b/>
                <w:bCs/>
                <w:color w:val="000000"/>
                <w:kern w:val="2"/>
                <w:sz w:val="28"/>
                <w:szCs w:val="28"/>
                <w14:ligatures w14:val="standardContextual"/>
              </w:rPr>
            </w:pPr>
            <w:r w:rsidRPr="00CE11F3">
              <w:rPr>
                <w:rFonts w:eastAsia="Calibri"/>
                <w:b/>
                <w:bCs/>
                <w:color w:val="000000"/>
                <w:kern w:val="2"/>
                <w:sz w:val="28"/>
                <w:szCs w:val="28"/>
                <w14:ligatures w14:val="standardContextual"/>
              </w:rPr>
              <w:t>2. Tính khả thi</w:t>
            </w:r>
          </w:p>
          <w:p w14:paraId="19D533B3" w14:textId="77777777" w:rsidR="00BA5B26" w:rsidRPr="00CE11F3" w:rsidRDefault="00BA5B26" w:rsidP="00F048A4">
            <w:pPr>
              <w:spacing w:line="276" w:lineRule="auto"/>
              <w:rPr>
                <w:rFonts w:eastAsia="Calibri"/>
                <w:color w:val="000000"/>
                <w:kern w:val="2"/>
                <w:sz w:val="28"/>
                <w:szCs w:val="28"/>
                <w14:ligatures w14:val="standardContextual"/>
              </w:rPr>
            </w:pPr>
            <w:r w:rsidRPr="00CE11F3">
              <w:rPr>
                <w:rFonts w:eastAsia="Calibri"/>
                <w:b/>
                <w:bCs/>
                <w:color w:val="000000"/>
                <w:kern w:val="2"/>
                <w:sz w:val="28"/>
                <w:szCs w:val="28"/>
                <w14:ligatures w14:val="standardContextual"/>
              </w:rPr>
              <w:t>2.1. Việc sản xuất sản phẩm là khả thi</w:t>
            </w:r>
            <w:r w:rsidRPr="00CE11F3">
              <w:rPr>
                <w:rFonts w:eastAsia="Calibri"/>
                <w:color w:val="000000"/>
                <w:kern w:val="2"/>
                <w:sz w:val="28"/>
                <w:szCs w:val="28"/>
                <w14:ligatures w14:val="standardContextual"/>
              </w:rPr>
              <w:t xml:space="preserve"> </w:t>
            </w:r>
          </w:p>
          <w:p w14:paraId="232D12E6" w14:textId="77777777" w:rsidR="00BA5B26" w:rsidRPr="00CE11F3" w:rsidRDefault="00BA5B26" w:rsidP="00F048A4">
            <w:pPr>
              <w:widowControl w:val="0"/>
              <w:spacing w:line="276" w:lineRule="auto"/>
              <w:ind w:firstLine="720"/>
              <w:jc w:val="both"/>
              <w:rPr>
                <w:bCs/>
                <w:spacing w:val="-6"/>
                <w:sz w:val="28"/>
                <w:szCs w:val="28"/>
                <w:lang w:eastAsia="vi-VN"/>
              </w:rPr>
            </w:pPr>
            <w:r w:rsidRPr="00CE11F3">
              <w:rPr>
                <w:rFonts w:eastAsia="Calibri"/>
                <w:color w:val="000000"/>
                <w:kern w:val="2"/>
                <w:sz w:val="28"/>
                <w:szCs w:val="28"/>
                <w14:ligatures w14:val="standardContextual"/>
              </w:rPr>
              <w:t>- Về quy trình sản xuất dựa trên kỹ thuật truyền thống đã có.</w:t>
            </w:r>
            <w:r w:rsidRPr="00CE11F3">
              <w:rPr>
                <w:bCs/>
                <w:spacing w:val="-6"/>
                <w:sz w:val="28"/>
                <w:szCs w:val="28"/>
                <w:lang w:eastAsia="vi-VN"/>
              </w:rPr>
              <w:t xml:space="preserve"> Bánh đa Kiện Khê được nhớ đến nhiều nhất bởi hương vị thơm, giòn, độ xốp, ngậy…khi thưởng thức. Người làm nghề sản xuất bánh đa nơi đây có bí quyết trong việc sử dụng, pha trộn các loại bột (bột gạo, bột mì, bột lọc…)</w:t>
            </w:r>
            <w:r w:rsidRPr="00CE11F3">
              <w:rPr>
                <w:bCs/>
                <w:spacing w:val="-6"/>
                <w:sz w:val="28"/>
                <w:szCs w:val="28"/>
                <w:lang w:val="vi-VN" w:eastAsia="vi-VN"/>
              </w:rPr>
              <w:t xml:space="preserve"> và khâu chọn lọc kỹ lưỡng tất cả nguyên liệu chính như gạo, vừng, </w:t>
            </w:r>
            <w:r w:rsidRPr="00CE11F3">
              <w:rPr>
                <w:bCs/>
                <w:spacing w:val="-6"/>
                <w:sz w:val="28"/>
                <w:szCs w:val="28"/>
                <w:lang w:eastAsia="vi-VN"/>
              </w:rPr>
              <w:t>lạc</w:t>
            </w:r>
            <w:r w:rsidRPr="00CE11F3">
              <w:rPr>
                <w:bCs/>
                <w:spacing w:val="-6"/>
                <w:sz w:val="28"/>
                <w:szCs w:val="28"/>
                <w:lang w:val="vi-VN" w:eastAsia="vi-VN"/>
              </w:rPr>
              <w:t>…</w:t>
            </w:r>
            <w:r w:rsidRPr="00CE11F3">
              <w:rPr>
                <w:bCs/>
                <w:spacing w:val="-6"/>
                <w:sz w:val="28"/>
                <w:szCs w:val="28"/>
                <w:lang w:eastAsia="vi-VN"/>
              </w:rPr>
              <w:t>để tạo ra sản phẩm đặc trưng.</w:t>
            </w:r>
            <w:r w:rsidRPr="00CE11F3">
              <w:rPr>
                <w:bCs/>
                <w:spacing w:val="-6"/>
                <w:sz w:val="28"/>
                <w:szCs w:val="28"/>
                <w:lang w:val="vi-VN" w:eastAsia="vi-VN"/>
              </w:rPr>
              <w:t xml:space="preserve"> </w:t>
            </w:r>
          </w:p>
          <w:p w14:paraId="133AD63A" w14:textId="77777777" w:rsidR="00BA5B26" w:rsidRDefault="00BA5B26" w:rsidP="00F048A4">
            <w:pPr>
              <w:widowControl w:val="0"/>
              <w:spacing w:line="276" w:lineRule="auto"/>
              <w:ind w:firstLine="720"/>
              <w:jc w:val="both"/>
              <w:rPr>
                <w:bCs/>
                <w:spacing w:val="-6"/>
                <w:sz w:val="28"/>
                <w:szCs w:val="28"/>
                <w:lang w:eastAsia="vi-VN"/>
              </w:rPr>
            </w:pPr>
            <w:r w:rsidRPr="00CE11F3">
              <w:rPr>
                <w:bCs/>
                <w:spacing w:val="-6"/>
                <w:sz w:val="28"/>
                <w:szCs w:val="28"/>
                <w:lang w:eastAsia="vi-VN"/>
              </w:rPr>
              <w:t xml:space="preserve">- Tuy nhiên những năm gần đây, nhiều cơ sở lớn đã đầu tư đổi mới công nghệ nhằm nâng cao năng suất, chất lượng sản phẩm. Theo đó, máy móc được đưa vào các công đoạn chính làm bánh, gồm: tráng, sấy, nướng…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1"/>
            </w:tblGrid>
            <w:tr w:rsidR="00BA5B26" w14:paraId="5E67CE95" w14:textId="77777777" w:rsidTr="00F048A4">
              <w:trPr>
                <w:trHeight w:val="2694"/>
              </w:trPr>
              <w:tc>
                <w:tcPr>
                  <w:tcW w:w="4531" w:type="dxa"/>
                </w:tcPr>
                <w:p w14:paraId="53392C49" w14:textId="77777777" w:rsidR="00BA5B26" w:rsidRDefault="00BA5B26" w:rsidP="00F048A4">
                  <w:pPr>
                    <w:widowControl w:val="0"/>
                    <w:spacing w:line="276" w:lineRule="auto"/>
                    <w:jc w:val="both"/>
                    <w:rPr>
                      <w:bCs/>
                      <w:i/>
                      <w:iCs/>
                      <w:spacing w:val="-6"/>
                      <w:sz w:val="28"/>
                      <w:szCs w:val="28"/>
                      <w:lang w:eastAsia="vi-VN"/>
                    </w:rPr>
                  </w:pPr>
                  <w:r w:rsidRPr="002F475C">
                    <w:rPr>
                      <w:bCs/>
                      <w:noProof/>
                      <w:kern w:val="2"/>
                      <w:sz w:val="28"/>
                      <w:szCs w:val="28"/>
                      <w14:ligatures w14:val="standardContextual"/>
                    </w:rPr>
                    <w:drawing>
                      <wp:inline distT="0" distB="0" distL="0" distR="0" wp14:anchorId="3F5238C1" wp14:editId="430049C0">
                        <wp:extent cx="2685326" cy="1643380"/>
                        <wp:effectExtent l="0" t="0" r="1270" b="0"/>
                        <wp:docPr id="870698000" name="Picture 5" descr="A machin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98000" name="Picture 5" descr="A machine in a room&#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1297" cy="1659274"/>
                                </a:xfrm>
                                <a:prstGeom prst="rect">
                                  <a:avLst/>
                                </a:prstGeom>
                                <a:noFill/>
                                <a:ln>
                                  <a:noFill/>
                                </a:ln>
                              </pic:spPr>
                            </pic:pic>
                          </a:graphicData>
                        </a:graphic>
                      </wp:inline>
                    </w:drawing>
                  </w:r>
                </w:p>
              </w:tc>
              <w:tc>
                <w:tcPr>
                  <w:tcW w:w="4531" w:type="dxa"/>
                </w:tcPr>
                <w:p w14:paraId="5364D5B8" w14:textId="77777777" w:rsidR="00BA5B26" w:rsidRDefault="00BA5B26" w:rsidP="00F048A4">
                  <w:pPr>
                    <w:widowControl w:val="0"/>
                    <w:spacing w:line="276" w:lineRule="auto"/>
                    <w:jc w:val="both"/>
                    <w:rPr>
                      <w:bCs/>
                      <w:i/>
                      <w:iCs/>
                      <w:spacing w:val="-6"/>
                      <w:sz w:val="28"/>
                      <w:szCs w:val="28"/>
                      <w:lang w:eastAsia="vi-VN"/>
                    </w:rPr>
                  </w:pPr>
                  <w:r w:rsidRPr="002F475C">
                    <w:rPr>
                      <w:noProof/>
                      <w:kern w:val="2"/>
                      <w:sz w:val="28"/>
                      <w:szCs w:val="28"/>
                      <w14:ligatures w14:val="standardContextual"/>
                    </w:rPr>
                    <w:drawing>
                      <wp:inline distT="0" distB="0" distL="0" distR="0" wp14:anchorId="5CD2EA38" wp14:editId="7D1A22F0">
                        <wp:extent cx="2776855" cy="1626243"/>
                        <wp:effectExtent l="0" t="0" r="4445" b="0"/>
                        <wp:docPr id="34" name="Picture 32" descr="A metal structure with a circ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2" descr="A metal structure with a circular object&#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04377" cy="1700925"/>
                                </a:xfrm>
                                <a:prstGeom prst="rect">
                                  <a:avLst/>
                                </a:prstGeom>
                                <a:noFill/>
                                <a:ln>
                                  <a:noFill/>
                                </a:ln>
                              </pic:spPr>
                            </pic:pic>
                          </a:graphicData>
                        </a:graphic>
                      </wp:inline>
                    </w:drawing>
                  </w:r>
                </w:p>
              </w:tc>
            </w:tr>
          </w:tbl>
          <w:p w14:paraId="4F6D02B2" w14:textId="77777777" w:rsidR="00BA5B26" w:rsidRPr="00CE11F3" w:rsidRDefault="00BA5B26" w:rsidP="00F048A4">
            <w:pPr>
              <w:widowControl w:val="0"/>
              <w:spacing w:line="276" w:lineRule="auto"/>
              <w:jc w:val="both"/>
              <w:rPr>
                <w:bCs/>
                <w:i/>
                <w:sz w:val="28"/>
                <w:szCs w:val="28"/>
                <w:lang w:eastAsia="vi-VN"/>
              </w:rPr>
            </w:pPr>
            <w:r w:rsidRPr="00CE11F3">
              <w:rPr>
                <w:bCs/>
                <w:i/>
                <w:iCs/>
                <w:sz w:val="28"/>
                <w:szCs w:val="28"/>
                <w:lang w:eastAsia="vi-VN"/>
              </w:rPr>
              <w:t xml:space="preserve">                  Hình ảnh giàn máy:</w:t>
            </w:r>
            <w:r w:rsidRPr="00CE11F3">
              <w:rPr>
                <w:bCs/>
                <w:i/>
                <w:sz w:val="28"/>
                <w:szCs w:val="28"/>
                <w:lang w:val="vi-VN" w:eastAsia="vi-VN"/>
              </w:rPr>
              <w:t xml:space="preserve"> </w:t>
            </w:r>
            <w:r w:rsidRPr="00CE11F3">
              <w:rPr>
                <w:bCs/>
                <w:i/>
                <w:sz w:val="28"/>
                <w:szCs w:val="28"/>
                <w:lang w:eastAsia="vi-VN"/>
              </w:rPr>
              <w:t xml:space="preserve">Xay bột, nhào trộn bột, </w:t>
            </w:r>
            <w:r w:rsidRPr="00CE11F3">
              <w:rPr>
                <w:bCs/>
                <w:i/>
                <w:sz w:val="28"/>
                <w:szCs w:val="28"/>
                <w:lang w:val="vi-VN" w:eastAsia="vi-VN"/>
              </w:rPr>
              <w:t>tráng</w:t>
            </w:r>
            <w:r w:rsidRPr="00CE11F3">
              <w:rPr>
                <w:bCs/>
                <w:i/>
                <w:sz w:val="28"/>
                <w:szCs w:val="28"/>
                <w:lang w:eastAsia="vi-VN"/>
              </w:rPr>
              <w:t xml:space="preserve"> và sấy bánh</w:t>
            </w:r>
          </w:p>
          <w:p w14:paraId="240D34F7" w14:textId="77777777" w:rsidR="00BA5B26" w:rsidRPr="00CE11F3" w:rsidRDefault="00BA5B26" w:rsidP="00F048A4">
            <w:pPr>
              <w:spacing w:line="276" w:lineRule="auto"/>
              <w:rPr>
                <w:rFonts w:eastAsia="Calibri"/>
                <w:b/>
                <w:bCs/>
                <w:kern w:val="2"/>
                <w:sz w:val="28"/>
                <w:szCs w:val="28"/>
                <w14:ligatures w14:val="standardContextual"/>
              </w:rPr>
            </w:pPr>
            <w:r w:rsidRPr="00CE11F3">
              <w:rPr>
                <w:rFonts w:eastAsia="Calibri"/>
                <w:b/>
                <w:bCs/>
                <w:kern w:val="2"/>
                <w:sz w:val="28"/>
                <w:szCs w:val="28"/>
                <w14:ligatures w14:val="standardContextual"/>
              </w:rPr>
              <w:t>2.2. Cơ cấu chi phí và giá thành hợp lý</w:t>
            </w:r>
          </w:p>
          <w:p w14:paraId="29B5BA74"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Chi phí khởi động thấp 700 000- 800 000 đồng(in mẫu, nguyên liệu, quay video…)</w:t>
            </w:r>
          </w:p>
          <w:p w14:paraId="3BBEBBFF"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Giá bán dự kiến đảm bảo biên lợi nhuận từ 25-35%. Hoàn về nhanh ở quy mô thử nghiệm.</w:t>
            </w:r>
          </w:p>
          <w:p w14:paraId="1F3F06E5"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Khả năng huy động nguồn lực: đóng góp từ nhà trường, phụ huynh hoặc hỗ trợ của địa phương.</w:t>
            </w:r>
          </w:p>
          <w:p w14:paraId="129D6568" w14:textId="77777777" w:rsidR="00681659" w:rsidRPr="007F298D" w:rsidRDefault="00681659" w:rsidP="00681659">
            <w:pPr>
              <w:spacing w:line="276" w:lineRule="auto"/>
              <w:rPr>
                <w:rFonts w:eastAsia="Calibri"/>
                <w:b/>
                <w:bCs/>
                <w:kern w:val="2"/>
                <w:sz w:val="28"/>
                <w:szCs w:val="28"/>
                <w14:ligatures w14:val="standardContextual"/>
              </w:rPr>
            </w:pPr>
            <w:bookmarkStart w:id="6" w:name="_Hlk228459517"/>
            <w:r w:rsidRPr="007F298D">
              <w:rPr>
                <w:rFonts w:eastAsia="Calibri"/>
                <w:b/>
                <w:bCs/>
                <w:kern w:val="2"/>
                <w:sz w:val="28"/>
                <w:szCs w:val="28"/>
                <w14:ligatures w14:val="standardContextual"/>
              </w:rPr>
              <w:t xml:space="preserve">2.3 Những thuận lợi, khó khăn trong quá trình sản xuất, kinh doanh sản </w:t>
            </w:r>
            <w:r w:rsidRPr="007F298D">
              <w:rPr>
                <w:rFonts w:eastAsia="Calibri"/>
                <w:b/>
                <w:bCs/>
                <w:kern w:val="2"/>
                <w:sz w:val="28"/>
                <w:szCs w:val="28"/>
                <w14:ligatures w14:val="standardContextual"/>
              </w:rPr>
              <w:lastRenderedPageBreak/>
              <w:t>phẩm dịch vụ</w:t>
            </w:r>
          </w:p>
          <w:p w14:paraId="3B4814DB" w14:textId="77777777" w:rsidR="00681659" w:rsidRPr="007F298D" w:rsidRDefault="00681659" w:rsidP="00681659">
            <w:pPr>
              <w:spacing w:line="276" w:lineRule="auto"/>
              <w:rPr>
                <w:rFonts w:eastAsia="Calibri"/>
                <w:b/>
                <w:bCs/>
                <w:kern w:val="2"/>
                <w:sz w:val="28"/>
                <w:szCs w:val="28"/>
                <w14:ligatures w14:val="standardContextual"/>
              </w:rPr>
            </w:pPr>
            <w:r w:rsidRPr="007F298D">
              <w:rPr>
                <w:rFonts w:eastAsia="Calibri"/>
                <w:b/>
                <w:bCs/>
                <w:kern w:val="2"/>
                <w:sz w:val="28"/>
                <w:szCs w:val="28"/>
                <w14:ligatures w14:val="standardContextual"/>
              </w:rPr>
              <w:t>2.3.1. Thuận lợi</w:t>
            </w:r>
          </w:p>
          <w:p w14:paraId="5754F9BD" w14:textId="77777777" w:rsidR="00681659" w:rsidRPr="007F298D" w:rsidRDefault="00681659" w:rsidP="00681659">
            <w:pPr>
              <w:spacing w:line="276" w:lineRule="auto"/>
              <w:ind w:firstLine="720"/>
              <w:rPr>
                <w:rFonts w:eastAsia="Calibri"/>
                <w:kern w:val="2"/>
                <w:sz w:val="28"/>
                <w:szCs w:val="28"/>
                <w14:ligatures w14:val="standardContextual"/>
              </w:rPr>
            </w:pPr>
            <w:r w:rsidRPr="007F298D">
              <w:rPr>
                <w:rFonts w:eastAsia="Calibri"/>
                <w:kern w:val="2"/>
                <w:sz w:val="28"/>
                <w:szCs w:val="28"/>
                <w14:ligatures w14:val="standardContextual"/>
              </w:rPr>
              <w:t>- Là nghề truyền thống của người dân Kiện Khê, từ những em nhỏ hay đến người lớn đều làm quen với công việc này.</w:t>
            </w:r>
          </w:p>
          <w:p w14:paraId="71FD9BE0" w14:textId="77777777" w:rsidR="00681659" w:rsidRPr="007F298D" w:rsidRDefault="00681659" w:rsidP="00681659">
            <w:pPr>
              <w:spacing w:line="276" w:lineRule="auto"/>
              <w:ind w:firstLine="720"/>
              <w:rPr>
                <w:rFonts w:eastAsia="Calibri"/>
                <w:kern w:val="2"/>
                <w:sz w:val="28"/>
                <w:szCs w:val="28"/>
                <w14:ligatures w14:val="standardContextual"/>
              </w:rPr>
            </w:pPr>
            <w:r w:rsidRPr="007F298D">
              <w:rPr>
                <w:rFonts w:eastAsia="Calibri"/>
                <w:kern w:val="2"/>
                <w:sz w:val="28"/>
                <w:szCs w:val="28"/>
                <w14:ligatures w14:val="standardContextual"/>
              </w:rPr>
              <w:t>- Nguồn nguyên liệu như gạo, lạc, gấc và công nghệ sản xuất có sẵn.</w:t>
            </w:r>
          </w:p>
          <w:p w14:paraId="2951E6DF" w14:textId="77777777" w:rsidR="00681659" w:rsidRPr="007F298D" w:rsidRDefault="00681659" w:rsidP="00681659">
            <w:pPr>
              <w:spacing w:line="276" w:lineRule="auto"/>
              <w:ind w:firstLine="720"/>
              <w:rPr>
                <w:rFonts w:eastAsia="Calibri"/>
                <w:kern w:val="2"/>
                <w:sz w:val="28"/>
                <w:szCs w:val="28"/>
                <w14:ligatures w14:val="standardContextual"/>
              </w:rPr>
            </w:pPr>
            <w:r w:rsidRPr="007F298D">
              <w:rPr>
                <w:rFonts w:eastAsia="Calibri"/>
                <w:kern w:val="2"/>
                <w:sz w:val="28"/>
                <w:szCs w:val="28"/>
                <w14:ligatures w14:val="standardContextual"/>
              </w:rPr>
              <w:t>- Nguồn nhân lực dồi dào.</w:t>
            </w:r>
          </w:p>
          <w:p w14:paraId="4612D4A6" w14:textId="77777777" w:rsidR="00681659" w:rsidRPr="007F298D" w:rsidRDefault="00681659" w:rsidP="00681659">
            <w:pPr>
              <w:spacing w:line="276" w:lineRule="auto"/>
              <w:rPr>
                <w:rFonts w:eastAsia="Calibri"/>
                <w:b/>
                <w:bCs/>
                <w:kern w:val="2"/>
                <w:sz w:val="28"/>
                <w:szCs w:val="28"/>
                <w14:ligatures w14:val="standardContextual"/>
              </w:rPr>
            </w:pPr>
            <w:r w:rsidRPr="007F298D">
              <w:rPr>
                <w:rFonts w:eastAsia="Calibri"/>
                <w:b/>
                <w:bCs/>
                <w:kern w:val="2"/>
                <w:sz w:val="28"/>
                <w:szCs w:val="28"/>
                <w14:ligatures w14:val="standardContextual"/>
              </w:rPr>
              <w:t>2.3.2. Khó khăn</w:t>
            </w:r>
          </w:p>
          <w:p w14:paraId="5B74C3C3" w14:textId="77777777" w:rsidR="00681659" w:rsidRPr="007F298D" w:rsidRDefault="00681659" w:rsidP="00681659">
            <w:pPr>
              <w:widowControl w:val="0"/>
              <w:spacing w:line="276" w:lineRule="auto"/>
              <w:ind w:firstLine="720"/>
              <w:jc w:val="both"/>
              <w:rPr>
                <w:sz w:val="28"/>
                <w:szCs w:val="28"/>
                <w:lang w:val="nl-NL" w:eastAsia="vi-VN"/>
              </w:rPr>
            </w:pPr>
            <w:r w:rsidRPr="007F298D">
              <w:rPr>
                <w:b/>
                <w:sz w:val="28"/>
                <w:szCs w:val="28"/>
                <w:lang w:eastAsia="vi-VN"/>
              </w:rPr>
              <w:t xml:space="preserve">- </w:t>
            </w:r>
            <w:r w:rsidRPr="007F298D">
              <w:rPr>
                <w:sz w:val="28"/>
                <w:szCs w:val="28"/>
                <w:lang w:val="nl-NL" w:eastAsia="vi-VN"/>
              </w:rPr>
              <w:t>Do thị trường tiêu thụ đầu ra của sản phẩm gặp nhiều khó khăn (sự cạnh tranh của các làng nghề khác).</w:t>
            </w:r>
          </w:p>
          <w:p w14:paraId="2986F96A" w14:textId="77777777" w:rsidR="00681659" w:rsidRPr="007F298D" w:rsidRDefault="00681659" w:rsidP="00681659">
            <w:pPr>
              <w:widowControl w:val="0"/>
              <w:spacing w:line="276" w:lineRule="auto"/>
              <w:ind w:firstLine="720"/>
              <w:jc w:val="both"/>
              <w:rPr>
                <w:sz w:val="28"/>
                <w:szCs w:val="28"/>
                <w:lang w:val="nl-NL" w:eastAsia="vi-VN"/>
              </w:rPr>
            </w:pPr>
            <w:r w:rsidRPr="007F298D">
              <w:rPr>
                <w:b/>
                <w:sz w:val="28"/>
                <w:szCs w:val="28"/>
                <w:lang w:eastAsia="vi-VN"/>
              </w:rPr>
              <w:t xml:space="preserve">- </w:t>
            </w:r>
            <w:r w:rsidRPr="007F298D">
              <w:rPr>
                <w:bCs/>
                <w:sz w:val="28"/>
                <w:szCs w:val="28"/>
                <w:lang w:eastAsia="vi-VN"/>
              </w:rPr>
              <w:t>V</w:t>
            </w:r>
            <w:r w:rsidRPr="007F298D">
              <w:rPr>
                <w:bCs/>
                <w:sz w:val="28"/>
                <w:szCs w:val="28"/>
                <w:lang w:val="vi-VN" w:eastAsia="vi-VN"/>
              </w:rPr>
              <w:t xml:space="preserve">iệc tuyên truyền quảng </w:t>
            </w:r>
            <w:r w:rsidRPr="007F298D">
              <w:rPr>
                <w:bCs/>
                <w:sz w:val="28"/>
                <w:szCs w:val="28"/>
                <w:lang w:eastAsia="vi-VN"/>
              </w:rPr>
              <w:t>cáo sản phẩm</w:t>
            </w:r>
            <w:r w:rsidRPr="007F298D">
              <w:rPr>
                <w:bCs/>
                <w:sz w:val="28"/>
                <w:szCs w:val="28"/>
                <w:lang w:val="vi-VN" w:eastAsia="vi-VN"/>
              </w:rPr>
              <w:t xml:space="preserve"> về bánh đa</w:t>
            </w:r>
            <w:r w:rsidRPr="007F298D">
              <w:rPr>
                <w:bCs/>
                <w:sz w:val="28"/>
                <w:szCs w:val="28"/>
                <w:lang w:eastAsia="vi-VN"/>
              </w:rPr>
              <w:t xml:space="preserve"> Kiện Khê </w:t>
            </w:r>
            <w:r w:rsidRPr="007F298D">
              <w:rPr>
                <w:bCs/>
                <w:sz w:val="28"/>
                <w:szCs w:val="28"/>
                <w:lang w:val="vi-VN" w:eastAsia="vi-VN"/>
              </w:rPr>
              <w:t>còn hạn chế</w:t>
            </w:r>
            <w:r w:rsidRPr="007F298D">
              <w:rPr>
                <w:bCs/>
                <w:sz w:val="28"/>
                <w:szCs w:val="28"/>
                <w:lang w:val="nl-NL" w:eastAsia="vi-VN"/>
              </w:rPr>
              <w:t>. Công tác quảng bá sản phẩm còn chưa được chú trọng.</w:t>
            </w:r>
          </w:p>
          <w:p w14:paraId="3A1B2EBA" w14:textId="77777777" w:rsidR="00681659" w:rsidRPr="007F298D" w:rsidRDefault="00681659" w:rsidP="00681659">
            <w:pPr>
              <w:widowControl w:val="0"/>
              <w:spacing w:line="276" w:lineRule="auto"/>
              <w:ind w:firstLine="720"/>
              <w:jc w:val="both"/>
              <w:rPr>
                <w:spacing w:val="-8"/>
                <w:position w:val="-6"/>
                <w:sz w:val="28"/>
                <w:szCs w:val="28"/>
                <w:lang w:eastAsia="vi-VN"/>
              </w:rPr>
            </w:pPr>
            <w:r w:rsidRPr="007F298D">
              <w:rPr>
                <w:b/>
                <w:spacing w:val="-8"/>
                <w:position w:val="-6"/>
                <w:sz w:val="28"/>
                <w:szCs w:val="28"/>
                <w:lang w:eastAsia="vi-VN"/>
              </w:rPr>
              <w:t xml:space="preserve">- </w:t>
            </w:r>
            <w:r w:rsidRPr="007F298D">
              <w:rPr>
                <w:bCs/>
                <w:spacing w:val="-8"/>
                <w:position w:val="-6"/>
                <w:sz w:val="28"/>
                <w:szCs w:val="28"/>
                <w:lang w:eastAsia="vi-VN"/>
              </w:rPr>
              <w:t xml:space="preserve">Nhu cầu ẩm thực </w:t>
            </w:r>
            <w:r w:rsidRPr="007F298D">
              <w:rPr>
                <w:bCs/>
                <w:spacing w:val="-8"/>
                <w:position w:val="-6"/>
                <w:sz w:val="28"/>
                <w:szCs w:val="28"/>
                <w:lang w:val="vi-VN" w:eastAsia="vi-VN"/>
              </w:rPr>
              <w:t>đối với các bạn trẻ</w:t>
            </w:r>
            <w:r w:rsidRPr="007F298D">
              <w:rPr>
                <w:bCs/>
                <w:spacing w:val="-8"/>
                <w:position w:val="-6"/>
                <w:sz w:val="28"/>
                <w:szCs w:val="28"/>
                <w:lang w:eastAsia="vi-VN"/>
              </w:rPr>
              <w:t xml:space="preserve"> phong phú </w:t>
            </w:r>
            <w:r w:rsidRPr="007F298D">
              <w:rPr>
                <w:bCs/>
                <w:spacing w:val="-8"/>
                <w:position w:val="-6"/>
                <w:sz w:val="28"/>
                <w:szCs w:val="28"/>
                <w:lang w:val="vi-VN" w:eastAsia="vi-VN"/>
              </w:rPr>
              <w:t>có nhiều món ăn, đồ uống</w:t>
            </w:r>
            <w:r w:rsidRPr="007F298D">
              <w:rPr>
                <w:bCs/>
                <w:spacing w:val="-8"/>
                <w:position w:val="-6"/>
                <w:sz w:val="28"/>
                <w:szCs w:val="28"/>
                <w:lang w:eastAsia="vi-VN"/>
              </w:rPr>
              <w:t>, quà vặt</w:t>
            </w:r>
            <w:r w:rsidRPr="007F298D">
              <w:rPr>
                <w:bCs/>
                <w:spacing w:val="-8"/>
                <w:position w:val="-6"/>
                <w:sz w:val="28"/>
                <w:szCs w:val="28"/>
                <w:lang w:val="vi-VN" w:eastAsia="vi-VN"/>
              </w:rPr>
              <w:t xml:space="preserve"> như trà sữa, xúc xích, </w:t>
            </w:r>
            <w:r w:rsidRPr="007F298D">
              <w:rPr>
                <w:bCs/>
                <w:spacing w:val="-8"/>
                <w:position w:val="-6"/>
                <w:sz w:val="28"/>
                <w:szCs w:val="28"/>
                <w:lang w:eastAsia="vi-VN"/>
              </w:rPr>
              <w:t xml:space="preserve">bim bim, </w:t>
            </w:r>
            <w:r w:rsidRPr="007F298D">
              <w:rPr>
                <w:bCs/>
                <w:spacing w:val="-8"/>
                <w:position w:val="-6"/>
                <w:sz w:val="28"/>
                <w:szCs w:val="28"/>
                <w:lang w:val="vi-VN" w:eastAsia="vi-VN"/>
              </w:rPr>
              <w:t>đang hấp dẫn hơn món bánh truyền thống này.</w:t>
            </w:r>
          </w:p>
          <w:p w14:paraId="7C9972FC" w14:textId="77777777" w:rsidR="00681659" w:rsidRPr="007F298D" w:rsidRDefault="00681659" w:rsidP="00681659">
            <w:pPr>
              <w:spacing w:line="264" w:lineRule="auto"/>
              <w:rPr>
                <w:rFonts w:eastAsia="Calibri"/>
                <w:b/>
                <w:bCs/>
                <w:kern w:val="2"/>
                <w:sz w:val="28"/>
                <w:szCs w:val="28"/>
                <w14:ligatures w14:val="standardContextual"/>
              </w:rPr>
            </w:pPr>
            <w:r w:rsidRPr="007F298D">
              <w:rPr>
                <w:rFonts w:eastAsia="Calibri"/>
                <w:b/>
                <w:bCs/>
                <w:kern w:val="2"/>
                <w:sz w:val="28"/>
                <w:szCs w:val="28"/>
                <w14:ligatures w14:val="standardContextual"/>
              </w:rPr>
              <w:t>2 4. Sản phẩm có tính cạnh tranh</w:t>
            </w:r>
          </w:p>
          <w:p w14:paraId="25DD1793" w14:textId="77777777" w:rsidR="00681659" w:rsidRPr="007F298D" w:rsidRDefault="00681659" w:rsidP="00681659">
            <w:pPr>
              <w:spacing w:line="264" w:lineRule="auto"/>
              <w:ind w:firstLine="720"/>
              <w:rPr>
                <w:rFonts w:eastAsia="Calibri"/>
                <w:color w:val="EE0000"/>
                <w:kern w:val="2"/>
                <w:sz w:val="28"/>
                <w:szCs w:val="28"/>
                <w14:ligatures w14:val="standardContextual"/>
              </w:rPr>
            </w:pPr>
            <w:r w:rsidRPr="007F298D">
              <w:rPr>
                <w:rFonts w:eastAsia="Calibri"/>
                <w:kern w:val="2"/>
                <w:sz w:val="28"/>
                <w:szCs w:val="28"/>
                <w14:ligatures w14:val="standardContextual"/>
              </w:rPr>
              <w:t>Hiện nay trên thị trường có rất nhiều sản phẩm bánh đa nướng, họ có thể thay đổi về kích cỡ, quy cách đóng gói cũng như nguyên liệu… nhưng chúng em  sẽ luôn cập nhật cái mới để mang đến cho khách hàng thưởng thức bánh đa Kiện Khê với hương vị đặc trưng vốn có và sự an toàn và vệ sinh thực phẩm.</w:t>
            </w:r>
          </w:p>
          <w:p w14:paraId="2DDE16C7" w14:textId="77777777" w:rsidR="00681659" w:rsidRPr="007F298D" w:rsidRDefault="00681659" w:rsidP="00681659">
            <w:pPr>
              <w:spacing w:line="264" w:lineRule="auto"/>
              <w:rPr>
                <w:rFonts w:eastAsia="Calibri"/>
                <w:b/>
                <w:bCs/>
                <w:kern w:val="2"/>
                <w:sz w:val="28"/>
                <w:szCs w:val="28"/>
                <w14:ligatures w14:val="standardContextual"/>
              </w:rPr>
            </w:pPr>
            <w:r w:rsidRPr="007F298D">
              <w:rPr>
                <w:rFonts w:eastAsia="Calibri"/>
                <w:b/>
                <w:bCs/>
                <w:kern w:val="2"/>
                <w:sz w:val="28"/>
                <w:szCs w:val="28"/>
                <w14:ligatures w14:val="standardContextual"/>
              </w:rPr>
              <w:t>3. Tính độc đáo, sáng tạo</w:t>
            </w:r>
          </w:p>
          <w:p w14:paraId="3C1CA8DC" w14:textId="77777777" w:rsidR="00681659" w:rsidRPr="007F298D" w:rsidRDefault="00681659" w:rsidP="00681659">
            <w:pPr>
              <w:spacing w:line="264" w:lineRule="auto"/>
              <w:ind w:firstLine="720"/>
              <w:rPr>
                <w:rFonts w:eastAsia="Calibri"/>
                <w:kern w:val="2"/>
                <w:sz w:val="28"/>
                <w:szCs w:val="28"/>
                <w14:ligatures w14:val="standardContextual"/>
              </w:rPr>
            </w:pPr>
            <w:r w:rsidRPr="007F298D">
              <w:rPr>
                <w:rFonts w:eastAsia="Calibri"/>
                <w:kern w:val="2"/>
                <w:sz w:val="28"/>
                <w:szCs w:val="28"/>
                <w14:ligatures w14:val="standardContextual"/>
              </w:rPr>
              <w:t>- Bao bì và nhận diện: Bao bì hiện đại và có mã QR truy xuất nguồn gốc</w:t>
            </w:r>
          </w:p>
          <w:p w14:paraId="3286CE39" w14:textId="77777777" w:rsidR="00681659" w:rsidRPr="007F298D" w:rsidRDefault="00681659" w:rsidP="00681659">
            <w:pPr>
              <w:spacing w:line="264" w:lineRule="auto"/>
              <w:ind w:firstLine="720"/>
              <w:rPr>
                <w:rFonts w:eastAsia="Calibri"/>
                <w:kern w:val="2"/>
                <w:sz w:val="28"/>
                <w:szCs w:val="28"/>
                <w14:ligatures w14:val="standardContextual"/>
              </w:rPr>
            </w:pPr>
            <w:r w:rsidRPr="007F298D">
              <w:rPr>
                <w:rFonts w:eastAsia="Calibri"/>
                <w:kern w:val="2"/>
                <w:sz w:val="28"/>
                <w:szCs w:val="28"/>
                <w14:ligatures w14:val="standardContextual"/>
              </w:rPr>
              <w:t>- Chuyển đổi số: QR- Video-Fanpage tạo niềm tin với khách hàng</w:t>
            </w:r>
          </w:p>
          <w:p w14:paraId="78A2336D" w14:textId="77777777" w:rsidR="00681659" w:rsidRPr="007F298D" w:rsidRDefault="00681659" w:rsidP="00681659">
            <w:pPr>
              <w:spacing w:line="264" w:lineRule="auto"/>
              <w:ind w:firstLine="720"/>
              <w:rPr>
                <w:rFonts w:eastAsia="Calibri"/>
                <w:kern w:val="2"/>
                <w:sz w:val="28"/>
                <w:szCs w:val="28"/>
                <w14:ligatures w14:val="standardContextual"/>
              </w:rPr>
            </w:pPr>
            <w:r w:rsidRPr="007F298D">
              <w:rPr>
                <w:rFonts w:eastAsia="Calibri"/>
                <w:kern w:val="2"/>
                <w:sz w:val="28"/>
                <w:szCs w:val="28"/>
                <w14:ligatures w14:val="standardContextual"/>
              </w:rPr>
              <w:t>- Khả năng bảo hộ ý tưởng: có logo, nhãn hiệu có thể đăng ký nhãn hiệu địa phương khi phát triển.</w:t>
            </w:r>
          </w:p>
          <w:p w14:paraId="3A5A03CA" w14:textId="3080AA43" w:rsidR="00BA5B26" w:rsidRDefault="00681659" w:rsidP="00681659">
            <w:pPr>
              <w:widowControl w:val="0"/>
              <w:spacing w:line="264" w:lineRule="auto"/>
              <w:ind w:firstLine="720"/>
              <w:jc w:val="both"/>
              <w:rPr>
                <w:bCs/>
                <w:sz w:val="28"/>
                <w:szCs w:val="28"/>
              </w:rPr>
            </w:pPr>
            <w:r w:rsidRPr="007F298D">
              <w:rPr>
                <w:bCs/>
                <w:sz w:val="28"/>
                <w:szCs w:val="28"/>
                <w:lang w:eastAsia="vi-VN"/>
              </w:rPr>
              <w:t>- S</w:t>
            </w:r>
            <w:r w:rsidRPr="007F298D">
              <w:rPr>
                <w:bCs/>
                <w:sz w:val="28"/>
                <w:szCs w:val="28"/>
                <w:lang w:val="vi-VN" w:eastAsia="vi-VN"/>
              </w:rPr>
              <w:t>áng tạo trong việc tạo màu sắc</w:t>
            </w:r>
            <w:r w:rsidRPr="007F298D">
              <w:rPr>
                <w:bCs/>
                <w:sz w:val="28"/>
                <w:szCs w:val="28"/>
                <w:lang w:eastAsia="vi-VN"/>
              </w:rPr>
              <w:t xml:space="preserve"> như</w:t>
            </w:r>
            <w:r w:rsidRPr="007F298D">
              <w:rPr>
                <w:bCs/>
                <w:sz w:val="28"/>
                <w:szCs w:val="28"/>
                <w:lang w:val="vi-VN" w:eastAsia="vi-VN"/>
              </w:rPr>
              <w:t xml:space="preserve"> màu đỏ từ quả gấc</w:t>
            </w:r>
            <w:r w:rsidRPr="007F298D">
              <w:rPr>
                <w:bCs/>
                <w:sz w:val="28"/>
                <w:szCs w:val="28"/>
                <w:lang w:eastAsia="vi-VN"/>
              </w:rPr>
              <w:t xml:space="preserve">, </w:t>
            </w:r>
            <w:r w:rsidRPr="007F298D">
              <w:rPr>
                <w:bCs/>
                <w:sz w:val="28"/>
                <w:szCs w:val="28"/>
                <w:lang w:val="vi-VN" w:eastAsia="vi-VN"/>
              </w:rPr>
              <w:t xml:space="preserve">màu tím từ củ dền hoặc </w:t>
            </w:r>
            <w:r w:rsidRPr="007F298D">
              <w:rPr>
                <w:bCs/>
                <w:sz w:val="28"/>
                <w:szCs w:val="28"/>
                <w:lang w:eastAsia="vi-VN"/>
              </w:rPr>
              <w:t>khoai lang tí</w:t>
            </w:r>
            <w:r w:rsidRPr="007F298D">
              <w:rPr>
                <w:bCs/>
                <w:noProof/>
                <w:sz w:val="28"/>
                <w:szCs w:val="28"/>
              </w:rPr>
              <w:t>m,</w:t>
            </w:r>
            <w:r w:rsidRPr="007F298D">
              <w:rPr>
                <w:bCs/>
                <w:sz w:val="28"/>
                <w:szCs w:val="28"/>
              </w:rPr>
              <w:t xml:space="preserve"> màu xanh từ lá dứa và màu đen từ vừng đen.</w:t>
            </w:r>
          </w:p>
          <w:p w14:paraId="18C62249" w14:textId="77777777" w:rsidR="00681659" w:rsidRDefault="00681659" w:rsidP="00681659">
            <w:pPr>
              <w:widowControl w:val="0"/>
              <w:spacing w:line="264" w:lineRule="auto"/>
              <w:ind w:firstLine="720"/>
              <w:jc w:val="both"/>
              <w:rPr>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0"/>
              <w:gridCol w:w="3021"/>
              <w:gridCol w:w="3021"/>
            </w:tblGrid>
            <w:tr w:rsidR="00BA5B26" w14:paraId="75B82F10" w14:textId="77777777" w:rsidTr="00F048A4">
              <w:tc>
                <w:tcPr>
                  <w:tcW w:w="3020" w:type="dxa"/>
                </w:tcPr>
                <w:bookmarkEnd w:id="6"/>
                <w:p w14:paraId="2A5034E0" w14:textId="77777777" w:rsidR="00BA5B26" w:rsidRDefault="00BA5B26" w:rsidP="00F048A4">
                  <w:pPr>
                    <w:widowControl w:val="0"/>
                    <w:spacing w:line="276" w:lineRule="auto"/>
                    <w:jc w:val="both"/>
                    <w:rPr>
                      <w:bCs/>
                      <w:sz w:val="28"/>
                      <w:szCs w:val="28"/>
                    </w:rPr>
                  </w:pPr>
                  <w:r w:rsidRPr="00CE11F3">
                    <w:rPr>
                      <w:bCs/>
                      <w:noProof/>
                      <w:kern w:val="2"/>
                      <w:sz w:val="28"/>
                      <w:szCs w:val="28"/>
                      <w14:ligatures w14:val="standardContextual"/>
                    </w:rPr>
                    <w:drawing>
                      <wp:inline distT="0" distB="0" distL="0" distR="0" wp14:anchorId="4B2990E7" wp14:editId="6EBB495F">
                        <wp:extent cx="1745673" cy="1422400"/>
                        <wp:effectExtent l="0" t="0" r="6985" b="6350"/>
                        <wp:docPr id="1114143320" name="Picture 1" descr="A group of round red food on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43320" name="Picture 1" descr="A group of round red food on a grid&#10;&#10;AI-generated content may be incorrect."/>
                                <pic:cNvPicPr/>
                              </pic:nvPicPr>
                              <pic:blipFill>
                                <a:blip r:embed="rId23"/>
                                <a:stretch>
                                  <a:fillRect/>
                                </a:stretch>
                              </pic:blipFill>
                              <pic:spPr>
                                <a:xfrm>
                                  <a:off x="0" y="0"/>
                                  <a:ext cx="1879552" cy="1531487"/>
                                </a:xfrm>
                                <a:prstGeom prst="rect">
                                  <a:avLst/>
                                </a:prstGeom>
                              </pic:spPr>
                            </pic:pic>
                          </a:graphicData>
                        </a:graphic>
                      </wp:inline>
                    </w:drawing>
                  </w:r>
                </w:p>
              </w:tc>
              <w:tc>
                <w:tcPr>
                  <w:tcW w:w="3021" w:type="dxa"/>
                </w:tcPr>
                <w:p w14:paraId="62093CB4" w14:textId="77777777" w:rsidR="00BA5B26" w:rsidRDefault="00BA5B26" w:rsidP="00F048A4">
                  <w:pPr>
                    <w:widowControl w:val="0"/>
                    <w:spacing w:line="276" w:lineRule="auto"/>
                    <w:jc w:val="both"/>
                    <w:rPr>
                      <w:bCs/>
                      <w:sz w:val="28"/>
                      <w:szCs w:val="28"/>
                    </w:rPr>
                  </w:pPr>
                  <w:r w:rsidRPr="00CE11F3">
                    <w:rPr>
                      <w:bCs/>
                      <w:i/>
                      <w:noProof/>
                      <w:kern w:val="2"/>
                      <w:sz w:val="28"/>
                      <w:szCs w:val="28"/>
                      <w14:ligatures w14:val="standardContextual"/>
                    </w:rPr>
                    <w:drawing>
                      <wp:inline distT="0" distB="0" distL="0" distR="0" wp14:anchorId="2D4E6942" wp14:editId="21FAA8D7">
                        <wp:extent cx="1848485" cy="1432723"/>
                        <wp:effectExtent l="0" t="0" r="0" b="0"/>
                        <wp:docPr id="36" name="Picture 1" descr="A group of people in red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descr="A group of people in red shirts&#10;&#10;AI-generated content may be incorrect."/>
                                <pic:cNvPicPr/>
                              </pic:nvPicPr>
                              <pic:blipFill>
                                <a:blip r:embed="rId24"/>
                                <a:stretch>
                                  <a:fillRect/>
                                </a:stretch>
                              </pic:blipFill>
                              <pic:spPr>
                                <a:xfrm>
                                  <a:off x="0" y="0"/>
                                  <a:ext cx="1977392" cy="1532636"/>
                                </a:xfrm>
                                <a:prstGeom prst="rect">
                                  <a:avLst/>
                                </a:prstGeom>
                              </pic:spPr>
                            </pic:pic>
                          </a:graphicData>
                        </a:graphic>
                      </wp:inline>
                    </w:drawing>
                  </w:r>
                </w:p>
              </w:tc>
              <w:tc>
                <w:tcPr>
                  <w:tcW w:w="3021" w:type="dxa"/>
                </w:tcPr>
                <w:p w14:paraId="176AC299" w14:textId="77777777" w:rsidR="00BA5B26" w:rsidRDefault="00BA5B26" w:rsidP="00F048A4">
                  <w:pPr>
                    <w:widowControl w:val="0"/>
                    <w:spacing w:line="276" w:lineRule="auto"/>
                    <w:jc w:val="both"/>
                    <w:rPr>
                      <w:bCs/>
                      <w:sz w:val="28"/>
                      <w:szCs w:val="28"/>
                    </w:rPr>
                  </w:pPr>
                  <w:r w:rsidRPr="00CE11F3">
                    <w:rPr>
                      <w:noProof/>
                      <w:kern w:val="2"/>
                      <w:sz w:val="28"/>
                      <w:szCs w:val="28"/>
                      <w:shd w:val="clear" w:color="auto" w:fill="FFFFFF"/>
                      <w14:ligatures w14:val="standardContextual"/>
                    </w:rPr>
                    <w:drawing>
                      <wp:inline distT="0" distB="0" distL="0" distR="0" wp14:anchorId="1CC67DCD" wp14:editId="282C062A">
                        <wp:extent cx="1814131" cy="1466850"/>
                        <wp:effectExtent l="0" t="0" r="0" b="0"/>
                        <wp:docPr id="37" name="Picture 1" descr="A group of people mak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A group of people making food&#10;&#10;AI-generated content may be incorrect."/>
                                <pic:cNvPicPr/>
                              </pic:nvPicPr>
                              <pic:blipFill>
                                <a:blip r:embed="rId25"/>
                                <a:stretch>
                                  <a:fillRect/>
                                </a:stretch>
                              </pic:blipFill>
                              <pic:spPr>
                                <a:xfrm>
                                  <a:off x="0" y="0"/>
                                  <a:ext cx="1917505" cy="1550435"/>
                                </a:xfrm>
                                <a:prstGeom prst="rect">
                                  <a:avLst/>
                                </a:prstGeom>
                              </pic:spPr>
                            </pic:pic>
                          </a:graphicData>
                        </a:graphic>
                      </wp:inline>
                    </w:drawing>
                  </w:r>
                </w:p>
              </w:tc>
            </w:tr>
          </w:tbl>
          <w:p w14:paraId="35F25D98" w14:textId="77777777" w:rsidR="00BA5B26" w:rsidRPr="00CE11F3" w:rsidRDefault="00BA5B26" w:rsidP="00F048A4">
            <w:pPr>
              <w:spacing w:line="276" w:lineRule="auto"/>
              <w:rPr>
                <w:bCs/>
                <w:i/>
                <w:iCs/>
                <w:sz w:val="28"/>
                <w:szCs w:val="28"/>
                <w:lang w:eastAsia="vi-VN"/>
              </w:rPr>
            </w:pPr>
            <w:r>
              <w:rPr>
                <w:bCs/>
                <w:i/>
                <w:iCs/>
                <w:sz w:val="28"/>
                <w:szCs w:val="28"/>
                <w:lang w:eastAsia="vi-VN"/>
              </w:rPr>
              <w:t xml:space="preserve">                                     </w:t>
            </w:r>
            <w:r w:rsidRPr="00CE11F3">
              <w:rPr>
                <w:bCs/>
                <w:i/>
                <w:iCs/>
                <w:sz w:val="28"/>
                <w:szCs w:val="28"/>
                <w:lang w:eastAsia="vi-VN"/>
              </w:rPr>
              <w:t xml:space="preserve"> Hình ảnh bánh đa được tạo mầu</w:t>
            </w:r>
          </w:p>
          <w:p w14:paraId="2DFD4F89"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bCs/>
                <w:i/>
                <w:iCs/>
                <w:color w:val="388600"/>
                <w:sz w:val="28"/>
                <w:szCs w:val="28"/>
                <w:lang w:eastAsia="vi-VN"/>
              </w:rPr>
              <w:t xml:space="preserve">- </w:t>
            </w:r>
            <w:r w:rsidRPr="00CE11F3">
              <w:rPr>
                <w:bCs/>
                <w:sz w:val="28"/>
                <w:szCs w:val="28"/>
                <w:lang w:eastAsia="vi-VN"/>
              </w:rPr>
              <w:t>Việc sản xuất sản phẩm được tạo ra bởi quá trình đổi mới sáng tạo đó là từ khâu xay bột, nhào trộn, tráng báy, sấy bánh và cuối cùng nướng bánh đều bằng máy móc. Do đó năng suất sẽ cao hơn dẫn đến chi phí cho 1 chiếc bánh sẽ thấp. cuối cùng giá cả sẽ giảm hơn các đối thủ khác</w:t>
            </w:r>
          </w:p>
          <w:p w14:paraId="69E100E6" w14:textId="77777777" w:rsidR="00BA5B26" w:rsidRPr="00CE11F3" w:rsidRDefault="00BA5B26" w:rsidP="00F048A4">
            <w:pPr>
              <w:spacing w:line="276" w:lineRule="auto"/>
              <w:rPr>
                <w:rFonts w:eastAsia="Calibri"/>
                <w:b/>
                <w:bCs/>
                <w:kern w:val="2"/>
                <w:sz w:val="28"/>
                <w:szCs w:val="28"/>
                <w14:ligatures w14:val="standardContextual"/>
              </w:rPr>
            </w:pPr>
            <w:r w:rsidRPr="00CE11F3">
              <w:rPr>
                <w:rFonts w:eastAsia="Calibri"/>
                <w:b/>
                <w:bCs/>
                <w:kern w:val="2"/>
                <w:sz w:val="28"/>
                <w:szCs w:val="28"/>
                <w14:ligatures w14:val="standardContextual"/>
              </w:rPr>
              <w:lastRenderedPageBreak/>
              <w:t>4. Kết quả tiềm năng của dự án</w:t>
            </w:r>
          </w:p>
          <w:p w14:paraId="77EC785A"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Các nguồn thu chính của dự án: Doanh thu từ người bán hàng</w:t>
            </w:r>
          </w:p>
          <w:p w14:paraId="45D21E1D"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Dự kiến doanh thu: Lợi nhuận trung bình: 25-35%/đơn hàng.</w:t>
            </w:r>
          </w:p>
          <w:p w14:paraId="28DA1D79"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Tính toán chi phí:</w:t>
            </w:r>
          </w:p>
          <w:p w14:paraId="52A963C0"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Chi phí sản xuất</w:t>
            </w:r>
          </w:p>
          <w:p w14:paraId="4764B0D0"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Maketing, quảng bá sản phẩm</w:t>
            </w:r>
          </w:p>
          <w:p w14:paraId="7CE00343"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Đóng gói bao bì</w:t>
            </w:r>
          </w:p>
          <w:p w14:paraId="38EA0A2A"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Bán hàng</w:t>
            </w:r>
          </w:p>
          <w:p w14:paraId="0594CB99"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Khả năng hoàn vốn, thời điểm hoàn vốn và khả năng thu lợi nhuận của dự án: 2 đến 3 tháng. Lợi nhuận từ tháng thứ 3</w:t>
            </w:r>
            <w:r>
              <w:rPr>
                <w:rFonts w:eastAsia="Calibri"/>
                <w:kern w:val="2"/>
                <w:sz w:val="28"/>
                <w:szCs w:val="28"/>
                <w14:ligatures w14:val="standardContextual"/>
              </w:rPr>
              <w:t>.</w:t>
            </w:r>
          </w:p>
          <w:p w14:paraId="385353FF" w14:textId="77777777" w:rsidR="00BA5B26" w:rsidRPr="00CE11F3" w:rsidRDefault="00BA5B26" w:rsidP="00F048A4">
            <w:pPr>
              <w:spacing w:line="276" w:lineRule="auto"/>
              <w:ind w:firstLine="720"/>
              <w:rPr>
                <w:rFonts w:eastAsia="Calibri"/>
                <w:kern w:val="2"/>
                <w:sz w:val="28"/>
                <w:szCs w:val="28"/>
                <w14:ligatures w14:val="standardContextual"/>
              </w:rPr>
            </w:pPr>
            <w:r w:rsidRPr="00CE11F3">
              <w:rPr>
                <w:rFonts w:eastAsia="Calibri"/>
                <w:kern w:val="2"/>
                <w:sz w:val="28"/>
                <w:szCs w:val="28"/>
                <w14:ligatures w14:val="standardContextual"/>
              </w:rPr>
              <w:t>- Khả năng tăng trưởng, tác động xã hội của dự án: Tốt.</w:t>
            </w:r>
          </w:p>
          <w:p w14:paraId="6FCA25F1" w14:textId="77777777" w:rsidR="00BA5B26" w:rsidRDefault="00BA5B26" w:rsidP="00F048A4">
            <w:pPr>
              <w:widowControl w:val="0"/>
              <w:tabs>
                <w:tab w:val="left" w:pos="995"/>
              </w:tabs>
              <w:spacing w:line="276" w:lineRule="auto"/>
              <w:jc w:val="both"/>
              <w:rPr>
                <w:bCs/>
                <w:iCs/>
                <w:sz w:val="28"/>
                <w:szCs w:val="28"/>
                <w:lang w:eastAsia="vi-VN"/>
              </w:rPr>
            </w:pPr>
            <w:r w:rsidRPr="00CE11F3">
              <w:rPr>
                <w:rFonts w:eastAsia="Calibri"/>
                <w:kern w:val="2"/>
                <w:sz w:val="28"/>
                <w:szCs w:val="28"/>
                <w14:ligatures w14:val="standardContextual"/>
              </w:rPr>
              <w:t xml:space="preserve">          - Tiềm năng phát triển: nhân rộng sản phẩm ra các tỉnh lân cận, tham gia hội chợ</w:t>
            </w:r>
            <w:r w:rsidRPr="00CE11F3">
              <w:rPr>
                <w:bCs/>
                <w:iCs/>
                <w:sz w:val="28"/>
                <w:szCs w:val="28"/>
                <w:lang w:eastAsia="vi-VN"/>
              </w:rPr>
              <w:t xml:space="preserve"> và phát triển thành thương hiệu </w:t>
            </w:r>
            <w:r>
              <w:rPr>
                <w:bCs/>
                <w:iCs/>
                <w:sz w:val="28"/>
                <w:szCs w:val="28"/>
                <w:lang w:eastAsia="vi-VN"/>
              </w:rPr>
              <w:t>“</w:t>
            </w:r>
            <w:r w:rsidRPr="00CE11F3">
              <w:rPr>
                <w:bCs/>
                <w:iCs/>
                <w:sz w:val="28"/>
                <w:szCs w:val="28"/>
                <w:lang w:eastAsia="vi-VN"/>
              </w:rPr>
              <w:t>OCOP</w:t>
            </w:r>
            <w:r>
              <w:rPr>
                <w:bCs/>
                <w:iCs/>
                <w:sz w:val="28"/>
                <w:szCs w:val="28"/>
                <w:lang w:eastAsia="vi-VN"/>
              </w:rPr>
              <w:t>”</w:t>
            </w:r>
            <w:r w:rsidRPr="00CE11F3">
              <w:rPr>
                <w:bCs/>
                <w:iCs/>
                <w:sz w:val="28"/>
                <w:szCs w:val="28"/>
                <w:lang w:eastAsia="vi-VN"/>
              </w:rPr>
              <w:t xml:space="preserve"> .</w:t>
            </w:r>
          </w:p>
          <w:tbl>
            <w:tblPr>
              <w:tblStyle w:val="TableGrid"/>
              <w:tblW w:w="0" w:type="auto"/>
              <w:tblLayout w:type="fixed"/>
              <w:tblLook w:val="04A0" w:firstRow="1" w:lastRow="0" w:firstColumn="1" w:lastColumn="0" w:noHBand="0" w:noVBand="1"/>
            </w:tblPr>
            <w:tblGrid>
              <w:gridCol w:w="4507"/>
              <w:gridCol w:w="4507"/>
            </w:tblGrid>
            <w:tr w:rsidR="00BA5B26" w14:paraId="6E445188" w14:textId="77777777" w:rsidTr="00F048A4">
              <w:tc>
                <w:tcPr>
                  <w:tcW w:w="4507" w:type="dxa"/>
                </w:tcPr>
                <w:p w14:paraId="391E7341" w14:textId="77777777" w:rsidR="00BA5B26" w:rsidRDefault="00BA5B26" w:rsidP="00F048A4">
                  <w:pPr>
                    <w:widowControl w:val="0"/>
                    <w:tabs>
                      <w:tab w:val="left" w:pos="995"/>
                    </w:tabs>
                    <w:spacing w:line="276" w:lineRule="auto"/>
                    <w:jc w:val="both"/>
                    <w:rPr>
                      <w:iCs/>
                      <w:sz w:val="28"/>
                      <w:szCs w:val="28"/>
                      <w:lang w:eastAsia="vi-VN"/>
                    </w:rPr>
                  </w:pPr>
                  <w:r w:rsidRPr="00CE11F3">
                    <w:rPr>
                      <w:noProof/>
                      <w:kern w:val="2"/>
                      <w:sz w:val="28"/>
                      <w:szCs w:val="28"/>
                      <w14:ligatures w14:val="standardContextual"/>
                    </w:rPr>
                    <w:drawing>
                      <wp:inline distT="0" distB="0" distL="0" distR="0" wp14:anchorId="5535EF31" wp14:editId="3BF54CBA">
                        <wp:extent cx="2801341" cy="2074890"/>
                        <wp:effectExtent l="0" t="0" r="0" b="1905"/>
                        <wp:docPr id="1398278694" name="Picture 2" descr="A food stall with a person standing behi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78694" name="Picture 2" descr="A food stall with a person standing behind it&#10;&#10;AI-generated content may be incorrec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7100" r="-24"/>
                                <a:stretch/>
                              </pic:blipFill>
                              <pic:spPr bwMode="auto">
                                <a:xfrm>
                                  <a:off x="0" y="0"/>
                                  <a:ext cx="3072512" cy="22757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7" w:type="dxa"/>
                </w:tcPr>
                <w:p w14:paraId="6038633F" w14:textId="77777777" w:rsidR="00BA5B26" w:rsidRDefault="00BA5B26" w:rsidP="00F048A4">
                  <w:pPr>
                    <w:widowControl w:val="0"/>
                    <w:tabs>
                      <w:tab w:val="left" w:pos="995"/>
                    </w:tabs>
                    <w:spacing w:line="276" w:lineRule="auto"/>
                    <w:jc w:val="both"/>
                    <w:rPr>
                      <w:iCs/>
                      <w:sz w:val="28"/>
                      <w:szCs w:val="28"/>
                      <w:lang w:eastAsia="vi-VN"/>
                    </w:rPr>
                  </w:pPr>
                  <w:r w:rsidRPr="00CE11F3">
                    <w:rPr>
                      <w:noProof/>
                      <w:kern w:val="2"/>
                      <w:sz w:val="28"/>
                      <w:szCs w:val="28"/>
                      <w14:ligatures w14:val="standardContextual"/>
                    </w:rPr>
                    <w:drawing>
                      <wp:inline distT="0" distB="0" distL="0" distR="0" wp14:anchorId="7D5E58C9" wp14:editId="4C8D62BF">
                        <wp:extent cx="2949337" cy="2074813"/>
                        <wp:effectExtent l="0" t="0" r="3810" b="1905"/>
                        <wp:docPr id="869366172" name="Picture 1" descr="A group of people at a mar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66172" name="Picture 1" descr="A group of people at a market&#10;&#10;AI-generated content may be incorrect."/>
                                <pic:cNvPicPr/>
                              </pic:nvPicPr>
                              <pic:blipFill rotWithShape="1">
                                <a:blip r:embed="rId27"/>
                                <a:srcRect r="2059" b="11902"/>
                                <a:stretch/>
                              </pic:blipFill>
                              <pic:spPr bwMode="auto">
                                <a:xfrm>
                                  <a:off x="0" y="0"/>
                                  <a:ext cx="3138069" cy="220758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C1C0EB" w14:textId="595DAE38" w:rsidR="00BA5B26" w:rsidRPr="00CE11F3" w:rsidRDefault="00BA5B26" w:rsidP="00BA5B26">
            <w:pPr>
              <w:widowControl w:val="0"/>
              <w:tabs>
                <w:tab w:val="left" w:pos="995"/>
              </w:tabs>
              <w:spacing w:line="276" w:lineRule="auto"/>
              <w:jc w:val="center"/>
              <w:rPr>
                <w:bCs/>
                <w:i/>
                <w:sz w:val="28"/>
                <w:szCs w:val="28"/>
                <w:lang w:eastAsia="vi-VN"/>
              </w:rPr>
            </w:pPr>
            <w:r w:rsidRPr="00CE11F3">
              <w:rPr>
                <w:bCs/>
                <w:i/>
                <w:sz w:val="28"/>
                <w:szCs w:val="28"/>
                <w:lang w:eastAsia="vi-VN"/>
              </w:rPr>
              <w:t>Hình ảnh b</w:t>
            </w:r>
            <w:r w:rsidRPr="00CE11F3">
              <w:rPr>
                <w:bCs/>
                <w:i/>
                <w:sz w:val="28"/>
                <w:szCs w:val="28"/>
                <w:lang w:val="vi-VN" w:eastAsia="vi-VN"/>
              </w:rPr>
              <w:t>ánh đa</w:t>
            </w:r>
            <w:r w:rsidRPr="00CE11F3">
              <w:rPr>
                <w:bCs/>
                <w:i/>
                <w:sz w:val="28"/>
                <w:szCs w:val="28"/>
                <w:lang w:eastAsia="vi-VN"/>
              </w:rPr>
              <w:t xml:space="preserve"> Kiện Khê </w:t>
            </w:r>
            <w:r w:rsidRPr="00CE11F3">
              <w:rPr>
                <w:bCs/>
                <w:i/>
                <w:sz w:val="28"/>
                <w:szCs w:val="28"/>
                <w:lang w:val="vi-VN" w:eastAsia="vi-VN"/>
              </w:rPr>
              <w:t xml:space="preserve">được trưng bày tại </w:t>
            </w:r>
            <w:r w:rsidRPr="00CE11F3">
              <w:rPr>
                <w:bCs/>
                <w:i/>
                <w:sz w:val="28"/>
                <w:szCs w:val="28"/>
                <w:lang w:eastAsia="vi-VN"/>
              </w:rPr>
              <w:t xml:space="preserve">hội chợ ở tỉnh </w:t>
            </w:r>
            <w:r w:rsidRPr="00CE11F3">
              <w:rPr>
                <w:bCs/>
                <w:i/>
                <w:sz w:val="28"/>
                <w:szCs w:val="28"/>
                <w:lang w:val="vi-VN" w:eastAsia="vi-VN"/>
              </w:rPr>
              <w:t>Hà Nam</w:t>
            </w:r>
            <w:r w:rsidRPr="00CE11F3">
              <w:rPr>
                <w:bCs/>
                <w:i/>
                <w:sz w:val="28"/>
                <w:szCs w:val="28"/>
                <w:lang w:eastAsia="vi-VN"/>
              </w:rPr>
              <w:t>(cũ)</w:t>
            </w:r>
          </w:p>
          <w:p w14:paraId="7347F6A6" w14:textId="77777777" w:rsidR="00681659" w:rsidRPr="006239D0" w:rsidRDefault="00BA5B26" w:rsidP="00681659">
            <w:pPr>
              <w:widowControl w:val="0"/>
              <w:tabs>
                <w:tab w:val="left" w:pos="995"/>
              </w:tabs>
              <w:jc w:val="both"/>
              <w:rPr>
                <w:b/>
                <w:iCs/>
                <w:sz w:val="28"/>
                <w:szCs w:val="28"/>
                <w:lang w:eastAsia="vi-VN"/>
              </w:rPr>
            </w:pPr>
            <w:r w:rsidRPr="00CE11F3">
              <w:rPr>
                <w:b/>
                <w:iCs/>
                <w:sz w:val="28"/>
                <w:szCs w:val="28"/>
                <w:lang w:eastAsia="vi-VN"/>
              </w:rPr>
              <w:t>5</w:t>
            </w:r>
            <w:r w:rsidR="00681659" w:rsidRPr="006239D0">
              <w:rPr>
                <w:b/>
                <w:iCs/>
                <w:sz w:val="28"/>
                <w:szCs w:val="28"/>
                <w:lang w:eastAsia="vi-VN"/>
              </w:rPr>
              <w:t>. . Các kênh truyền thông</w:t>
            </w:r>
          </w:p>
          <w:p w14:paraId="2ACE2841" w14:textId="77777777" w:rsidR="00681659" w:rsidRPr="006239D0" w:rsidRDefault="00681659" w:rsidP="00681659">
            <w:pPr>
              <w:widowControl w:val="0"/>
              <w:tabs>
                <w:tab w:val="left" w:pos="995"/>
              </w:tabs>
              <w:ind w:left="360"/>
              <w:jc w:val="both"/>
              <w:rPr>
                <w:b/>
                <w:iCs/>
                <w:sz w:val="28"/>
                <w:szCs w:val="28"/>
                <w:lang w:eastAsia="vi-VN"/>
              </w:rPr>
            </w:pPr>
            <w:r w:rsidRPr="006239D0">
              <w:rPr>
                <w:b/>
                <w:iCs/>
                <w:sz w:val="28"/>
                <w:szCs w:val="28"/>
                <w:lang w:eastAsia="vi-VN"/>
              </w:rPr>
              <w:t>5.1. Lập kế hoạch truyền thông tổng thể</w:t>
            </w:r>
          </w:p>
          <w:p w14:paraId="41EB1975" w14:textId="77777777" w:rsidR="00681659" w:rsidRPr="006239D0" w:rsidRDefault="00681659" w:rsidP="00681659">
            <w:pPr>
              <w:widowControl w:val="0"/>
              <w:tabs>
                <w:tab w:val="left" w:pos="995"/>
              </w:tabs>
              <w:ind w:left="360"/>
              <w:jc w:val="both"/>
              <w:rPr>
                <w:b/>
                <w:iCs/>
                <w:sz w:val="28"/>
                <w:szCs w:val="28"/>
                <w:lang w:eastAsia="vi-VN"/>
              </w:rPr>
            </w:pPr>
            <w:r w:rsidRPr="006239D0">
              <w:rPr>
                <w:b/>
                <w:iCs/>
                <w:sz w:val="28"/>
                <w:szCs w:val="28"/>
                <w:lang w:eastAsia="vi-VN"/>
              </w:rPr>
              <w:t>5.1.1.Kênh chính</w:t>
            </w:r>
          </w:p>
          <w:p w14:paraId="733C8128" w14:textId="77777777" w:rsidR="00681659" w:rsidRPr="006239D0" w:rsidRDefault="00681659" w:rsidP="00681659">
            <w:pPr>
              <w:widowControl w:val="0"/>
              <w:tabs>
                <w:tab w:val="left" w:pos="995"/>
              </w:tabs>
              <w:ind w:left="360"/>
              <w:jc w:val="both"/>
              <w:rPr>
                <w:bCs/>
                <w:iCs/>
                <w:sz w:val="28"/>
                <w:szCs w:val="28"/>
                <w:lang w:eastAsia="vi-VN"/>
              </w:rPr>
            </w:pPr>
            <w:r w:rsidRPr="006239D0">
              <w:rPr>
                <w:bCs/>
                <w:iCs/>
                <w:sz w:val="28"/>
                <w:szCs w:val="28"/>
                <w:lang w:eastAsia="vi-VN"/>
              </w:rPr>
              <w:tab/>
              <w:t xml:space="preserve">- Trực tiếp: Gian hàng tại trường, ngày hội khởi nghiệp, điểm du lịch </w:t>
            </w:r>
          </w:p>
          <w:p w14:paraId="7333CBB2" w14:textId="77777777" w:rsidR="00681659" w:rsidRPr="006239D0" w:rsidRDefault="00681659" w:rsidP="00681659">
            <w:pPr>
              <w:widowControl w:val="0"/>
              <w:tabs>
                <w:tab w:val="left" w:pos="995"/>
              </w:tabs>
              <w:jc w:val="both"/>
              <w:rPr>
                <w:iCs/>
                <w:sz w:val="28"/>
                <w:szCs w:val="28"/>
                <w:lang w:eastAsia="vi-VN"/>
              </w:rPr>
            </w:pPr>
            <w:r w:rsidRPr="006239D0">
              <w:rPr>
                <w:bCs/>
                <w:iCs/>
                <w:sz w:val="28"/>
                <w:szCs w:val="28"/>
                <w:lang w:eastAsia="vi-VN"/>
              </w:rPr>
              <w:tab/>
              <w:t>- Online: Facebook page, Zalo nhóm, Tiktok…</w:t>
            </w:r>
          </w:p>
          <w:p w14:paraId="251A68B9" w14:textId="77777777" w:rsidR="00681659" w:rsidRPr="006239D0" w:rsidRDefault="00681659" w:rsidP="00681659">
            <w:pPr>
              <w:widowControl w:val="0"/>
              <w:tabs>
                <w:tab w:val="left" w:pos="995"/>
              </w:tabs>
              <w:ind w:left="360"/>
              <w:jc w:val="both"/>
              <w:rPr>
                <w:b/>
                <w:iCs/>
                <w:sz w:val="28"/>
                <w:szCs w:val="28"/>
                <w:lang w:eastAsia="vi-VN"/>
              </w:rPr>
            </w:pPr>
            <w:r w:rsidRPr="006239D0">
              <w:rPr>
                <w:b/>
                <w:iCs/>
                <w:sz w:val="28"/>
                <w:szCs w:val="28"/>
                <w:lang w:eastAsia="vi-VN"/>
              </w:rPr>
              <w:t>5.1.2. Hoạt động truyền thông cụ thể</w:t>
            </w:r>
          </w:p>
          <w:p w14:paraId="01303AD5" w14:textId="77777777" w:rsidR="00681659" w:rsidRPr="006239D0" w:rsidRDefault="00681659" w:rsidP="00681659">
            <w:pPr>
              <w:widowControl w:val="0"/>
              <w:tabs>
                <w:tab w:val="left" w:pos="995"/>
              </w:tabs>
              <w:ind w:left="360"/>
              <w:jc w:val="both"/>
              <w:rPr>
                <w:bCs/>
                <w:iCs/>
                <w:sz w:val="28"/>
                <w:szCs w:val="28"/>
                <w:lang w:eastAsia="vi-VN"/>
              </w:rPr>
            </w:pPr>
            <w:r w:rsidRPr="006239D0">
              <w:rPr>
                <w:bCs/>
                <w:iCs/>
                <w:sz w:val="28"/>
                <w:szCs w:val="28"/>
                <w:lang w:eastAsia="vi-VN"/>
              </w:rPr>
              <w:tab/>
              <w:t>- Từ ngày 01/12- 05/12 Khảo sát nhu cầu trên Facebook, Tictok..</w:t>
            </w:r>
          </w:p>
          <w:p w14:paraId="324DA4A4" w14:textId="77777777" w:rsidR="00681659" w:rsidRPr="006239D0" w:rsidRDefault="00681659" w:rsidP="00681659">
            <w:pPr>
              <w:widowControl w:val="0"/>
              <w:tabs>
                <w:tab w:val="left" w:pos="995"/>
              </w:tabs>
              <w:ind w:left="360"/>
              <w:jc w:val="both"/>
              <w:rPr>
                <w:bCs/>
                <w:iCs/>
                <w:sz w:val="28"/>
                <w:szCs w:val="28"/>
                <w:lang w:eastAsia="vi-VN"/>
              </w:rPr>
            </w:pPr>
            <w:r w:rsidRPr="006239D0">
              <w:rPr>
                <w:bCs/>
                <w:iCs/>
                <w:sz w:val="28"/>
                <w:szCs w:val="28"/>
                <w:lang w:eastAsia="vi-VN"/>
              </w:rPr>
              <w:tab/>
              <w:t>- Từ ngày 06/12-7/12 Ra mắt  mẫu bao bì trên Facebook gắn QR</w:t>
            </w:r>
          </w:p>
          <w:p w14:paraId="67B2084F" w14:textId="77777777" w:rsidR="00681659" w:rsidRPr="006239D0" w:rsidRDefault="00681659" w:rsidP="00681659">
            <w:pPr>
              <w:widowControl w:val="0"/>
              <w:tabs>
                <w:tab w:val="left" w:pos="995"/>
              </w:tabs>
              <w:ind w:left="360"/>
              <w:jc w:val="both"/>
              <w:rPr>
                <w:bCs/>
                <w:iCs/>
                <w:sz w:val="28"/>
                <w:szCs w:val="28"/>
                <w:lang w:eastAsia="vi-VN"/>
              </w:rPr>
            </w:pPr>
            <w:r w:rsidRPr="006239D0">
              <w:rPr>
                <w:bCs/>
                <w:iCs/>
                <w:sz w:val="28"/>
                <w:szCs w:val="28"/>
                <w:lang w:eastAsia="vi-VN"/>
              </w:rPr>
              <w:tab/>
              <w:t>- Từ ngày 08/12-14/12 Chiến dịch bán thử, phản hồi khách hàng.</w:t>
            </w:r>
          </w:p>
          <w:p w14:paraId="33F5B726" w14:textId="77777777" w:rsidR="00681659" w:rsidRPr="006239D0" w:rsidRDefault="00681659" w:rsidP="00681659">
            <w:pPr>
              <w:widowControl w:val="0"/>
              <w:tabs>
                <w:tab w:val="left" w:pos="995"/>
              </w:tabs>
              <w:ind w:left="360"/>
              <w:jc w:val="both"/>
              <w:rPr>
                <w:bCs/>
                <w:iCs/>
                <w:sz w:val="28"/>
                <w:szCs w:val="28"/>
                <w:lang w:eastAsia="vi-VN"/>
              </w:rPr>
            </w:pPr>
            <w:r w:rsidRPr="006239D0">
              <w:rPr>
                <w:bCs/>
                <w:iCs/>
                <w:sz w:val="28"/>
                <w:szCs w:val="28"/>
                <w:lang w:eastAsia="vi-VN"/>
              </w:rPr>
              <w:tab/>
              <w:t>- Từ ngày 15/12 Đưa sản phẩm bán ra thị trường.</w:t>
            </w:r>
          </w:p>
          <w:p w14:paraId="747FF2EF" w14:textId="77777777" w:rsidR="00681659" w:rsidRPr="006239D0" w:rsidRDefault="00681659" w:rsidP="00681659">
            <w:pPr>
              <w:widowControl w:val="0"/>
              <w:tabs>
                <w:tab w:val="left" w:pos="995"/>
              </w:tabs>
              <w:ind w:left="360"/>
              <w:jc w:val="both"/>
              <w:rPr>
                <w:b/>
                <w:iCs/>
                <w:sz w:val="28"/>
                <w:szCs w:val="28"/>
                <w:lang w:eastAsia="vi-VN"/>
              </w:rPr>
            </w:pPr>
            <w:r w:rsidRPr="006239D0">
              <w:rPr>
                <w:b/>
                <w:iCs/>
                <w:sz w:val="28"/>
                <w:szCs w:val="28"/>
                <w:lang w:eastAsia="vi-VN"/>
              </w:rPr>
              <w:t>5. 2.  Xây dựng công cụ truyền thông</w:t>
            </w:r>
          </w:p>
          <w:p w14:paraId="6B97BBA0" w14:textId="77777777" w:rsidR="00681659" w:rsidRPr="006239D0" w:rsidRDefault="00681659" w:rsidP="00681659">
            <w:pPr>
              <w:widowControl w:val="0"/>
              <w:tabs>
                <w:tab w:val="left" w:pos="995"/>
              </w:tabs>
              <w:jc w:val="both"/>
              <w:rPr>
                <w:bCs/>
                <w:iCs/>
                <w:sz w:val="28"/>
                <w:szCs w:val="28"/>
                <w:lang w:eastAsia="vi-VN"/>
              </w:rPr>
            </w:pPr>
            <w:r w:rsidRPr="006239D0">
              <w:rPr>
                <w:bCs/>
                <w:iCs/>
                <w:sz w:val="28"/>
                <w:szCs w:val="28"/>
                <w:lang w:eastAsia="vi-VN"/>
              </w:rPr>
              <w:t xml:space="preserve">      - Công cụ: Google Form khảo sát, báo cáo lượt quét QR.</w:t>
            </w:r>
          </w:p>
          <w:p w14:paraId="3705CC42" w14:textId="77777777" w:rsidR="00681659" w:rsidRPr="006239D0" w:rsidRDefault="00681659" w:rsidP="00681659">
            <w:pPr>
              <w:widowControl w:val="0"/>
              <w:tabs>
                <w:tab w:val="left" w:pos="995"/>
              </w:tabs>
              <w:jc w:val="both"/>
              <w:rPr>
                <w:bCs/>
                <w:iCs/>
                <w:sz w:val="28"/>
                <w:szCs w:val="28"/>
                <w:lang w:eastAsia="vi-VN"/>
              </w:rPr>
            </w:pPr>
            <w:r w:rsidRPr="006239D0">
              <w:rPr>
                <w:bCs/>
                <w:iCs/>
                <w:sz w:val="28"/>
                <w:szCs w:val="28"/>
                <w:lang w:eastAsia="vi-VN"/>
              </w:rPr>
              <w:t xml:space="preserve">      - KPI: Lượt xem video, lượt quét QR, số lượt phản hồi/tuần, tháng.</w:t>
            </w:r>
          </w:p>
          <w:p w14:paraId="7479BF70" w14:textId="77777777" w:rsidR="00681659" w:rsidRPr="006239D0" w:rsidRDefault="00681659" w:rsidP="00681659">
            <w:pPr>
              <w:widowControl w:val="0"/>
              <w:tabs>
                <w:tab w:val="left" w:pos="995"/>
              </w:tabs>
              <w:ind w:left="360"/>
              <w:jc w:val="both"/>
              <w:rPr>
                <w:b/>
                <w:iCs/>
                <w:sz w:val="28"/>
                <w:szCs w:val="28"/>
                <w:lang w:eastAsia="vi-VN"/>
              </w:rPr>
            </w:pPr>
            <w:r w:rsidRPr="006239D0">
              <w:rPr>
                <w:b/>
                <w:iCs/>
                <w:sz w:val="28"/>
                <w:szCs w:val="28"/>
                <w:lang w:eastAsia="vi-VN"/>
              </w:rPr>
              <w:t>5.3. Giải pháp truyền thông độc đáo và khác biệt.</w:t>
            </w:r>
          </w:p>
          <w:p w14:paraId="7DB2261E" w14:textId="77777777" w:rsidR="00681659" w:rsidRPr="006239D0" w:rsidRDefault="00681659" w:rsidP="00681659">
            <w:pPr>
              <w:widowControl w:val="0"/>
              <w:tabs>
                <w:tab w:val="left" w:pos="995"/>
              </w:tabs>
              <w:ind w:left="360"/>
              <w:jc w:val="both"/>
              <w:rPr>
                <w:bCs/>
                <w:iCs/>
                <w:sz w:val="28"/>
                <w:szCs w:val="28"/>
                <w:lang w:eastAsia="vi-VN"/>
              </w:rPr>
            </w:pPr>
            <w:r w:rsidRPr="006239D0">
              <w:rPr>
                <w:bCs/>
                <w:iCs/>
                <w:sz w:val="28"/>
                <w:szCs w:val="28"/>
                <w:lang w:eastAsia="vi-VN"/>
              </w:rPr>
              <w:tab/>
              <w:t>Các nền tảng xã hội như Facebook page, Zalo nhóm, Tiktok,…</w:t>
            </w:r>
          </w:p>
          <w:p w14:paraId="366D459C" w14:textId="77777777" w:rsidR="00681659" w:rsidRPr="006239D0" w:rsidRDefault="00681659" w:rsidP="00681659">
            <w:pPr>
              <w:widowControl w:val="0"/>
              <w:tabs>
                <w:tab w:val="left" w:pos="995"/>
              </w:tabs>
              <w:ind w:left="360"/>
              <w:jc w:val="both"/>
              <w:rPr>
                <w:b/>
                <w:iCs/>
                <w:sz w:val="28"/>
                <w:szCs w:val="28"/>
                <w:lang w:eastAsia="vi-VN"/>
              </w:rPr>
            </w:pPr>
            <w:r w:rsidRPr="006239D0">
              <w:rPr>
                <w:b/>
                <w:iCs/>
                <w:sz w:val="28"/>
                <w:szCs w:val="28"/>
                <w:lang w:eastAsia="vi-VN"/>
              </w:rPr>
              <w:t>5.4. Dự kiến kênh truyền thông</w:t>
            </w:r>
          </w:p>
          <w:p w14:paraId="41C28131" w14:textId="3152E843" w:rsidR="00BA5B26" w:rsidRPr="00681659" w:rsidRDefault="00681659" w:rsidP="00681659">
            <w:pPr>
              <w:jc w:val="both"/>
              <w:rPr>
                <w:b/>
                <w:color w:val="000000"/>
                <w:sz w:val="28"/>
                <w:szCs w:val="28"/>
              </w:rPr>
            </w:pPr>
            <w:r w:rsidRPr="006239D0">
              <w:rPr>
                <w:b/>
                <w:iCs/>
                <w:sz w:val="28"/>
                <w:szCs w:val="28"/>
                <w:lang w:eastAsia="vi-VN"/>
              </w:rPr>
              <w:tab/>
              <w:t xml:space="preserve"> </w:t>
            </w:r>
            <w:r w:rsidRPr="006239D0">
              <w:rPr>
                <w:bCs/>
                <w:iCs/>
                <w:sz w:val="28"/>
                <w:szCs w:val="28"/>
                <w:lang w:eastAsia="vi-VN"/>
              </w:rPr>
              <w:t>Dự kiến kênh truyền thông để tiếp cận khách hàng, đánh giá hiệu quả của kênh truyền thông là hiệu quả</w:t>
            </w:r>
            <w:r>
              <w:rPr>
                <w:bCs/>
                <w:iCs/>
                <w:sz w:val="28"/>
                <w:szCs w:val="28"/>
                <w:lang w:eastAsia="vi-VN"/>
              </w:rPr>
              <w:t>.</w:t>
            </w:r>
          </w:p>
        </w:tc>
      </w:tr>
    </w:tbl>
    <w:p w14:paraId="0DC8C2BF" w14:textId="77777777" w:rsidR="00681659" w:rsidRDefault="00AF0F02" w:rsidP="00681659">
      <w:pPr>
        <w:rPr>
          <w:rFonts w:ascii="Times New Roman Bold" w:hAnsi="Times New Roman Bold"/>
          <w:b/>
          <w:color w:val="000000"/>
          <w:sz w:val="28"/>
          <w:szCs w:val="28"/>
          <w:lang w:val="nl-NL"/>
        </w:rPr>
      </w:pPr>
      <w:r>
        <w:rPr>
          <w:rFonts w:ascii="Times New Roman Bold" w:hAnsi="Times New Roman Bold"/>
          <w:b/>
          <w:color w:val="000000"/>
          <w:sz w:val="28"/>
          <w:szCs w:val="28"/>
          <w:lang w:val="nl-NL"/>
        </w:rPr>
        <w:lastRenderedPageBreak/>
        <w:t>PHỤ LỤC 2</w:t>
      </w:r>
      <w:r w:rsidR="00681659">
        <w:rPr>
          <w:rFonts w:ascii="Times New Roman Bold" w:hAnsi="Times New Roman Bold"/>
          <w:b/>
          <w:color w:val="000000"/>
          <w:sz w:val="28"/>
          <w:szCs w:val="28"/>
          <w:lang w:val="nl-NL"/>
        </w:rPr>
        <w:t xml:space="preserve">: </w:t>
      </w:r>
    </w:p>
    <w:p w14:paraId="32A85B2A" w14:textId="36DE6B57" w:rsidR="00AF0F02" w:rsidRDefault="00681659" w:rsidP="00681659">
      <w:pPr>
        <w:jc w:val="center"/>
        <w:rPr>
          <w:rFonts w:ascii="Times New Roman Bold" w:hAnsi="Times New Roman Bold"/>
          <w:b/>
          <w:color w:val="000000"/>
          <w:sz w:val="28"/>
          <w:szCs w:val="28"/>
          <w:lang w:val="nl-NL"/>
        </w:rPr>
      </w:pPr>
      <w:r>
        <w:rPr>
          <w:rFonts w:ascii="Times New Roman Bold" w:hAnsi="Times New Roman Bold"/>
          <w:b/>
          <w:color w:val="000000"/>
          <w:sz w:val="28"/>
          <w:szCs w:val="28"/>
          <w:lang w:val="nl-NL"/>
        </w:rPr>
        <w:t>Một số hình ảnh quang cảnh nhà trường</w:t>
      </w:r>
    </w:p>
    <w:p w14:paraId="3BE97212" w14:textId="77777777" w:rsidR="00E91CBD" w:rsidRPr="00B43BBE" w:rsidRDefault="00E91CBD" w:rsidP="006D7A2B">
      <w:pPr>
        <w:ind w:firstLine="720"/>
        <w:jc w:val="both"/>
        <w:rPr>
          <w:rFonts w:ascii="Times New Roman Bold" w:hAnsi="Times New Roman Bold"/>
          <w:b/>
          <w:color w:val="000000"/>
          <w:spacing w:val="-6"/>
          <w:sz w:val="12"/>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88"/>
      </w:tblGrid>
      <w:tr w:rsidR="00E91CBD" w:rsidRPr="00FF74BD" w14:paraId="30AA3127" w14:textId="77777777">
        <w:tc>
          <w:tcPr>
            <w:tcW w:w="9288" w:type="dxa"/>
            <w:tcBorders>
              <w:top w:val="nil"/>
              <w:left w:val="nil"/>
              <w:bottom w:val="nil"/>
              <w:right w:val="nil"/>
            </w:tcBorders>
            <w:shd w:val="clear" w:color="auto" w:fill="auto"/>
          </w:tcPr>
          <w:p w14:paraId="05C9FAE1" w14:textId="032840F0" w:rsidR="00E91CBD" w:rsidRPr="00FF74BD" w:rsidRDefault="00F669BA" w:rsidP="00FF74BD">
            <w:pPr>
              <w:jc w:val="both"/>
              <w:rPr>
                <w:rFonts w:ascii="Times New Roman Bold" w:hAnsi="Times New Roman Bold"/>
                <w:b/>
                <w:color w:val="000000"/>
                <w:spacing w:val="-6"/>
                <w:sz w:val="28"/>
                <w:szCs w:val="28"/>
              </w:rPr>
            </w:pPr>
            <w:r>
              <w:rPr>
                <w:noProof/>
              </w:rPr>
              <w:drawing>
                <wp:inline distT="0" distB="0" distL="0" distR="0" wp14:anchorId="0974751E" wp14:editId="47A5EFF9">
                  <wp:extent cx="5760720" cy="3418807"/>
                  <wp:effectExtent l="0" t="0" r="0" b="0"/>
                  <wp:docPr id="11734249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8707" cy="3423547"/>
                          </a:xfrm>
                          <a:prstGeom prst="rect">
                            <a:avLst/>
                          </a:prstGeom>
                          <a:noFill/>
                          <a:ln>
                            <a:noFill/>
                          </a:ln>
                        </pic:spPr>
                      </pic:pic>
                    </a:graphicData>
                  </a:graphic>
                </wp:inline>
              </w:drawing>
            </w:r>
          </w:p>
        </w:tc>
      </w:tr>
      <w:tr w:rsidR="00E91CBD" w:rsidRPr="00FF74BD" w14:paraId="3EA9F508" w14:textId="77777777">
        <w:tc>
          <w:tcPr>
            <w:tcW w:w="9288" w:type="dxa"/>
            <w:tcBorders>
              <w:top w:val="nil"/>
              <w:left w:val="nil"/>
              <w:bottom w:val="nil"/>
              <w:right w:val="nil"/>
            </w:tcBorders>
            <w:shd w:val="clear" w:color="auto" w:fill="auto"/>
          </w:tcPr>
          <w:p w14:paraId="3653FBDC" w14:textId="77777777" w:rsidR="00E91CBD" w:rsidRDefault="00E91CBD" w:rsidP="00FF74BD">
            <w:pPr>
              <w:jc w:val="both"/>
              <w:rPr>
                <w:rFonts w:ascii="Times New Roman Bold" w:hAnsi="Times New Roman Bold"/>
                <w:b/>
                <w:color w:val="000000"/>
                <w:spacing w:val="-6"/>
                <w:sz w:val="28"/>
                <w:szCs w:val="28"/>
              </w:rPr>
            </w:pPr>
          </w:p>
          <w:p w14:paraId="1F709FAA" w14:textId="6FC28C66" w:rsidR="00D214D6" w:rsidRPr="00FF74BD" w:rsidRDefault="00D214D6" w:rsidP="00FF74BD">
            <w:pPr>
              <w:jc w:val="both"/>
              <w:rPr>
                <w:rFonts w:ascii="Times New Roman Bold" w:hAnsi="Times New Roman Bold"/>
                <w:b/>
                <w:color w:val="000000"/>
                <w:spacing w:val="-6"/>
                <w:sz w:val="28"/>
                <w:szCs w:val="28"/>
              </w:rPr>
            </w:pPr>
            <w:r>
              <w:rPr>
                <w:noProof/>
              </w:rPr>
              <w:drawing>
                <wp:inline distT="0" distB="0" distL="0" distR="0" wp14:anchorId="7ADAF3C1" wp14:editId="0156B4C4">
                  <wp:extent cx="5757316" cy="4286614"/>
                  <wp:effectExtent l="0" t="0" r="0" b="0"/>
                  <wp:docPr id="4887966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96513" cy="4315798"/>
                          </a:xfrm>
                          <a:prstGeom prst="rect">
                            <a:avLst/>
                          </a:prstGeom>
                          <a:noFill/>
                          <a:ln>
                            <a:noFill/>
                          </a:ln>
                        </pic:spPr>
                      </pic:pic>
                    </a:graphicData>
                  </a:graphic>
                </wp:inline>
              </w:drawing>
            </w:r>
          </w:p>
        </w:tc>
      </w:tr>
    </w:tbl>
    <w:p w14:paraId="1929F732" w14:textId="77777777" w:rsidR="00E91CBD" w:rsidRPr="000F095D" w:rsidRDefault="00E91CBD" w:rsidP="000B2D32">
      <w:pPr>
        <w:jc w:val="both"/>
        <w:rPr>
          <w:rFonts w:ascii="Times New Roman Bold" w:hAnsi="Times New Roman Bold"/>
          <w:b/>
          <w:color w:val="000000"/>
          <w:spacing w:val="-6"/>
          <w:sz w:val="10"/>
          <w:szCs w:val="28"/>
        </w:rPr>
      </w:pPr>
    </w:p>
    <w:p w14:paraId="709E1611" w14:textId="77777777" w:rsidR="00681659" w:rsidRDefault="00681659" w:rsidP="00681659">
      <w:pPr>
        <w:rPr>
          <w:rFonts w:ascii="Times New Roman Bold" w:hAnsi="Times New Roman Bold"/>
          <w:b/>
          <w:color w:val="000000"/>
          <w:sz w:val="28"/>
          <w:szCs w:val="28"/>
          <w:lang w:val="nl-NL"/>
        </w:rPr>
      </w:pPr>
    </w:p>
    <w:p w14:paraId="4BB573AC" w14:textId="77777777" w:rsidR="00681659" w:rsidRDefault="00681659" w:rsidP="00681659">
      <w:pPr>
        <w:rPr>
          <w:rFonts w:ascii="Times New Roman Bold" w:hAnsi="Times New Roman Bold"/>
          <w:b/>
          <w:color w:val="000000"/>
          <w:sz w:val="28"/>
          <w:szCs w:val="28"/>
          <w:lang w:val="nl-NL"/>
        </w:rPr>
      </w:pPr>
    </w:p>
    <w:p w14:paraId="6AC38FDA" w14:textId="77777777" w:rsidR="00681659" w:rsidRDefault="00681659" w:rsidP="00681659">
      <w:pPr>
        <w:rPr>
          <w:rFonts w:ascii="Times New Roman Bold" w:hAnsi="Times New Roman Bold"/>
          <w:b/>
          <w:color w:val="000000"/>
          <w:sz w:val="28"/>
          <w:szCs w:val="28"/>
          <w:lang w:val="nl-NL"/>
        </w:rPr>
      </w:pPr>
    </w:p>
    <w:p w14:paraId="304F458D" w14:textId="26C645A5" w:rsidR="00681659" w:rsidRDefault="00681659" w:rsidP="00681659">
      <w:pPr>
        <w:rPr>
          <w:rFonts w:ascii="Times New Roman Bold" w:hAnsi="Times New Roman Bold"/>
          <w:b/>
          <w:color w:val="000000"/>
          <w:sz w:val="28"/>
          <w:szCs w:val="28"/>
          <w:lang w:val="nl-NL"/>
        </w:rPr>
      </w:pPr>
      <w:r>
        <w:rPr>
          <w:rFonts w:ascii="Times New Roman Bold" w:hAnsi="Times New Roman Bold"/>
          <w:b/>
          <w:color w:val="000000"/>
          <w:sz w:val="28"/>
          <w:szCs w:val="28"/>
          <w:lang w:val="nl-NL"/>
        </w:rPr>
        <w:lastRenderedPageBreak/>
        <w:t xml:space="preserve">PHỤ LỤC 3: </w:t>
      </w:r>
    </w:p>
    <w:p w14:paraId="79FCF0FC" w14:textId="5F28DC8C" w:rsidR="000B2D32" w:rsidRPr="00681659" w:rsidRDefault="00681659" w:rsidP="00681659">
      <w:pPr>
        <w:ind w:firstLine="720"/>
        <w:jc w:val="both"/>
        <w:rPr>
          <w:rFonts w:ascii="Times New Roman Bold" w:hAnsi="Times New Roman Bold"/>
          <w:b/>
          <w:color w:val="000000"/>
          <w:sz w:val="28"/>
          <w:szCs w:val="28"/>
          <w:lang w:val="nl-NL"/>
        </w:rPr>
      </w:pPr>
      <w:r w:rsidRPr="00B43BBE">
        <w:rPr>
          <w:rFonts w:ascii="Times New Roman Bold" w:hAnsi="Times New Roman Bold"/>
          <w:b/>
          <w:color w:val="000000"/>
          <w:sz w:val="28"/>
          <w:szCs w:val="28"/>
          <w:lang w:val="nl-NL"/>
        </w:rPr>
        <w:t>Một số hình ảnh của nhà trường trong hoạt động giáo dục đạo đức cho học sinh:</w:t>
      </w:r>
    </w:p>
    <w:tbl>
      <w:tblPr>
        <w:tblW w:w="9480" w:type="dxa"/>
        <w:tblLayout w:type="fixed"/>
        <w:tblLook w:val="01E0" w:firstRow="1" w:lastRow="1" w:firstColumn="1" w:lastColumn="1" w:noHBand="0" w:noVBand="0"/>
      </w:tblPr>
      <w:tblGrid>
        <w:gridCol w:w="4882"/>
        <w:gridCol w:w="4598"/>
      </w:tblGrid>
      <w:tr w:rsidR="004E4348" w14:paraId="761FB80A" w14:textId="77777777">
        <w:trPr>
          <w:trHeight w:val="54"/>
        </w:trPr>
        <w:tc>
          <w:tcPr>
            <w:tcW w:w="4882" w:type="dxa"/>
            <w:shd w:val="clear" w:color="auto" w:fill="auto"/>
          </w:tcPr>
          <w:p w14:paraId="6411DD74" w14:textId="77777777" w:rsidR="004E4348" w:rsidRPr="00FF74BD" w:rsidRDefault="004E4348" w:rsidP="006D7A2B">
            <w:pPr>
              <w:rPr>
                <w:sz w:val="2"/>
              </w:rPr>
            </w:pPr>
          </w:p>
          <w:p w14:paraId="1C69A520" w14:textId="35F89384" w:rsidR="004E4348" w:rsidRDefault="004E4348" w:rsidP="006D7A2B"/>
        </w:tc>
        <w:tc>
          <w:tcPr>
            <w:tcW w:w="4598" w:type="dxa"/>
            <w:shd w:val="clear" w:color="auto" w:fill="auto"/>
          </w:tcPr>
          <w:p w14:paraId="1BF08B61" w14:textId="345230B6" w:rsidR="004E4348" w:rsidRDefault="004E4348" w:rsidP="00681659">
            <w:pPr>
              <w:ind w:firstLine="720"/>
              <w:jc w:val="both"/>
            </w:pPr>
          </w:p>
        </w:tc>
      </w:tr>
      <w:tr w:rsidR="004E4348" w14:paraId="19AF641D" w14:textId="77777777">
        <w:trPr>
          <w:trHeight w:val="5229"/>
        </w:trPr>
        <w:tc>
          <w:tcPr>
            <w:tcW w:w="4882" w:type="dxa"/>
            <w:shd w:val="clear" w:color="auto" w:fill="auto"/>
          </w:tcPr>
          <w:p w14:paraId="39E4537D" w14:textId="76FCFEAB" w:rsidR="004E4348" w:rsidRPr="00FF74BD" w:rsidRDefault="00F669BA" w:rsidP="006D7A2B">
            <w:pPr>
              <w:rPr>
                <w:sz w:val="2"/>
              </w:rPr>
            </w:pPr>
            <w:r>
              <w:rPr>
                <w:noProof/>
              </w:rPr>
              <w:drawing>
                <wp:inline distT="0" distB="0" distL="0" distR="0" wp14:anchorId="14A6F01B" wp14:editId="4DEE2805">
                  <wp:extent cx="2962275" cy="3168367"/>
                  <wp:effectExtent l="0" t="0" r="0" b="0"/>
                  <wp:docPr id="1933392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7736" cy="3174208"/>
                          </a:xfrm>
                          <a:prstGeom prst="rect">
                            <a:avLst/>
                          </a:prstGeom>
                          <a:noFill/>
                          <a:ln>
                            <a:noFill/>
                          </a:ln>
                        </pic:spPr>
                      </pic:pic>
                    </a:graphicData>
                  </a:graphic>
                </wp:inline>
              </w:drawing>
            </w:r>
          </w:p>
        </w:tc>
        <w:tc>
          <w:tcPr>
            <w:tcW w:w="4598" w:type="dxa"/>
            <w:shd w:val="clear" w:color="auto" w:fill="auto"/>
          </w:tcPr>
          <w:p w14:paraId="0763C5FE" w14:textId="1E1A9134" w:rsidR="004E4348" w:rsidRPr="0039355B" w:rsidRDefault="00471B05" w:rsidP="006D7A2B">
            <w:r>
              <w:rPr>
                <w:noProof/>
              </w:rPr>
              <w:drawing>
                <wp:inline distT="0" distB="0" distL="0" distR="0" wp14:anchorId="79898F32" wp14:editId="6A6E9844">
                  <wp:extent cx="2782091" cy="3156719"/>
                  <wp:effectExtent l="0" t="0" r="0" b="5715"/>
                  <wp:docPr id="19953807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90566" cy="3166336"/>
                          </a:xfrm>
                          <a:prstGeom prst="rect">
                            <a:avLst/>
                          </a:prstGeom>
                          <a:noFill/>
                          <a:ln>
                            <a:noFill/>
                          </a:ln>
                        </pic:spPr>
                      </pic:pic>
                    </a:graphicData>
                  </a:graphic>
                </wp:inline>
              </w:drawing>
            </w:r>
          </w:p>
        </w:tc>
      </w:tr>
      <w:tr w:rsidR="00471B05" w14:paraId="6118374C" w14:textId="77777777">
        <w:trPr>
          <w:trHeight w:val="5229"/>
        </w:trPr>
        <w:tc>
          <w:tcPr>
            <w:tcW w:w="4882" w:type="dxa"/>
            <w:shd w:val="clear" w:color="auto" w:fill="auto"/>
          </w:tcPr>
          <w:p w14:paraId="2062AA2A" w14:textId="1BD014A9" w:rsidR="00471B05" w:rsidRDefault="00471B05" w:rsidP="006D7A2B">
            <w:pPr>
              <w:rPr>
                <w:noProof/>
              </w:rPr>
            </w:pPr>
            <w:r>
              <w:rPr>
                <w:noProof/>
              </w:rPr>
              <w:drawing>
                <wp:inline distT="0" distB="0" distL="0" distR="0" wp14:anchorId="78132FC1" wp14:editId="0786E0A3">
                  <wp:extent cx="2961413" cy="3686721"/>
                  <wp:effectExtent l="0" t="0" r="0" b="9525"/>
                  <wp:docPr id="8104805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7272" cy="3706464"/>
                          </a:xfrm>
                          <a:prstGeom prst="rect">
                            <a:avLst/>
                          </a:prstGeom>
                          <a:noFill/>
                          <a:ln>
                            <a:noFill/>
                          </a:ln>
                        </pic:spPr>
                      </pic:pic>
                    </a:graphicData>
                  </a:graphic>
                </wp:inline>
              </w:drawing>
            </w:r>
          </w:p>
        </w:tc>
        <w:tc>
          <w:tcPr>
            <w:tcW w:w="4598" w:type="dxa"/>
            <w:shd w:val="clear" w:color="auto" w:fill="auto"/>
          </w:tcPr>
          <w:p w14:paraId="0426D724" w14:textId="2D14D36A" w:rsidR="00471B05" w:rsidRDefault="00471B05" w:rsidP="006D7A2B">
            <w:pPr>
              <w:rPr>
                <w:noProof/>
              </w:rPr>
            </w:pPr>
            <w:r>
              <w:rPr>
                <w:noProof/>
              </w:rPr>
              <w:drawing>
                <wp:inline distT="0" distB="0" distL="0" distR="0" wp14:anchorId="12FF66A6" wp14:editId="25D73D5F">
                  <wp:extent cx="2961005" cy="3675072"/>
                  <wp:effectExtent l="0" t="0" r="0" b="1905"/>
                  <wp:docPr id="5906523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3918" cy="3691099"/>
                          </a:xfrm>
                          <a:prstGeom prst="rect">
                            <a:avLst/>
                          </a:prstGeom>
                          <a:noFill/>
                          <a:ln>
                            <a:noFill/>
                          </a:ln>
                        </pic:spPr>
                      </pic:pic>
                    </a:graphicData>
                  </a:graphic>
                </wp:inline>
              </w:drawing>
            </w:r>
          </w:p>
        </w:tc>
      </w:tr>
    </w:tbl>
    <w:p w14:paraId="0A5A1659" w14:textId="77777777" w:rsidR="00791001" w:rsidRDefault="00791001" w:rsidP="00CF4CE7">
      <w:pPr>
        <w:jc w:val="center"/>
        <w:rPr>
          <w:spacing w:val="-14"/>
        </w:rPr>
      </w:pPr>
    </w:p>
    <w:p w14:paraId="78A060E8" w14:textId="339C32EA" w:rsidR="004E4348" w:rsidRPr="00CF4CE7" w:rsidRDefault="00006F3B" w:rsidP="00CF4CE7">
      <w:pPr>
        <w:jc w:val="center"/>
        <w:rPr>
          <w:i/>
          <w:iCs/>
          <w:spacing w:val="-14"/>
        </w:rPr>
      </w:pPr>
      <w:r w:rsidRPr="00CF4CE7">
        <w:rPr>
          <w:spacing w:val="-14"/>
        </w:rPr>
        <w:t>Hình ảnh:</w:t>
      </w:r>
      <w:r w:rsidRPr="00CF4CE7">
        <w:rPr>
          <w:spacing w:val="-14"/>
          <w:sz w:val="28"/>
          <w:szCs w:val="28"/>
        </w:rPr>
        <w:t xml:space="preserve"> </w:t>
      </w:r>
      <w:r w:rsidR="00F95FB9" w:rsidRPr="00CF4CE7">
        <w:rPr>
          <w:i/>
          <w:iCs/>
          <w:spacing w:val="-14"/>
        </w:rPr>
        <w:t xml:space="preserve">Thầy cô giáo, </w:t>
      </w:r>
      <w:r w:rsidR="004E4348" w:rsidRPr="00CF4CE7">
        <w:rPr>
          <w:i/>
          <w:iCs/>
          <w:spacing w:val="-14"/>
        </w:rPr>
        <w:t>học sinh tham gia lao động chăm sóc vườn h</w:t>
      </w:r>
      <w:r w:rsidR="007E6A71" w:rsidRPr="00CF4CE7">
        <w:rPr>
          <w:i/>
          <w:iCs/>
          <w:spacing w:val="-14"/>
        </w:rPr>
        <w:t>oa, vệ sinh khuôn viên trường</w:t>
      </w:r>
    </w:p>
    <w:p w14:paraId="606849B0" w14:textId="77777777" w:rsidR="00CF4CE7" w:rsidRPr="00CF4CE7" w:rsidRDefault="00CF4CE7" w:rsidP="00CF4CE7">
      <w:pPr>
        <w:jc w:val="center"/>
        <w:rPr>
          <w:b/>
          <w:bCs/>
          <w:i/>
          <w:iCs/>
          <w:spacing w:val="-14"/>
        </w:rPr>
      </w:pPr>
    </w:p>
    <w:p w14:paraId="5996EAC9" w14:textId="77777777" w:rsidR="00681659" w:rsidRDefault="00681659" w:rsidP="002C73AB">
      <w:pPr>
        <w:ind w:firstLine="720"/>
        <w:jc w:val="both"/>
        <w:rPr>
          <w:sz w:val="28"/>
          <w:szCs w:val="28"/>
        </w:rPr>
      </w:pPr>
    </w:p>
    <w:p w14:paraId="36EA2CC7" w14:textId="77777777" w:rsidR="00681659" w:rsidRDefault="00681659" w:rsidP="002C73AB">
      <w:pPr>
        <w:ind w:firstLine="720"/>
        <w:jc w:val="both"/>
        <w:rPr>
          <w:sz w:val="28"/>
          <w:szCs w:val="28"/>
        </w:rPr>
      </w:pPr>
    </w:p>
    <w:p w14:paraId="24086B4D" w14:textId="77777777" w:rsidR="00681659" w:rsidRDefault="00681659" w:rsidP="002C73AB">
      <w:pPr>
        <w:ind w:firstLine="720"/>
        <w:jc w:val="both"/>
        <w:rPr>
          <w:sz w:val="28"/>
          <w:szCs w:val="28"/>
        </w:rPr>
      </w:pPr>
    </w:p>
    <w:p w14:paraId="3BB2A336" w14:textId="50C4AC07" w:rsidR="00F44FF9" w:rsidRPr="00B43BBE" w:rsidRDefault="00781CBE" w:rsidP="002C73AB">
      <w:pPr>
        <w:ind w:firstLine="720"/>
        <w:jc w:val="both"/>
        <w:rPr>
          <w:sz w:val="28"/>
          <w:szCs w:val="28"/>
        </w:rPr>
      </w:pPr>
      <w:r w:rsidRPr="00B43BBE">
        <w:rPr>
          <w:sz w:val="28"/>
          <w:szCs w:val="28"/>
        </w:rPr>
        <w:lastRenderedPageBreak/>
        <w:t>- Tổ chức sinh hoạt dưới cờ hàng tuần phát động các phong trào thi đua, nêu gương người tốt việc tốt, vượt khó học giỏi</w:t>
      </w:r>
      <w:r w:rsidR="00BA12E6">
        <w:rPr>
          <w:sz w:val="28"/>
          <w:szCs w:val="28"/>
        </w:rPr>
        <w:t>; mô hình dân vận khéo</w:t>
      </w:r>
      <w:r w:rsidRPr="00B43BBE">
        <w:rPr>
          <w:sz w:val="28"/>
          <w:szCs w:val="28"/>
        </w:rPr>
        <w:t>; phổ biến, tuyên truyền giáo dục an toàn giao thông xuyên suốt cả năm học; giáo dục ph</w:t>
      </w:r>
      <w:r w:rsidR="00266BA9" w:rsidRPr="00B43BBE">
        <w:rPr>
          <w:sz w:val="28"/>
          <w:szCs w:val="28"/>
        </w:rPr>
        <w:t xml:space="preserve">òng chống ma túy, tệ nạn xã hội, ... </w:t>
      </w:r>
      <w:r w:rsidRPr="00B43BBE">
        <w:rPr>
          <w:sz w:val="28"/>
          <w:szCs w:val="28"/>
        </w:rPr>
        <w:t>tới học sinh</w:t>
      </w:r>
      <w:r w:rsidRPr="00B43BBE">
        <w:rPr>
          <w:color w:val="FF0000"/>
          <w:sz w:val="28"/>
          <w:szCs w:val="28"/>
        </w:rPr>
        <w:t xml:space="preserve"> </w:t>
      </w:r>
      <w:r w:rsidRPr="00B43BBE">
        <w:rPr>
          <w:sz w:val="28"/>
          <w:szCs w:val="28"/>
        </w:rPr>
        <w:t>và CB-GV-NV trong nhà trường  thông qua các buổi chào cờ đầu tuần, sinh hoạt lớp (đối với học sinh)</w:t>
      </w:r>
      <w:r w:rsidR="002C73AB" w:rsidRPr="00B43BBE">
        <w:rPr>
          <w:sz w:val="28"/>
          <w:szCs w:val="28"/>
        </w:rPr>
        <w:t>:</w:t>
      </w:r>
    </w:p>
    <w:p w14:paraId="4F2C1D11" w14:textId="77777777" w:rsidR="002C73AB" w:rsidRPr="00B43BBE" w:rsidRDefault="002C73AB" w:rsidP="002C73AB">
      <w:pPr>
        <w:ind w:firstLine="720"/>
        <w:jc w:val="both"/>
        <w:rPr>
          <w:sz w:val="12"/>
        </w:rPr>
      </w:pPr>
    </w:p>
    <w:tbl>
      <w:tblPr>
        <w:tblW w:w="0" w:type="auto"/>
        <w:tblLayout w:type="fixed"/>
        <w:tblLook w:val="01E0" w:firstRow="1" w:lastRow="1" w:firstColumn="1" w:lastColumn="1" w:noHBand="0" w:noVBand="0"/>
      </w:tblPr>
      <w:tblGrid>
        <w:gridCol w:w="4867"/>
        <w:gridCol w:w="4421"/>
      </w:tblGrid>
      <w:tr w:rsidR="004E4348" w:rsidRPr="00FF74BD" w14:paraId="40C4CF11" w14:textId="77777777">
        <w:tc>
          <w:tcPr>
            <w:tcW w:w="4867" w:type="dxa"/>
            <w:shd w:val="clear" w:color="auto" w:fill="auto"/>
          </w:tcPr>
          <w:p w14:paraId="6A63F5D5" w14:textId="0A2D22BF" w:rsidR="004E4348" w:rsidRPr="00FF74BD" w:rsidRDefault="00BA12E6" w:rsidP="00FF74BD">
            <w:pPr>
              <w:jc w:val="center"/>
              <w:rPr>
                <w:spacing w:val="-12"/>
                <w:sz w:val="28"/>
                <w:szCs w:val="28"/>
              </w:rPr>
            </w:pPr>
            <w:r>
              <w:rPr>
                <w:noProof/>
              </w:rPr>
              <w:drawing>
                <wp:inline distT="0" distB="0" distL="0" distR="0" wp14:anchorId="6600A3B0" wp14:editId="66A96D9F">
                  <wp:extent cx="2953385" cy="2213610"/>
                  <wp:effectExtent l="0" t="0" r="0" b="0"/>
                  <wp:docPr id="2026556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53385" cy="2213610"/>
                          </a:xfrm>
                          <a:prstGeom prst="rect">
                            <a:avLst/>
                          </a:prstGeom>
                          <a:noFill/>
                          <a:ln>
                            <a:noFill/>
                          </a:ln>
                        </pic:spPr>
                      </pic:pic>
                    </a:graphicData>
                  </a:graphic>
                </wp:inline>
              </w:drawing>
            </w:r>
          </w:p>
        </w:tc>
        <w:tc>
          <w:tcPr>
            <w:tcW w:w="4421" w:type="dxa"/>
            <w:shd w:val="clear" w:color="auto" w:fill="auto"/>
          </w:tcPr>
          <w:p w14:paraId="17DAD25C" w14:textId="583C06CD" w:rsidR="004E4348" w:rsidRPr="00FF74BD" w:rsidRDefault="00BA12E6" w:rsidP="00FF74BD">
            <w:pPr>
              <w:jc w:val="center"/>
              <w:rPr>
                <w:spacing w:val="-12"/>
                <w:sz w:val="28"/>
                <w:szCs w:val="28"/>
              </w:rPr>
            </w:pPr>
            <w:r>
              <w:rPr>
                <w:noProof/>
              </w:rPr>
              <w:drawing>
                <wp:inline distT="0" distB="0" distL="0" distR="0" wp14:anchorId="3B512996" wp14:editId="44615FEA">
                  <wp:extent cx="2670175" cy="2219931"/>
                  <wp:effectExtent l="0" t="0" r="0" b="9525"/>
                  <wp:docPr id="14079434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2935" cy="2222226"/>
                          </a:xfrm>
                          <a:prstGeom prst="rect">
                            <a:avLst/>
                          </a:prstGeom>
                          <a:noFill/>
                          <a:ln>
                            <a:noFill/>
                          </a:ln>
                        </pic:spPr>
                      </pic:pic>
                    </a:graphicData>
                  </a:graphic>
                </wp:inline>
              </w:drawing>
            </w:r>
          </w:p>
        </w:tc>
      </w:tr>
      <w:tr w:rsidR="002C73AB" w:rsidRPr="008265D4" w14:paraId="699216D7" w14:textId="77777777">
        <w:tc>
          <w:tcPr>
            <w:tcW w:w="9288" w:type="dxa"/>
            <w:gridSpan w:val="2"/>
            <w:shd w:val="clear" w:color="auto" w:fill="auto"/>
          </w:tcPr>
          <w:p w14:paraId="59488921" w14:textId="77777777" w:rsidR="00FF1759" w:rsidRPr="008265D4" w:rsidRDefault="00FF1759" w:rsidP="004B09A0">
            <w:pPr>
              <w:rPr>
                <w:sz w:val="16"/>
                <w:szCs w:val="28"/>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54"/>
              <w:gridCol w:w="4367"/>
            </w:tblGrid>
            <w:tr w:rsidR="00FF1759" w:rsidRPr="00E4117E" w14:paraId="5F3CEDB1" w14:textId="77777777">
              <w:trPr>
                <w:trHeight w:val="3330"/>
              </w:trPr>
              <w:tc>
                <w:tcPr>
                  <w:tcW w:w="4654" w:type="dxa"/>
                  <w:tcBorders>
                    <w:top w:val="nil"/>
                    <w:left w:val="nil"/>
                    <w:bottom w:val="nil"/>
                    <w:right w:val="nil"/>
                  </w:tcBorders>
                  <w:shd w:val="clear" w:color="auto" w:fill="auto"/>
                </w:tcPr>
                <w:p w14:paraId="4EC19B8B" w14:textId="77FFD995" w:rsidR="00FF1759" w:rsidRPr="00E4117E" w:rsidRDefault="00BA12E6" w:rsidP="00E4117E">
                  <w:pPr>
                    <w:jc w:val="center"/>
                    <w:rPr>
                      <w:sz w:val="16"/>
                      <w:szCs w:val="28"/>
                      <w:lang w:val="sv-SE"/>
                    </w:rPr>
                  </w:pPr>
                  <w:r>
                    <w:rPr>
                      <w:noProof/>
                    </w:rPr>
                    <w:drawing>
                      <wp:inline distT="0" distB="0" distL="0" distR="0" wp14:anchorId="6C687809" wp14:editId="14B37A23">
                        <wp:extent cx="2976696" cy="2112010"/>
                        <wp:effectExtent l="0" t="0" r="0" b="2540"/>
                        <wp:docPr id="2973154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7570" cy="2112630"/>
                                </a:xfrm>
                                <a:prstGeom prst="rect">
                                  <a:avLst/>
                                </a:prstGeom>
                                <a:noFill/>
                                <a:ln>
                                  <a:noFill/>
                                </a:ln>
                              </pic:spPr>
                            </pic:pic>
                          </a:graphicData>
                        </a:graphic>
                      </wp:inline>
                    </w:drawing>
                  </w:r>
                </w:p>
              </w:tc>
              <w:tc>
                <w:tcPr>
                  <w:tcW w:w="4367" w:type="dxa"/>
                  <w:tcBorders>
                    <w:left w:val="nil"/>
                  </w:tcBorders>
                  <w:shd w:val="clear" w:color="auto" w:fill="auto"/>
                </w:tcPr>
                <w:p w14:paraId="7478F431" w14:textId="5E35F2D8" w:rsidR="00FF1759" w:rsidRPr="00E4117E" w:rsidRDefault="00BA12E6" w:rsidP="00E4117E">
                  <w:pPr>
                    <w:jc w:val="center"/>
                    <w:rPr>
                      <w:sz w:val="16"/>
                      <w:szCs w:val="28"/>
                      <w:lang w:val="sv-SE"/>
                    </w:rPr>
                  </w:pPr>
                  <w:r>
                    <w:rPr>
                      <w:noProof/>
                    </w:rPr>
                    <w:drawing>
                      <wp:inline distT="0" distB="0" distL="0" distR="0" wp14:anchorId="00C387A0" wp14:editId="433CF5EE">
                        <wp:extent cx="2747674" cy="2130077"/>
                        <wp:effectExtent l="0" t="0" r="0" b="3810"/>
                        <wp:docPr id="13215595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3406" cy="2134521"/>
                                </a:xfrm>
                                <a:prstGeom prst="rect">
                                  <a:avLst/>
                                </a:prstGeom>
                                <a:noFill/>
                                <a:ln>
                                  <a:noFill/>
                                </a:ln>
                              </pic:spPr>
                            </pic:pic>
                          </a:graphicData>
                        </a:graphic>
                      </wp:inline>
                    </w:drawing>
                  </w:r>
                </w:p>
              </w:tc>
            </w:tr>
          </w:tbl>
          <w:p w14:paraId="3F777CBD" w14:textId="77777777" w:rsidR="00FF1759" w:rsidRPr="00212F7B" w:rsidRDefault="00FF1759" w:rsidP="00212F7B">
            <w:pPr>
              <w:rPr>
                <w:sz w:val="2"/>
                <w:szCs w:val="28"/>
                <w:lang w:val="sv-SE"/>
              </w:rPr>
            </w:pPr>
          </w:p>
          <w:tbl>
            <w:tblPr>
              <w:tblW w:w="0" w:type="auto"/>
              <w:tblLayout w:type="fixed"/>
              <w:tblLook w:val="04A0" w:firstRow="1" w:lastRow="0" w:firstColumn="1" w:lastColumn="0" w:noHBand="0" w:noVBand="1"/>
            </w:tblPr>
            <w:tblGrid>
              <w:gridCol w:w="4528"/>
              <w:gridCol w:w="4529"/>
            </w:tblGrid>
            <w:tr w:rsidR="00212F7B" w:rsidRPr="00E4117E" w14:paraId="1121C30A" w14:textId="77777777">
              <w:tc>
                <w:tcPr>
                  <w:tcW w:w="4528" w:type="dxa"/>
                  <w:shd w:val="clear" w:color="auto" w:fill="auto"/>
                </w:tcPr>
                <w:p w14:paraId="65F9258A" w14:textId="77777777" w:rsidR="00212F7B" w:rsidRPr="00E4117E" w:rsidRDefault="00212F7B" w:rsidP="00E4117E">
                  <w:pPr>
                    <w:jc w:val="center"/>
                    <w:rPr>
                      <w:sz w:val="16"/>
                      <w:szCs w:val="28"/>
                      <w:lang w:val="sv-SE"/>
                    </w:rPr>
                  </w:pPr>
                </w:p>
              </w:tc>
              <w:tc>
                <w:tcPr>
                  <w:tcW w:w="4529" w:type="dxa"/>
                  <w:shd w:val="clear" w:color="auto" w:fill="auto"/>
                </w:tcPr>
                <w:p w14:paraId="222218E5" w14:textId="77777777" w:rsidR="00212F7B" w:rsidRPr="00E4117E" w:rsidRDefault="00212F7B" w:rsidP="00E4117E">
                  <w:pPr>
                    <w:jc w:val="center"/>
                    <w:rPr>
                      <w:sz w:val="16"/>
                      <w:szCs w:val="28"/>
                      <w:lang w:val="sv-SE"/>
                    </w:rPr>
                  </w:pPr>
                </w:p>
              </w:tc>
            </w:tr>
          </w:tbl>
          <w:p w14:paraId="574412CD" w14:textId="77777777" w:rsidR="00FF1759" w:rsidRPr="008265D4" w:rsidRDefault="00FF1759" w:rsidP="00BF304B">
            <w:pPr>
              <w:rPr>
                <w:sz w:val="16"/>
                <w:szCs w:val="28"/>
                <w:lang w:val="sv-SE"/>
              </w:rPr>
            </w:pPr>
          </w:p>
        </w:tc>
      </w:tr>
    </w:tbl>
    <w:p w14:paraId="560FA5AB" w14:textId="2FA11B68" w:rsidR="000D5E71" w:rsidRDefault="00BF304B" w:rsidP="00BA12E6">
      <w:pPr>
        <w:ind w:firstLine="720"/>
        <w:rPr>
          <w:color w:val="C00000"/>
          <w:spacing w:val="8"/>
          <w:sz w:val="28"/>
          <w:szCs w:val="28"/>
        </w:rPr>
      </w:pPr>
      <w:r w:rsidRPr="00BA73EF">
        <w:rPr>
          <w:spacing w:val="8"/>
          <w:sz w:val="28"/>
          <w:szCs w:val="28"/>
        </w:rPr>
        <w:t xml:space="preserve">- </w:t>
      </w:r>
      <w:r w:rsidR="00420B2B" w:rsidRPr="00BA73EF">
        <w:rPr>
          <w:spacing w:val="8"/>
          <w:sz w:val="28"/>
          <w:szCs w:val="28"/>
        </w:rPr>
        <w:t>Hưởng ứng</w:t>
      </w:r>
      <w:r w:rsidR="00B773EE" w:rsidRPr="00BA73EF">
        <w:rPr>
          <w:spacing w:val="8"/>
          <w:sz w:val="28"/>
          <w:szCs w:val="28"/>
        </w:rPr>
        <w:t xml:space="preserve"> viết báo tường với chủ đề:“</w:t>
      </w:r>
      <w:r w:rsidR="00B773EE" w:rsidRPr="00BA73EF">
        <w:rPr>
          <w:i/>
          <w:spacing w:val="8"/>
          <w:sz w:val="28"/>
          <w:szCs w:val="28"/>
        </w:rPr>
        <w:t>An toàn giao thông cho nụ cười ngày mai”</w:t>
      </w:r>
      <w:r w:rsidR="00B773EE" w:rsidRPr="00BA73EF">
        <w:rPr>
          <w:spacing w:val="8"/>
          <w:sz w:val="28"/>
          <w:szCs w:val="28"/>
        </w:rPr>
        <w:t xml:space="preserve">; tham gia cuộc thi ATGT, </w:t>
      </w:r>
      <w:r w:rsidR="004E4348" w:rsidRPr="00BA73EF">
        <w:rPr>
          <w:spacing w:val="8"/>
          <w:sz w:val="28"/>
          <w:szCs w:val="28"/>
        </w:rPr>
        <w:t xml:space="preserve">cuộc thi </w:t>
      </w:r>
      <w:r w:rsidR="004E4348" w:rsidRPr="00BA73EF">
        <w:rPr>
          <w:i/>
          <w:spacing w:val="8"/>
          <w:sz w:val="28"/>
          <w:szCs w:val="28"/>
        </w:rPr>
        <w:t>“Đại sứ văn hóa đọc”</w:t>
      </w:r>
      <w:r w:rsidR="004E4348" w:rsidRPr="00BA73EF">
        <w:rPr>
          <w:spacing w:val="8"/>
          <w:sz w:val="28"/>
          <w:szCs w:val="28"/>
        </w:rPr>
        <w:t xml:space="preserve"> hưởng ứng </w:t>
      </w:r>
      <w:r w:rsidR="007E6A71" w:rsidRPr="00BA73EF">
        <w:rPr>
          <w:i/>
          <w:spacing w:val="8"/>
          <w:sz w:val="28"/>
          <w:szCs w:val="28"/>
        </w:rPr>
        <w:t>N</w:t>
      </w:r>
      <w:r w:rsidR="004E4348" w:rsidRPr="00BA73EF">
        <w:rPr>
          <w:i/>
          <w:spacing w:val="8"/>
          <w:sz w:val="28"/>
          <w:szCs w:val="28"/>
        </w:rPr>
        <w:t>gày hội đọc sách năm 202</w:t>
      </w:r>
      <w:r w:rsidR="00BA12E6" w:rsidRPr="00BA73EF">
        <w:rPr>
          <w:i/>
          <w:spacing w:val="8"/>
          <w:sz w:val="28"/>
          <w:szCs w:val="28"/>
        </w:rPr>
        <w:t>6</w:t>
      </w:r>
      <w:r w:rsidR="00420B2B" w:rsidRPr="00BA73EF">
        <w:rPr>
          <w:i/>
          <w:spacing w:val="8"/>
          <w:sz w:val="28"/>
          <w:szCs w:val="28"/>
        </w:rPr>
        <w:t>, cuộc thi “</w:t>
      </w:r>
      <w:r w:rsidR="00BA12E6" w:rsidRPr="00BA73EF">
        <w:rPr>
          <w:i/>
          <w:spacing w:val="8"/>
          <w:sz w:val="28"/>
          <w:szCs w:val="28"/>
        </w:rPr>
        <w:t>Ý tưởng khởi nghiệp</w:t>
      </w:r>
      <w:r w:rsidR="00420B2B" w:rsidRPr="00BA73EF">
        <w:rPr>
          <w:i/>
          <w:spacing w:val="8"/>
          <w:sz w:val="28"/>
          <w:szCs w:val="28"/>
        </w:rPr>
        <w:t>”</w:t>
      </w:r>
      <w:r w:rsidR="00F95FB9" w:rsidRPr="00BA73EF">
        <w:rPr>
          <w:i/>
          <w:spacing w:val="8"/>
          <w:sz w:val="28"/>
          <w:szCs w:val="28"/>
        </w:rPr>
        <w:t xml:space="preserve"> </w:t>
      </w:r>
      <w:r w:rsidR="00BA12E6" w:rsidRPr="00BA73EF">
        <w:rPr>
          <w:spacing w:val="8"/>
          <w:sz w:val="28"/>
          <w:szCs w:val="28"/>
        </w:rPr>
        <w:t>“Cùng em sáng tạo STEM”</w:t>
      </w:r>
      <w:r w:rsidR="00B773EE" w:rsidRPr="00BA73EF">
        <w:rPr>
          <w:spacing w:val="8"/>
          <w:sz w:val="28"/>
          <w:szCs w:val="28"/>
        </w:rPr>
        <w:t xml:space="preserve"> </w:t>
      </w:r>
      <w:r w:rsidRPr="00BA73EF">
        <w:rPr>
          <w:spacing w:val="8"/>
          <w:sz w:val="28"/>
          <w:szCs w:val="28"/>
        </w:rPr>
        <w:t>...:</w:t>
      </w:r>
      <w:r w:rsidR="00BA12E6">
        <w:rPr>
          <w:noProof/>
        </w:rPr>
        <w:drawing>
          <wp:inline distT="0" distB="0" distL="0" distR="0" wp14:anchorId="56753AAA" wp14:editId="5743D14A">
            <wp:extent cx="5757149" cy="2417045"/>
            <wp:effectExtent l="0" t="0" r="0" b="2540"/>
            <wp:docPr id="1031661714" name="Picture 14" descr="Two people standing on a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661714" name="Picture 14" descr="Two people standing on a roof&#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98133" cy="2434252"/>
                    </a:xfrm>
                    <a:prstGeom prst="rect">
                      <a:avLst/>
                    </a:prstGeom>
                    <a:noFill/>
                    <a:ln>
                      <a:noFill/>
                    </a:ln>
                  </pic:spPr>
                </pic:pic>
              </a:graphicData>
            </a:graphic>
          </wp:inline>
        </w:drawing>
      </w:r>
    </w:p>
    <w:p w14:paraId="094BBBB3" w14:textId="5FC0DA20" w:rsidR="000D2AF4" w:rsidRPr="00BA73EF" w:rsidRDefault="00BA12E6" w:rsidP="000D2AF4">
      <w:pPr>
        <w:ind w:firstLine="720"/>
        <w:rPr>
          <w:i/>
          <w:iCs/>
          <w:spacing w:val="8"/>
          <w:sz w:val="28"/>
          <w:szCs w:val="28"/>
        </w:rPr>
      </w:pPr>
      <w:r>
        <w:rPr>
          <w:i/>
          <w:iCs/>
          <w:color w:val="C00000"/>
          <w:spacing w:val="8"/>
          <w:sz w:val="28"/>
          <w:szCs w:val="28"/>
        </w:rPr>
        <w:t xml:space="preserve">  </w:t>
      </w:r>
      <w:r w:rsidRPr="00BA73EF">
        <w:rPr>
          <w:i/>
          <w:iCs/>
          <w:spacing w:val="8"/>
          <w:sz w:val="28"/>
          <w:szCs w:val="28"/>
        </w:rPr>
        <w:t>Hình ảnh học sinh tìm hiểu về làng nghề Bánh Đa Kiện Khê</w:t>
      </w:r>
    </w:p>
    <w:tbl>
      <w:tblPr>
        <w:tblW w:w="9464" w:type="dxa"/>
        <w:tblLayout w:type="fixed"/>
        <w:tblLook w:val="01E0" w:firstRow="1" w:lastRow="1" w:firstColumn="1" w:lastColumn="1" w:noHBand="0" w:noVBand="0"/>
      </w:tblPr>
      <w:tblGrid>
        <w:gridCol w:w="9464"/>
      </w:tblGrid>
      <w:tr w:rsidR="000D5E71" w:rsidRPr="00FF74BD" w14:paraId="68243212" w14:textId="77777777">
        <w:tc>
          <w:tcPr>
            <w:tcW w:w="9464" w:type="dxa"/>
            <w:shd w:val="clear" w:color="auto" w:fill="auto"/>
          </w:tcPr>
          <w:p w14:paraId="54696AAA" w14:textId="77777777" w:rsidR="000D5E71" w:rsidRDefault="00BA12E6" w:rsidP="00FF74BD">
            <w:pPr>
              <w:ind w:left="-120" w:right="-108"/>
              <w:jc w:val="center"/>
              <w:rPr>
                <w:spacing w:val="8"/>
                <w:lang w:val="nl-NL"/>
              </w:rPr>
            </w:pPr>
            <w:r>
              <w:rPr>
                <w:noProof/>
              </w:rPr>
              <w:lastRenderedPageBreak/>
              <w:drawing>
                <wp:inline distT="0" distB="0" distL="0" distR="0" wp14:anchorId="23500BE4" wp14:editId="227F841A">
                  <wp:extent cx="5759450" cy="3704194"/>
                  <wp:effectExtent l="0" t="0" r="0" b="0"/>
                  <wp:docPr id="16154298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70862" cy="3711533"/>
                          </a:xfrm>
                          <a:prstGeom prst="rect">
                            <a:avLst/>
                          </a:prstGeom>
                          <a:noFill/>
                          <a:ln>
                            <a:noFill/>
                          </a:ln>
                        </pic:spPr>
                      </pic:pic>
                    </a:graphicData>
                  </a:graphic>
                </wp:inline>
              </w:drawing>
            </w:r>
          </w:p>
          <w:p w14:paraId="0541A1AB" w14:textId="77777777" w:rsidR="00BA12E6" w:rsidRDefault="00BA12E6" w:rsidP="00FF74BD">
            <w:pPr>
              <w:ind w:left="-120" w:right="-108"/>
              <w:jc w:val="center"/>
              <w:rPr>
                <w:spacing w:val="8"/>
                <w:lang w:val="nl-NL"/>
              </w:rPr>
            </w:pPr>
          </w:p>
          <w:p w14:paraId="68F3CC35" w14:textId="77777777" w:rsidR="00BA12E6" w:rsidRDefault="00BA12E6" w:rsidP="00FF74BD">
            <w:pPr>
              <w:ind w:left="-120" w:right="-108"/>
              <w:jc w:val="center"/>
              <w:rPr>
                <w:i/>
                <w:iCs/>
                <w:spacing w:val="8"/>
                <w:lang w:val="nl-NL"/>
              </w:rPr>
            </w:pPr>
            <w:r>
              <w:rPr>
                <w:spacing w:val="8"/>
                <w:lang w:val="nl-NL"/>
              </w:rPr>
              <w:t xml:space="preserve">Hình ảnh: </w:t>
            </w:r>
            <w:r w:rsidRPr="00BA12E6">
              <w:rPr>
                <w:i/>
                <w:iCs/>
                <w:spacing w:val="8"/>
                <w:lang w:val="nl-NL"/>
              </w:rPr>
              <w:t>Học sinh chuẩn bị cho cuộc thi “Ý tưởng khỏi nghiệp”</w:t>
            </w:r>
          </w:p>
          <w:p w14:paraId="67B642B5" w14:textId="77777777" w:rsidR="00C40955" w:rsidRDefault="00C40955" w:rsidP="00FF74BD">
            <w:pPr>
              <w:ind w:left="-120" w:right="-108"/>
              <w:jc w:val="center"/>
              <w:rPr>
                <w:i/>
                <w:iCs/>
                <w:spacing w:val="8"/>
                <w:lang w:val="nl-NL"/>
              </w:rPr>
            </w:pPr>
          </w:p>
          <w:p w14:paraId="31536A5D" w14:textId="5FF30B52" w:rsidR="00C40955" w:rsidRPr="00FF74BD" w:rsidRDefault="00C40955" w:rsidP="00C40955">
            <w:pPr>
              <w:ind w:left="-120" w:right="-108"/>
              <w:rPr>
                <w:spacing w:val="8"/>
                <w:lang w:val="nl-NL"/>
              </w:rPr>
            </w:pPr>
            <w:r>
              <w:rPr>
                <w:noProof/>
              </w:rPr>
              <w:drawing>
                <wp:inline distT="0" distB="0" distL="0" distR="0" wp14:anchorId="43C054C1" wp14:editId="20662EB4">
                  <wp:extent cx="5872480" cy="4404995"/>
                  <wp:effectExtent l="0" t="0" r="0" b="0"/>
                  <wp:docPr id="19363669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72480" cy="4404995"/>
                          </a:xfrm>
                          <a:prstGeom prst="rect">
                            <a:avLst/>
                          </a:prstGeom>
                          <a:noFill/>
                          <a:ln>
                            <a:noFill/>
                          </a:ln>
                        </pic:spPr>
                      </pic:pic>
                    </a:graphicData>
                  </a:graphic>
                </wp:inline>
              </w:drawing>
            </w:r>
          </w:p>
        </w:tc>
      </w:tr>
      <w:tr w:rsidR="00C40955" w:rsidRPr="00FF74BD" w14:paraId="4F8B5F04" w14:textId="77777777">
        <w:tc>
          <w:tcPr>
            <w:tcW w:w="9464" w:type="dxa"/>
            <w:shd w:val="clear" w:color="auto" w:fill="auto"/>
          </w:tcPr>
          <w:p w14:paraId="09C7C2DD" w14:textId="16C4D3F3" w:rsidR="00C40955" w:rsidRDefault="00C40955" w:rsidP="00FF74BD">
            <w:pPr>
              <w:ind w:left="-120" w:right="-108"/>
              <w:jc w:val="center"/>
              <w:rPr>
                <w:noProof/>
              </w:rPr>
            </w:pPr>
            <w:r>
              <w:rPr>
                <w:spacing w:val="8"/>
                <w:lang w:val="nl-NL"/>
              </w:rPr>
              <w:t xml:space="preserve">Hình ảnh: </w:t>
            </w:r>
            <w:r>
              <w:rPr>
                <w:i/>
                <w:iCs/>
                <w:spacing w:val="8"/>
                <w:lang w:val="nl-NL"/>
              </w:rPr>
              <w:t>Sản phẩm dự thi về</w:t>
            </w:r>
            <w:r w:rsidRPr="00BA12E6">
              <w:rPr>
                <w:i/>
                <w:iCs/>
                <w:spacing w:val="8"/>
                <w:lang w:val="nl-NL"/>
              </w:rPr>
              <w:t xml:space="preserve"> cuộc thi “Ý tưởng khỏi nghiệp”</w:t>
            </w:r>
          </w:p>
        </w:tc>
      </w:tr>
    </w:tbl>
    <w:p w14:paraId="4FA1D6E5" w14:textId="77777777" w:rsidR="000D5E71" w:rsidRPr="003877DF" w:rsidRDefault="000D5E71" w:rsidP="007E6A71">
      <w:pPr>
        <w:jc w:val="center"/>
        <w:rPr>
          <w:spacing w:val="8"/>
          <w:sz w:val="2"/>
          <w:lang w:val="nl-NL"/>
        </w:rPr>
      </w:pPr>
    </w:p>
    <w:tbl>
      <w:tblPr>
        <w:tblW w:w="18350" w:type="dxa"/>
        <w:tblLayout w:type="fixed"/>
        <w:tblLook w:val="01E0" w:firstRow="1" w:lastRow="1" w:firstColumn="1" w:lastColumn="1" w:noHBand="0" w:noVBand="0"/>
      </w:tblPr>
      <w:tblGrid>
        <w:gridCol w:w="4702"/>
        <w:gridCol w:w="4586"/>
        <w:gridCol w:w="4531"/>
        <w:gridCol w:w="4531"/>
      </w:tblGrid>
      <w:tr w:rsidR="00BA12E6" w:rsidRPr="00B43BBE" w14:paraId="533B7C12" w14:textId="3A92FD8A" w:rsidTr="00BA12E6">
        <w:tc>
          <w:tcPr>
            <w:tcW w:w="9288" w:type="dxa"/>
            <w:gridSpan w:val="2"/>
            <w:shd w:val="clear" w:color="auto" w:fill="auto"/>
          </w:tcPr>
          <w:p w14:paraId="10958B16" w14:textId="2DB36243" w:rsidR="00BA12E6" w:rsidRDefault="00BA12E6" w:rsidP="00BA12E6">
            <w:pPr>
              <w:ind w:hanging="142"/>
              <w:rPr>
                <w:sz w:val="28"/>
                <w:szCs w:val="28"/>
              </w:rPr>
            </w:pPr>
          </w:p>
          <w:p w14:paraId="5405745A" w14:textId="77777777" w:rsidR="00BA12E6" w:rsidRPr="00061977" w:rsidRDefault="00BA12E6" w:rsidP="00BA12E6">
            <w:pPr>
              <w:rPr>
                <w:spacing w:val="8"/>
                <w:sz w:val="8"/>
                <w:lang w:val="nl-NL"/>
              </w:rPr>
            </w:pPr>
          </w:p>
          <w:tbl>
            <w:tblPr>
              <w:tblW w:w="0" w:type="auto"/>
              <w:tblLayout w:type="fixed"/>
              <w:tblLook w:val="04A0" w:firstRow="1" w:lastRow="0" w:firstColumn="1" w:lastColumn="0" w:noHBand="0" w:noVBand="1"/>
            </w:tblPr>
            <w:tblGrid>
              <w:gridCol w:w="4675"/>
              <w:gridCol w:w="4387"/>
            </w:tblGrid>
            <w:tr w:rsidR="00BA12E6" w:rsidRPr="00E4117E" w14:paraId="64C028B8" w14:textId="77777777">
              <w:tc>
                <w:tcPr>
                  <w:tcW w:w="4675" w:type="dxa"/>
                  <w:shd w:val="clear" w:color="auto" w:fill="auto"/>
                </w:tcPr>
                <w:p w14:paraId="704D84B9" w14:textId="27B6B0CF" w:rsidR="00BA12E6" w:rsidRPr="00E4117E" w:rsidRDefault="00BA12E6" w:rsidP="00BA12E6">
                  <w:pPr>
                    <w:ind w:left="-255"/>
                    <w:rPr>
                      <w:spacing w:val="8"/>
                      <w:lang w:val="nl-NL"/>
                    </w:rPr>
                  </w:pPr>
                  <w:r>
                    <w:rPr>
                      <w:noProof/>
                    </w:rPr>
                    <w:lastRenderedPageBreak/>
                    <w:drawing>
                      <wp:inline distT="0" distB="0" distL="0" distR="0" wp14:anchorId="1735C216" wp14:editId="7677FA4A">
                        <wp:extent cx="3117850" cy="3995875"/>
                        <wp:effectExtent l="0" t="0" r="6350" b="5080"/>
                        <wp:docPr id="18143808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1461" cy="4000503"/>
                                </a:xfrm>
                                <a:prstGeom prst="rect">
                                  <a:avLst/>
                                </a:prstGeom>
                                <a:noFill/>
                                <a:ln>
                                  <a:noFill/>
                                </a:ln>
                              </pic:spPr>
                            </pic:pic>
                          </a:graphicData>
                        </a:graphic>
                      </wp:inline>
                    </w:drawing>
                  </w:r>
                </w:p>
              </w:tc>
              <w:tc>
                <w:tcPr>
                  <w:tcW w:w="4387" w:type="dxa"/>
                  <w:shd w:val="clear" w:color="auto" w:fill="auto"/>
                </w:tcPr>
                <w:p w14:paraId="68E999DA" w14:textId="48CCB011" w:rsidR="00BA12E6" w:rsidRPr="00E4117E" w:rsidRDefault="00BA12E6" w:rsidP="00BA12E6">
                  <w:pPr>
                    <w:rPr>
                      <w:spacing w:val="8"/>
                      <w:lang w:val="nl-NL"/>
                    </w:rPr>
                  </w:pPr>
                  <w:r>
                    <w:rPr>
                      <w:noProof/>
                    </w:rPr>
                    <w:drawing>
                      <wp:inline distT="0" distB="0" distL="0" distR="0" wp14:anchorId="3EA8EC24" wp14:editId="4046C81E">
                        <wp:extent cx="2648288" cy="3943019"/>
                        <wp:effectExtent l="0" t="0" r="0" b="635"/>
                        <wp:docPr id="15693300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6348" cy="3955020"/>
                                </a:xfrm>
                                <a:prstGeom prst="rect">
                                  <a:avLst/>
                                </a:prstGeom>
                                <a:noFill/>
                                <a:ln>
                                  <a:noFill/>
                                </a:ln>
                              </pic:spPr>
                            </pic:pic>
                          </a:graphicData>
                        </a:graphic>
                      </wp:inline>
                    </w:drawing>
                  </w:r>
                </w:p>
              </w:tc>
            </w:tr>
          </w:tbl>
          <w:p w14:paraId="3AE70398" w14:textId="77777777" w:rsidR="00BA12E6" w:rsidRDefault="00BA12E6" w:rsidP="00BA12E6">
            <w:pPr>
              <w:ind w:firstLine="720"/>
              <w:rPr>
                <w:sz w:val="28"/>
                <w:szCs w:val="28"/>
              </w:rPr>
            </w:pPr>
          </w:p>
          <w:p w14:paraId="4B81B583" w14:textId="6210D866" w:rsidR="00BA12E6" w:rsidRDefault="00CF4CE7" w:rsidP="00BA12E6">
            <w:pPr>
              <w:ind w:firstLine="720"/>
              <w:rPr>
                <w:spacing w:val="8"/>
                <w:lang w:val="nl-NL"/>
              </w:rPr>
            </w:pPr>
            <w:r>
              <w:rPr>
                <w:spacing w:val="8"/>
                <w:lang w:val="nl-NL"/>
              </w:rPr>
              <w:t>Bài dự thi: Đại sứ văn hoá đọc của học sinh Nguyễn Quỳnh Anh – 9A</w:t>
            </w:r>
          </w:p>
          <w:p w14:paraId="3E782EC3" w14:textId="77777777" w:rsidR="00C40955" w:rsidRDefault="00C40955" w:rsidP="00C40955">
            <w:pPr>
              <w:rPr>
                <w:spacing w:val="8"/>
                <w:lang w:val="nl-NL"/>
              </w:rPr>
            </w:pPr>
          </w:p>
          <w:p w14:paraId="72511778" w14:textId="21EDE508" w:rsidR="00C40955" w:rsidRDefault="00C40955" w:rsidP="00C40955">
            <w:pPr>
              <w:rPr>
                <w:spacing w:val="8"/>
                <w:lang w:val="nl-NL"/>
              </w:rPr>
            </w:pPr>
            <w:r>
              <w:rPr>
                <w:noProof/>
              </w:rPr>
              <w:drawing>
                <wp:inline distT="0" distB="0" distL="0" distR="0" wp14:anchorId="13B2B542" wp14:editId="5F3C1E60">
                  <wp:extent cx="5760720" cy="4320540"/>
                  <wp:effectExtent l="0" t="0" r="0" b="3810"/>
                  <wp:docPr id="7848501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5E2F898" w14:textId="77777777" w:rsidR="00F8106A" w:rsidRDefault="00F8106A" w:rsidP="00BA12E6">
            <w:pPr>
              <w:ind w:firstLine="720"/>
              <w:rPr>
                <w:spacing w:val="8"/>
                <w:lang w:val="nl-NL"/>
              </w:rPr>
            </w:pPr>
          </w:p>
          <w:p w14:paraId="03EA987D" w14:textId="77777777" w:rsidR="00F8106A" w:rsidRDefault="00F8106A" w:rsidP="00BA12E6">
            <w:pPr>
              <w:ind w:firstLine="720"/>
              <w:rPr>
                <w:spacing w:val="8"/>
                <w:lang w:val="nl-NL"/>
              </w:rPr>
            </w:pPr>
          </w:p>
          <w:p w14:paraId="4CE9E90D" w14:textId="5937BE82" w:rsidR="00F8106A" w:rsidRDefault="00F8106A" w:rsidP="00C40955">
            <w:pPr>
              <w:rPr>
                <w:spacing w:val="8"/>
                <w:lang w:val="nl-NL"/>
              </w:rPr>
            </w:pPr>
          </w:p>
          <w:tbl>
            <w:tblPr>
              <w:tblStyle w:val="TableGrid"/>
              <w:tblW w:w="0" w:type="auto"/>
              <w:tblLayout w:type="fixed"/>
              <w:tblLook w:val="04A0" w:firstRow="1" w:lastRow="0" w:firstColumn="1" w:lastColumn="0" w:noHBand="0" w:noVBand="1"/>
            </w:tblPr>
            <w:tblGrid>
              <w:gridCol w:w="4531"/>
              <w:gridCol w:w="4531"/>
            </w:tblGrid>
            <w:tr w:rsidR="002D199B" w14:paraId="77E89E4E" w14:textId="77777777" w:rsidTr="002D199B">
              <w:tc>
                <w:tcPr>
                  <w:tcW w:w="4531" w:type="dxa"/>
                </w:tcPr>
                <w:p w14:paraId="310D090D" w14:textId="49AB60EF" w:rsidR="002D199B" w:rsidRDefault="002D199B" w:rsidP="00C40955">
                  <w:pPr>
                    <w:rPr>
                      <w:spacing w:val="8"/>
                      <w:lang w:val="nl-NL"/>
                    </w:rPr>
                  </w:pPr>
                  <w:r>
                    <w:rPr>
                      <w:noProof/>
                    </w:rPr>
                    <w:drawing>
                      <wp:inline distT="0" distB="0" distL="0" distR="0" wp14:anchorId="4EB28053" wp14:editId="09AA100F">
                        <wp:extent cx="2789793" cy="3377319"/>
                        <wp:effectExtent l="0" t="0" r="0" b="0"/>
                        <wp:docPr id="8479010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13788" cy="3406367"/>
                                </a:xfrm>
                                <a:prstGeom prst="rect">
                                  <a:avLst/>
                                </a:prstGeom>
                                <a:noFill/>
                                <a:ln>
                                  <a:noFill/>
                                </a:ln>
                              </pic:spPr>
                            </pic:pic>
                          </a:graphicData>
                        </a:graphic>
                      </wp:inline>
                    </w:drawing>
                  </w:r>
                </w:p>
              </w:tc>
              <w:tc>
                <w:tcPr>
                  <w:tcW w:w="4531" w:type="dxa"/>
                </w:tcPr>
                <w:p w14:paraId="5C20F876" w14:textId="34CC45AA" w:rsidR="002D199B" w:rsidRDefault="00DA63AA" w:rsidP="00C40955">
                  <w:pPr>
                    <w:rPr>
                      <w:spacing w:val="8"/>
                      <w:lang w:val="nl-NL"/>
                    </w:rPr>
                  </w:pPr>
                  <w:r>
                    <w:rPr>
                      <w:noProof/>
                    </w:rPr>
                    <w:drawing>
                      <wp:inline distT="0" distB="0" distL="0" distR="0" wp14:anchorId="1B9951CB" wp14:editId="3B763CFB">
                        <wp:extent cx="2789702" cy="3308147"/>
                        <wp:effectExtent l="0" t="0" r="0" b="6985"/>
                        <wp:docPr id="19861697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3200" cy="3336012"/>
                                </a:xfrm>
                                <a:prstGeom prst="rect">
                                  <a:avLst/>
                                </a:prstGeom>
                                <a:noFill/>
                                <a:ln>
                                  <a:noFill/>
                                </a:ln>
                              </pic:spPr>
                            </pic:pic>
                          </a:graphicData>
                        </a:graphic>
                      </wp:inline>
                    </w:drawing>
                  </w:r>
                </w:p>
              </w:tc>
            </w:tr>
          </w:tbl>
          <w:p w14:paraId="53621D7E" w14:textId="77777777" w:rsidR="00C40955" w:rsidRDefault="00C40955" w:rsidP="00C40955">
            <w:pPr>
              <w:rPr>
                <w:spacing w:val="8"/>
                <w:lang w:val="nl-NL"/>
              </w:rPr>
            </w:pPr>
          </w:p>
          <w:p w14:paraId="0DDEEE55" w14:textId="4D6A2697" w:rsidR="00F8106A" w:rsidRDefault="00F8106A" w:rsidP="00C40955">
            <w:pPr>
              <w:rPr>
                <w:sz w:val="28"/>
                <w:szCs w:val="28"/>
              </w:rPr>
            </w:pPr>
          </w:p>
          <w:p w14:paraId="2DAD4C96" w14:textId="77777777" w:rsidR="00F00A9C" w:rsidRDefault="00F00A9C" w:rsidP="00C40955">
            <w:pPr>
              <w:rPr>
                <w:sz w:val="28"/>
                <w:szCs w:val="28"/>
              </w:rPr>
            </w:pPr>
          </w:p>
          <w:tbl>
            <w:tblPr>
              <w:tblStyle w:val="TableGrid"/>
              <w:tblW w:w="0" w:type="auto"/>
              <w:tblLayout w:type="fixed"/>
              <w:tblLook w:val="04A0" w:firstRow="1" w:lastRow="0" w:firstColumn="1" w:lastColumn="0" w:noHBand="0" w:noVBand="1"/>
            </w:tblPr>
            <w:tblGrid>
              <w:gridCol w:w="4531"/>
              <w:gridCol w:w="4531"/>
            </w:tblGrid>
            <w:tr w:rsidR="00D90C43" w14:paraId="2922134E" w14:textId="77777777" w:rsidTr="00D90C43">
              <w:tc>
                <w:tcPr>
                  <w:tcW w:w="4531" w:type="dxa"/>
                </w:tcPr>
                <w:p w14:paraId="60224CC0" w14:textId="6804CF32" w:rsidR="00D90C43" w:rsidRDefault="00E36622" w:rsidP="00C40955">
                  <w:pPr>
                    <w:rPr>
                      <w:sz w:val="28"/>
                      <w:szCs w:val="28"/>
                    </w:rPr>
                  </w:pPr>
                  <w:r>
                    <w:rPr>
                      <w:noProof/>
                    </w:rPr>
                    <w:drawing>
                      <wp:inline distT="0" distB="0" distL="0" distR="0" wp14:anchorId="1B8DA6F4" wp14:editId="244AA6CC">
                        <wp:extent cx="2800985" cy="3867271"/>
                        <wp:effectExtent l="0" t="0" r="0" b="0"/>
                        <wp:docPr id="17743576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1542" cy="3881846"/>
                                </a:xfrm>
                                <a:prstGeom prst="rect">
                                  <a:avLst/>
                                </a:prstGeom>
                                <a:noFill/>
                                <a:ln>
                                  <a:noFill/>
                                </a:ln>
                              </pic:spPr>
                            </pic:pic>
                          </a:graphicData>
                        </a:graphic>
                      </wp:inline>
                    </w:drawing>
                  </w:r>
                </w:p>
              </w:tc>
              <w:tc>
                <w:tcPr>
                  <w:tcW w:w="4531" w:type="dxa"/>
                </w:tcPr>
                <w:p w14:paraId="1EE743D5" w14:textId="34A2EB18" w:rsidR="00D90C43" w:rsidRDefault="00E36622" w:rsidP="00C40955">
                  <w:pPr>
                    <w:rPr>
                      <w:sz w:val="28"/>
                      <w:szCs w:val="28"/>
                    </w:rPr>
                  </w:pPr>
                  <w:r>
                    <w:rPr>
                      <w:noProof/>
                    </w:rPr>
                    <w:drawing>
                      <wp:inline distT="0" distB="0" distL="0" distR="0" wp14:anchorId="61A48CEB" wp14:editId="6936C2D7">
                        <wp:extent cx="3174365" cy="3756612"/>
                        <wp:effectExtent l="0" t="0" r="6985" b="0"/>
                        <wp:docPr id="132961215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89402" cy="3774407"/>
                                </a:xfrm>
                                <a:prstGeom prst="rect">
                                  <a:avLst/>
                                </a:prstGeom>
                                <a:noFill/>
                                <a:ln>
                                  <a:noFill/>
                                </a:ln>
                              </pic:spPr>
                            </pic:pic>
                          </a:graphicData>
                        </a:graphic>
                      </wp:inline>
                    </w:drawing>
                  </w:r>
                </w:p>
              </w:tc>
            </w:tr>
          </w:tbl>
          <w:p w14:paraId="16123405" w14:textId="77777777" w:rsidR="00D90C43" w:rsidRDefault="00D90C43" w:rsidP="00C40955">
            <w:pPr>
              <w:rPr>
                <w:sz w:val="28"/>
                <w:szCs w:val="28"/>
              </w:rPr>
            </w:pPr>
          </w:p>
          <w:p w14:paraId="7DBBFA00" w14:textId="28E9EC27" w:rsidR="00F00A9C" w:rsidRPr="00F8106A" w:rsidRDefault="00F00A9C" w:rsidP="00E36622">
            <w:pPr>
              <w:jc w:val="center"/>
              <w:rPr>
                <w:i/>
                <w:iCs/>
                <w:sz w:val="28"/>
                <w:szCs w:val="28"/>
              </w:rPr>
            </w:pPr>
            <w:r w:rsidRPr="00F8106A">
              <w:rPr>
                <w:i/>
                <w:iCs/>
                <w:sz w:val="28"/>
                <w:szCs w:val="28"/>
              </w:rPr>
              <w:t xml:space="preserve">Hình ảnh: </w:t>
            </w:r>
            <w:r>
              <w:rPr>
                <w:i/>
                <w:iCs/>
                <w:sz w:val="28"/>
                <w:szCs w:val="28"/>
              </w:rPr>
              <w:t>HS</w:t>
            </w:r>
            <w:r w:rsidRPr="00F8106A">
              <w:rPr>
                <w:i/>
                <w:iCs/>
                <w:sz w:val="28"/>
                <w:szCs w:val="28"/>
              </w:rPr>
              <w:t xml:space="preserve"> </w:t>
            </w:r>
            <w:r w:rsidR="00E36622">
              <w:rPr>
                <w:i/>
                <w:iCs/>
                <w:sz w:val="28"/>
                <w:szCs w:val="28"/>
              </w:rPr>
              <w:t>trưng bày và giới thiệu tủ sách lớp học</w:t>
            </w:r>
            <w:r w:rsidRPr="00F8106A">
              <w:rPr>
                <w:i/>
                <w:iCs/>
                <w:sz w:val="28"/>
                <w:szCs w:val="28"/>
              </w:rPr>
              <w:t xml:space="preserve"> </w:t>
            </w:r>
            <w:r>
              <w:rPr>
                <w:i/>
                <w:iCs/>
                <w:sz w:val="28"/>
                <w:szCs w:val="28"/>
              </w:rPr>
              <w:t>trong ngày Hội đọc sách năm 2026 của nhà trường</w:t>
            </w:r>
          </w:p>
          <w:p w14:paraId="7831D606" w14:textId="77777777" w:rsidR="00F00A9C" w:rsidRDefault="00F00A9C" w:rsidP="00F00A9C">
            <w:pPr>
              <w:jc w:val="both"/>
              <w:rPr>
                <w:sz w:val="28"/>
                <w:szCs w:val="28"/>
              </w:rPr>
            </w:pPr>
          </w:p>
          <w:p w14:paraId="63DD6A1F" w14:textId="084E5023" w:rsidR="002B3D39" w:rsidRDefault="00F8106A" w:rsidP="00F8106A">
            <w:pPr>
              <w:rPr>
                <w:sz w:val="28"/>
                <w:szCs w:val="28"/>
              </w:rPr>
            </w:pPr>
            <w:r>
              <w:rPr>
                <w:noProof/>
              </w:rPr>
              <w:lastRenderedPageBreak/>
              <w:drawing>
                <wp:inline distT="0" distB="0" distL="0" distR="0" wp14:anchorId="3F64FB86" wp14:editId="20120EFC">
                  <wp:extent cx="5760720" cy="4317365"/>
                  <wp:effectExtent l="0" t="0" r="0" b="6985"/>
                  <wp:docPr id="2767228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4317365"/>
                          </a:xfrm>
                          <a:prstGeom prst="rect">
                            <a:avLst/>
                          </a:prstGeom>
                          <a:noFill/>
                          <a:ln>
                            <a:noFill/>
                          </a:ln>
                        </pic:spPr>
                      </pic:pic>
                    </a:graphicData>
                  </a:graphic>
                </wp:inline>
              </w:drawing>
            </w:r>
          </w:p>
          <w:p w14:paraId="03178950" w14:textId="4265D788" w:rsidR="002B3D39" w:rsidRDefault="00F8106A" w:rsidP="00F8106A">
            <w:pPr>
              <w:ind w:firstLine="720"/>
              <w:jc w:val="center"/>
              <w:rPr>
                <w:i/>
                <w:iCs/>
                <w:sz w:val="28"/>
                <w:szCs w:val="28"/>
              </w:rPr>
            </w:pPr>
            <w:r w:rsidRPr="00F8106A">
              <w:rPr>
                <w:i/>
                <w:iCs/>
                <w:sz w:val="28"/>
                <w:szCs w:val="28"/>
              </w:rPr>
              <w:t>Hình ảnh: Học sinh đọc sách tại Thư viện nhà trường</w:t>
            </w:r>
          </w:p>
          <w:p w14:paraId="2AC7C989" w14:textId="77777777" w:rsidR="00F00A9C" w:rsidRDefault="00F00A9C" w:rsidP="00F8106A">
            <w:pPr>
              <w:ind w:firstLine="720"/>
              <w:jc w:val="center"/>
              <w:rPr>
                <w:i/>
                <w:iCs/>
                <w:sz w:val="28"/>
                <w:szCs w:val="28"/>
              </w:rPr>
            </w:pPr>
          </w:p>
          <w:tbl>
            <w:tblPr>
              <w:tblStyle w:val="TableGrid"/>
              <w:tblW w:w="0" w:type="auto"/>
              <w:tblLayout w:type="fixed"/>
              <w:tblLook w:val="04A0" w:firstRow="1" w:lastRow="0" w:firstColumn="1" w:lastColumn="0" w:noHBand="0" w:noVBand="1"/>
            </w:tblPr>
            <w:tblGrid>
              <w:gridCol w:w="4531"/>
              <w:gridCol w:w="4531"/>
            </w:tblGrid>
            <w:tr w:rsidR="00F00A9C" w14:paraId="3930EF49" w14:textId="77777777" w:rsidTr="00F00A9C">
              <w:tc>
                <w:tcPr>
                  <w:tcW w:w="4531" w:type="dxa"/>
                </w:tcPr>
                <w:p w14:paraId="13AA069A" w14:textId="09DE9F24" w:rsidR="00F00A9C" w:rsidRDefault="00E36622" w:rsidP="00F00A9C">
                  <w:pPr>
                    <w:rPr>
                      <w:i/>
                      <w:iCs/>
                      <w:sz w:val="28"/>
                      <w:szCs w:val="28"/>
                    </w:rPr>
                  </w:pPr>
                  <w:r>
                    <w:rPr>
                      <w:noProof/>
                    </w:rPr>
                    <w:drawing>
                      <wp:inline distT="0" distB="0" distL="0" distR="0" wp14:anchorId="3C8BDA21" wp14:editId="760AA241">
                        <wp:extent cx="2818130" cy="3756025"/>
                        <wp:effectExtent l="0" t="0" r="1270" b="0"/>
                        <wp:docPr id="214557629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43047" cy="3789235"/>
                                </a:xfrm>
                                <a:prstGeom prst="rect">
                                  <a:avLst/>
                                </a:prstGeom>
                                <a:noFill/>
                                <a:ln>
                                  <a:noFill/>
                                </a:ln>
                              </pic:spPr>
                            </pic:pic>
                          </a:graphicData>
                        </a:graphic>
                      </wp:inline>
                    </w:drawing>
                  </w:r>
                </w:p>
              </w:tc>
              <w:tc>
                <w:tcPr>
                  <w:tcW w:w="4531" w:type="dxa"/>
                </w:tcPr>
                <w:p w14:paraId="7CCC0035" w14:textId="76EF0D23" w:rsidR="00F00A9C" w:rsidRDefault="00E36622" w:rsidP="00E36622">
                  <w:pPr>
                    <w:rPr>
                      <w:i/>
                      <w:iCs/>
                      <w:sz w:val="28"/>
                      <w:szCs w:val="28"/>
                    </w:rPr>
                  </w:pPr>
                  <w:r>
                    <w:rPr>
                      <w:noProof/>
                    </w:rPr>
                    <w:drawing>
                      <wp:inline distT="0" distB="0" distL="0" distR="0" wp14:anchorId="0325F39F" wp14:editId="3E0537B4">
                        <wp:extent cx="2883302" cy="3785732"/>
                        <wp:effectExtent l="0" t="0" r="0" b="5715"/>
                        <wp:docPr id="16158611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93266" cy="3798815"/>
                                </a:xfrm>
                                <a:prstGeom prst="rect">
                                  <a:avLst/>
                                </a:prstGeom>
                                <a:noFill/>
                                <a:ln>
                                  <a:noFill/>
                                </a:ln>
                              </pic:spPr>
                            </pic:pic>
                          </a:graphicData>
                        </a:graphic>
                      </wp:inline>
                    </w:drawing>
                  </w:r>
                </w:p>
              </w:tc>
            </w:tr>
          </w:tbl>
          <w:p w14:paraId="763FF39C" w14:textId="77777777" w:rsidR="00F00A9C" w:rsidRPr="00F8106A" w:rsidRDefault="00F00A9C" w:rsidP="00F8106A">
            <w:pPr>
              <w:ind w:firstLine="720"/>
              <w:jc w:val="center"/>
              <w:rPr>
                <w:i/>
                <w:iCs/>
                <w:sz w:val="28"/>
                <w:szCs w:val="28"/>
              </w:rPr>
            </w:pPr>
          </w:p>
          <w:p w14:paraId="2DCA2ECF" w14:textId="77777777" w:rsidR="00E36622" w:rsidRPr="00F8106A" w:rsidRDefault="00E36622" w:rsidP="00E36622">
            <w:pPr>
              <w:jc w:val="center"/>
              <w:rPr>
                <w:i/>
                <w:iCs/>
                <w:sz w:val="28"/>
                <w:szCs w:val="28"/>
              </w:rPr>
            </w:pPr>
            <w:r w:rsidRPr="00F8106A">
              <w:rPr>
                <w:i/>
                <w:iCs/>
                <w:sz w:val="28"/>
                <w:szCs w:val="28"/>
              </w:rPr>
              <w:t>Hình ảnh:</w:t>
            </w:r>
            <w:r>
              <w:rPr>
                <w:i/>
                <w:iCs/>
                <w:sz w:val="28"/>
                <w:szCs w:val="28"/>
              </w:rPr>
              <w:t>Thầy cô giáo và học sinh đọc sách trong ngày Hội đọc sách năm 2026 của nhà trường</w:t>
            </w:r>
          </w:p>
          <w:p w14:paraId="2454443A" w14:textId="407298C9" w:rsidR="002B3D39" w:rsidRDefault="002B3D39" w:rsidP="00BA12E6">
            <w:pPr>
              <w:ind w:firstLine="720"/>
              <w:rPr>
                <w:sz w:val="28"/>
                <w:szCs w:val="28"/>
              </w:rPr>
            </w:pPr>
          </w:p>
          <w:p w14:paraId="1BFC0C68" w14:textId="393501F4" w:rsidR="002B3D39" w:rsidRDefault="00F8106A" w:rsidP="00F8106A">
            <w:pPr>
              <w:rPr>
                <w:sz w:val="28"/>
                <w:szCs w:val="28"/>
              </w:rPr>
            </w:pPr>
            <w:r>
              <w:rPr>
                <w:noProof/>
              </w:rPr>
              <w:drawing>
                <wp:inline distT="0" distB="0" distL="0" distR="0" wp14:anchorId="6A25995C" wp14:editId="5818C002">
                  <wp:extent cx="5760720" cy="3832326"/>
                  <wp:effectExtent l="0" t="0" r="0" b="0"/>
                  <wp:docPr id="15174211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1568" cy="3832890"/>
                          </a:xfrm>
                          <a:prstGeom prst="rect">
                            <a:avLst/>
                          </a:prstGeom>
                          <a:noFill/>
                          <a:ln>
                            <a:noFill/>
                          </a:ln>
                        </pic:spPr>
                      </pic:pic>
                    </a:graphicData>
                  </a:graphic>
                </wp:inline>
              </w:drawing>
            </w:r>
          </w:p>
          <w:p w14:paraId="4FC3D84F" w14:textId="734B5B65" w:rsidR="00F8106A" w:rsidRPr="00F8106A" w:rsidRDefault="00F8106A" w:rsidP="00F8106A">
            <w:pPr>
              <w:ind w:firstLine="720"/>
              <w:jc w:val="center"/>
              <w:rPr>
                <w:i/>
                <w:iCs/>
                <w:sz w:val="28"/>
                <w:szCs w:val="28"/>
              </w:rPr>
            </w:pPr>
            <w:r w:rsidRPr="00F8106A">
              <w:rPr>
                <w:i/>
                <w:iCs/>
                <w:sz w:val="28"/>
                <w:szCs w:val="28"/>
              </w:rPr>
              <w:t>Hình ảnh:</w:t>
            </w:r>
            <w:r>
              <w:rPr>
                <w:i/>
                <w:iCs/>
                <w:sz w:val="28"/>
                <w:szCs w:val="28"/>
              </w:rPr>
              <w:t>Một tiết học tại</w:t>
            </w:r>
            <w:r w:rsidRPr="00F8106A">
              <w:rPr>
                <w:i/>
                <w:iCs/>
                <w:sz w:val="28"/>
                <w:szCs w:val="28"/>
              </w:rPr>
              <w:t xml:space="preserve"> Thư viện nhà trường</w:t>
            </w:r>
          </w:p>
          <w:p w14:paraId="6C59E75F" w14:textId="77777777" w:rsidR="00F8106A" w:rsidRDefault="00F8106A" w:rsidP="00F8106A">
            <w:pPr>
              <w:rPr>
                <w:sz w:val="28"/>
                <w:szCs w:val="28"/>
              </w:rPr>
            </w:pPr>
          </w:p>
          <w:p w14:paraId="2A9FA00D" w14:textId="77777777" w:rsidR="00F8106A" w:rsidRDefault="00F8106A" w:rsidP="00F8106A">
            <w:pPr>
              <w:rPr>
                <w:sz w:val="28"/>
                <w:szCs w:val="28"/>
              </w:rPr>
            </w:pPr>
          </w:p>
          <w:p w14:paraId="1201F02F" w14:textId="4D595D07" w:rsidR="00F8106A" w:rsidRDefault="00F8106A" w:rsidP="00F8106A">
            <w:pPr>
              <w:rPr>
                <w:sz w:val="28"/>
                <w:szCs w:val="28"/>
              </w:rPr>
            </w:pPr>
            <w:r>
              <w:rPr>
                <w:noProof/>
              </w:rPr>
              <w:drawing>
                <wp:inline distT="0" distB="0" distL="0" distR="0" wp14:anchorId="2BB01DA7" wp14:editId="5A29B822">
                  <wp:extent cx="5760720" cy="3861447"/>
                  <wp:effectExtent l="0" t="0" r="0" b="5715"/>
                  <wp:docPr id="3028314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3244" cy="3863139"/>
                          </a:xfrm>
                          <a:prstGeom prst="rect">
                            <a:avLst/>
                          </a:prstGeom>
                          <a:noFill/>
                          <a:ln>
                            <a:noFill/>
                          </a:ln>
                        </pic:spPr>
                      </pic:pic>
                    </a:graphicData>
                  </a:graphic>
                </wp:inline>
              </w:drawing>
            </w:r>
          </w:p>
          <w:p w14:paraId="2F87F608" w14:textId="15285880" w:rsidR="00F8106A" w:rsidRPr="00F8106A" w:rsidRDefault="00F8106A" w:rsidP="0090294D">
            <w:pPr>
              <w:jc w:val="center"/>
              <w:rPr>
                <w:i/>
                <w:iCs/>
                <w:sz w:val="28"/>
                <w:szCs w:val="28"/>
              </w:rPr>
            </w:pPr>
            <w:r w:rsidRPr="00F8106A">
              <w:rPr>
                <w:i/>
                <w:iCs/>
                <w:sz w:val="28"/>
                <w:szCs w:val="28"/>
              </w:rPr>
              <w:t>Hình ảnh:</w:t>
            </w:r>
            <w:r w:rsidR="0090294D">
              <w:rPr>
                <w:i/>
                <w:iCs/>
                <w:sz w:val="28"/>
                <w:szCs w:val="28"/>
              </w:rPr>
              <w:t xml:space="preserve"> Thầy cô cùng học sinh đọc sách</w:t>
            </w:r>
            <w:r>
              <w:rPr>
                <w:i/>
                <w:iCs/>
                <w:sz w:val="28"/>
                <w:szCs w:val="28"/>
              </w:rPr>
              <w:t xml:space="preserve"> tại</w:t>
            </w:r>
            <w:r w:rsidRPr="00F8106A">
              <w:rPr>
                <w:i/>
                <w:iCs/>
                <w:sz w:val="28"/>
                <w:szCs w:val="28"/>
              </w:rPr>
              <w:t xml:space="preserve"> Thư viện </w:t>
            </w:r>
            <w:r w:rsidR="0090294D">
              <w:rPr>
                <w:i/>
                <w:iCs/>
                <w:sz w:val="28"/>
                <w:szCs w:val="28"/>
              </w:rPr>
              <w:t xml:space="preserve">xanh của </w:t>
            </w:r>
            <w:r w:rsidRPr="00F8106A">
              <w:rPr>
                <w:i/>
                <w:iCs/>
                <w:sz w:val="28"/>
                <w:szCs w:val="28"/>
              </w:rPr>
              <w:t>nhà trường</w:t>
            </w:r>
          </w:p>
          <w:p w14:paraId="697D5981" w14:textId="77777777" w:rsidR="00F8106A" w:rsidRDefault="00F8106A" w:rsidP="002B3D39">
            <w:pPr>
              <w:ind w:firstLine="720"/>
              <w:jc w:val="both"/>
              <w:rPr>
                <w:spacing w:val="-10"/>
                <w:sz w:val="28"/>
                <w:szCs w:val="28"/>
                <w:lang w:val="sv-SE"/>
              </w:rPr>
            </w:pPr>
          </w:p>
          <w:p w14:paraId="6D7C6D79" w14:textId="77777777" w:rsidR="00BA73EF" w:rsidRDefault="00BA73EF" w:rsidP="00601414">
            <w:pPr>
              <w:ind w:firstLine="720"/>
              <w:jc w:val="both"/>
              <w:rPr>
                <w:spacing w:val="-10"/>
                <w:sz w:val="28"/>
                <w:szCs w:val="28"/>
                <w:lang w:val="sv-SE"/>
              </w:rPr>
            </w:pPr>
          </w:p>
          <w:p w14:paraId="2B110E56" w14:textId="106AD50F" w:rsidR="002B3D39" w:rsidRDefault="002B3D39" w:rsidP="00601414">
            <w:pPr>
              <w:ind w:firstLine="720"/>
              <w:jc w:val="both"/>
              <w:rPr>
                <w:spacing w:val="-10"/>
                <w:sz w:val="28"/>
                <w:szCs w:val="28"/>
                <w:lang w:val="sv-SE"/>
              </w:rPr>
            </w:pPr>
            <w:r w:rsidRPr="00B43BBE">
              <w:rPr>
                <w:spacing w:val="-10"/>
                <w:sz w:val="28"/>
                <w:szCs w:val="28"/>
                <w:lang w:val="sv-SE"/>
              </w:rPr>
              <w:lastRenderedPageBreak/>
              <w:t xml:space="preserve">- Câu lạc bộ </w:t>
            </w:r>
            <w:r>
              <w:rPr>
                <w:spacing w:val="-10"/>
                <w:sz w:val="28"/>
                <w:szCs w:val="28"/>
                <w:lang w:val="sv-SE"/>
              </w:rPr>
              <w:t>Văn nghệ</w:t>
            </w:r>
            <w:r w:rsidRPr="00B43BBE">
              <w:rPr>
                <w:spacing w:val="-10"/>
                <w:sz w:val="28"/>
                <w:szCs w:val="28"/>
                <w:lang w:val="sv-SE"/>
              </w:rPr>
              <w:t xml:space="preserve"> đã thực hiện các tiết mục văn nghệ tham dự </w:t>
            </w:r>
            <w:r>
              <w:rPr>
                <w:spacing w:val="-10"/>
                <w:sz w:val="28"/>
                <w:szCs w:val="28"/>
                <w:lang w:val="sv-SE"/>
              </w:rPr>
              <w:t xml:space="preserve">các cuộc thi, </w:t>
            </w:r>
            <w:r w:rsidRPr="00B43BBE">
              <w:rPr>
                <w:spacing w:val="-10"/>
                <w:sz w:val="28"/>
                <w:szCs w:val="28"/>
                <w:lang w:val="sv-SE"/>
              </w:rPr>
              <w:t xml:space="preserve"> chào mừng ngày Nhà giáo Việt Nam 20/11 kính tặng Thầy Cô giáo</w:t>
            </w:r>
          </w:p>
          <w:p w14:paraId="777FFC29" w14:textId="77777777" w:rsidR="0004510A" w:rsidRPr="00601414" w:rsidRDefault="0004510A" w:rsidP="00601414">
            <w:pPr>
              <w:ind w:firstLine="720"/>
              <w:jc w:val="both"/>
              <w:rPr>
                <w:spacing w:val="-10"/>
                <w:sz w:val="28"/>
                <w:szCs w:val="28"/>
                <w:lang w:val="sv-S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13"/>
            </w:tblGrid>
            <w:tr w:rsidR="00BA12E6" w14:paraId="5C68135E" w14:textId="77777777">
              <w:trPr>
                <w:trHeight w:val="4348"/>
              </w:trPr>
              <w:tc>
                <w:tcPr>
                  <w:tcW w:w="9013" w:type="dxa"/>
                  <w:tcBorders>
                    <w:top w:val="nil"/>
                    <w:left w:val="nil"/>
                    <w:bottom w:val="nil"/>
                    <w:right w:val="nil"/>
                  </w:tcBorders>
                  <w:shd w:val="clear" w:color="auto" w:fill="auto"/>
                </w:tcPr>
                <w:p w14:paraId="4A1D2D85" w14:textId="5DF10F9D" w:rsidR="00BA12E6" w:rsidRDefault="00BA12E6" w:rsidP="00BA12E6">
                  <w:pPr>
                    <w:jc w:val="center"/>
                  </w:pPr>
                  <w:r>
                    <w:rPr>
                      <w:noProof/>
                    </w:rPr>
                    <w:drawing>
                      <wp:inline distT="0" distB="0" distL="0" distR="0" wp14:anchorId="351CD94C" wp14:editId="2FE55BBD">
                        <wp:extent cx="5584345" cy="3989579"/>
                        <wp:effectExtent l="0" t="0" r="0" b="0"/>
                        <wp:docPr id="11860857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92918" cy="3995704"/>
                                </a:xfrm>
                                <a:prstGeom prst="rect">
                                  <a:avLst/>
                                </a:prstGeom>
                                <a:noFill/>
                                <a:ln>
                                  <a:noFill/>
                                </a:ln>
                              </pic:spPr>
                            </pic:pic>
                          </a:graphicData>
                        </a:graphic>
                      </wp:inline>
                    </w:drawing>
                  </w:r>
                </w:p>
              </w:tc>
            </w:tr>
          </w:tbl>
          <w:p w14:paraId="6A75E872" w14:textId="77777777" w:rsidR="00BA12E6" w:rsidRDefault="00BA12E6" w:rsidP="00BA12E6">
            <w:pPr>
              <w:jc w:val="center"/>
              <w:rPr>
                <w:i/>
                <w:iCs/>
              </w:rPr>
            </w:pPr>
            <w:r w:rsidRPr="00BA12E6">
              <w:rPr>
                <w:i/>
                <w:iCs/>
              </w:rPr>
              <w:t>Văn nghệ chào mừng kỷ niệm ngày Nhà giáo Việt Nam 20-11-2026</w:t>
            </w:r>
          </w:p>
          <w:p w14:paraId="064D0167" w14:textId="3F285B96" w:rsidR="0004510A" w:rsidRPr="00BA12E6" w:rsidRDefault="0004510A" w:rsidP="00BA12E6">
            <w:pPr>
              <w:jc w:val="center"/>
              <w:rPr>
                <w:i/>
                <w:iCs/>
              </w:rPr>
            </w:pPr>
          </w:p>
        </w:tc>
        <w:tc>
          <w:tcPr>
            <w:tcW w:w="4531" w:type="dxa"/>
          </w:tcPr>
          <w:p w14:paraId="776818F1" w14:textId="77777777" w:rsidR="00BA12E6" w:rsidRPr="00E4117E" w:rsidRDefault="00BA12E6" w:rsidP="00BA12E6">
            <w:pPr>
              <w:jc w:val="center"/>
              <w:rPr>
                <w:spacing w:val="8"/>
                <w:sz w:val="12"/>
                <w:lang w:val="nl-NL"/>
              </w:rPr>
            </w:pPr>
          </w:p>
          <w:p w14:paraId="2097C663" w14:textId="77777777" w:rsidR="00BA12E6" w:rsidRDefault="00BA12E6" w:rsidP="00BA12E6"/>
          <w:p w14:paraId="341559F8" w14:textId="77777777" w:rsidR="00BA12E6" w:rsidRPr="00B43BBE" w:rsidRDefault="00BA12E6" w:rsidP="00BA12E6"/>
        </w:tc>
        <w:tc>
          <w:tcPr>
            <w:tcW w:w="4531" w:type="dxa"/>
          </w:tcPr>
          <w:p w14:paraId="322959D5" w14:textId="77777777" w:rsidR="00BA12E6" w:rsidRPr="00B43BBE" w:rsidRDefault="00BA12E6" w:rsidP="00BA12E6"/>
        </w:tc>
      </w:tr>
      <w:tr w:rsidR="00BA12E6" w:rsidRPr="00FF74BD" w14:paraId="1971F3D7" w14:textId="77777777" w:rsidTr="00BA12E6">
        <w:trPr>
          <w:gridAfter w:val="2"/>
          <w:wAfter w:w="9062" w:type="dxa"/>
        </w:trPr>
        <w:tc>
          <w:tcPr>
            <w:tcW w:w="4702" w:type="dxa"/>
            <w:shd w:val="clear" w:color="auto" w:fill="auto"/>
          </w:tcPr>
          <w:p w14:paraId="2C13AC76" w14:textId="77777777" w:rsidR="00BA12E6" w:rsidRPr="00FF74BD" w:rsidRDefault="00BA12E6" w:rsidP="00BA12E6">
            <w:pPr>
              <w:jc w:val="both"/>
              <w:rPr>
                <w:b/>
                <w:sz w:val="2"/>
              </w:rPr>
            </w:pPr>
          </w:p>
          <w:p w14:paraId="09CBF041" w14:textId="7C9B6C7F" w:rsidR="00BA12E6" w:rsidRPr="00FF74BD" w:rsidRDefault="00BA12E6" w:rsidP="00BA12E6">
            <w:pPr>
              <w:jc w:val="both"/>
              <w:rPr>
                <w:spacing w:val="8"/>
                <w:lang w:val="nl-NL"/>
              </w:rPr>
            </w:pPr>
            <w:r>
              <w:rPr>
                <w:noProof/>
              </w:rPr>
              <w:drawing>
                <wp:inline distT="0" distB="0" distL="0" distR="0" wp14:anchorId="29AD89EC" wp14:editId="4AB2CB2B">
                  <wp:extent cx="2847975" cy="3551889"/>
                  <wp:effectExtent l="0" t="0" r="0" b="0"/>
                  <wp:docPr id="12654905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52413" cy="3557424"/>
                          </a:xfrm>
                          <a:prstGeom prst="rect">
                            <a:avLst/>
                          </a:prstGeom>
                          <a:noFill/>
                          <a:ln>
                            <a:noFill/>
                          </a:ln>
                        </pic:spPr>
                      </pic:pic>
                    </a:graphicData>
                  </a:graphic>
                </wp:inline>
              </w:drawing>
            </w:r>
          </w:p>
        </w:tc>
        <w:tc>
          <w:tcPr>
            <w:tcW w:w="4586" w:type="dxa"/>
            <w:shd w:val="clear" w:color="auto" w:fill="auto"/>
          </w:tcPr>
          <w:p w14:paraId="6FCCA8BB" w14:textId="7573F136" w:rsidR="00BA12E6" w:rsidRPr="00FF74BD" w:rsidRDefault="00BA12E6" w:rsidP="00BA12E6">
            <w:pPr>
              <w:ind w:hanging="73"/>
              <w:jc w:val="both"/>
              <w:rPr>
                <w:spacing w:val="8"/>
                <w:lang w:val="nl-NL"/>
              </w:rPr>
            </w:pPr>
            <w:r>
              <w:rPr>
                <w:noProof/>
              </w:rPr>
              <w:drawing>
                <wp:inline distT="0" distB="0" distL="0" distR="0" wp14:anchorId="0A4DD7BD" wp14:editId="5EB7C2A3">
                  <wp:extent cx="2774920" cy="3546604"/>
                  <wp:effectExtent l="0" t="0" r="6985" b="0"/>
                  <wp:docPr id="6631874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1881" cy="3555500"/>
                          </a:xfrm>
                          <a:prstGeom prst="rect">
                            <a:avLst/>
                          </a:prstGeom>
                          <a:noFill/>
                          <a:ln>
                            <a:noFill/>
                          </a:ln>
                        </pic:spPr>
                      </pic:pic>
                    </a:graphicData>
                  </a:graphic>
                </wp:inline>
              </w:drawing>
            </w:r>
          </w:p>
        </w:tc>
      </w:tr>
      <w:tr w:rsidR="00BA12E6" w:rsidRPr="00B43BBE" w14:paraId="68E9033E" w14:textId="77777777" w:rsidTr="00BA12E6">
        <w:trPr>
          <w:gridAfter w:val="2"/>
          <w:wAfter w:w="9062" w:type="dxa"/>
        </w:trPr>
        <w:tc>
          <w:tcPr>
            <w:tcW w:w="4702" w:type="dxa"/>
            <w:shd w:val="clear" w:color="auto" w:fill="auto"/>
          </w:tcPr>
          <w:p w14:paraId="43A433C8" w14:textId="77777777" w:rsidR="00BA12E6" w:rsidRPr="00FF74BD" w:rsidRDefault="00BA12E6" w:rsidP="00BA12E6">
            <w:pPr>
              <w:rPr>
                <w:sz w:val="6"/>
              </w:rPr>
            </w:pPr>
          </w:p>
          <w:p w14:paraId="0D634DBC" w14:textId="56A12F2F" w:rsidR="00BA12E6" w:rsidRPr="00BA12E6" w:rsidRDefault="00BA12E6" w:rsidP="00BA12E6">
            <w:pPr>
              <w:rPr>
                <w:i/>
                <w:iCs/>
              </w:rPr>
            </w:pPr>
            <w:r w:rsidRPr="00BA12E6">
              <w:rPr>
                <w:i/>
                <w:iCs/>
              </w:rPr>
              <w:t>Tiết mục văn nghệ chào mừng ĐH đại biểu toàn quốc lần thứ XIV của Đảng tại phường Châu Sơn</w:t>
            </w:r>
          </w:p>
        </w:tc>
        <w:tc>
          <w:tcPr>
            <w:tcW w:w="4586" w:type="dxa"/>
            <w:shd w:val="clear" w:color="auto" w:fill="auto"/>
          </w:tcPr>
          <w:p w14:paraId="35A9E31D" w14:textId="77777777" w:rsidR="00BA12E6" w:rsidRPr="00BA12E6" w:rsidRDefault="00BA12E6" w:rsidP="00BA12E6">
            <w:pPr>
              <w:jc w:val="center"/>
              <w:rPr>
                <w:i/>
                <w:iCs/>
                <w:sz w:val="6"/>
                <w:lang w:val="sv-SE"/>
              </w:rPr>
            </w:pPr>
          </w:p>
          <w:p w14:paraId="517AA3C1" w14:textId="2C41A06C" w:rsidR="00BA12E6" w:rsidRPr="00BA12E6" w:rsidRDefault="00BA12E6" w:rsidP="00BA12E6">
            <w:pPr>
              <w:jc w:val="center"/>
              <w:rPr>
                <w:i/>
                <w:iCs/>
                <w:lang w:val="sv-SE"/>
              </w:rPr>
            </w:pPr>
            <w:r w:rsidRPr="00BA12E6">
              <w:rPr>
                <w:i/>
                <w:iCs/>
                <w:lang w:val="sv-SE"/>
              </w:rPr>
              <w:t xml:space="preserve">Tiết mục văn nghệ lớp 8A tham gia Hội thi </w:t>
            </w:r>
          </w:p>
        </w:tc>
      </w:tr>
    </w:tbl>
    <w:p w14:paraId="0A40F6F7" w14:textId="129C699D" w:rsidR="001D0700" w:rsidRDefault="002D199B" w:rsidP="003A3830">
      <w:pPr>
        <w:rPr>
          <w:spacing w:val="-10"/>
          <w:sz w:val="28"/>
          <w:szCs w:val="28"/>
        </w:rPr>
      </w:pPr>
      <w:r>
        <w:rPr>
          <w:spacing w:val="-10"/>
          <w:sz w:val="28"/>
          <w:szCs w:val="28"/>
        </w:rPr>
        <w:lastRenderedPageBreak/>
        <w:t xml:space="preserve">- </w:t>
      </w:r>
      <w:r w:rsidR="001D0700" w:rsidRPr="00232A97">
        <w:rPr>
          <w:spacing w:val="-10"/>
          <w:sz w:val="28"/>
          <w:szCs w:val="28"/>
        </w:rPr>
        <w:t>Hoạt động của câu lạc bộ TDTT:</w:t>
      </w:r>
    </w:p>
    <w:p w14:paraId="246C2194" w14:textId="77777777" w:rsidR="002D199B" w:rsidRDefault="002D199B" w:rsidP="003A3830">
      <w:pPr>
        <w:rPr>
          <w:spacing w:val="-10"/>
          <w:sz w:val="28"/>
          <w:szCs w:val="28"/>
        </w:rPr>
      </w:pPr>
    </w:p>
    <w:p w14:paraId="37ADDCE4" w14:textId="77777777" w:rsidR="002D199B" w:rsidRDefault="00BA12E6" w:rsidP="003A3830">
      <w:pPr>
        <w:rPr>
          <w:spacing w:val="-10"/>
          <w:sz w:val="28"/>
          <w:szCs w:val="28"/>
        </w:rPr>
      </w:pPr>
      <w:r>
        <w:rPr>
          <w:noProof/>
        </w:rPr>
        <w:drawing>
          <wp:inline distT="0" distB="0" distL="0" distR="0" wp14:anchorId="6E5877DB" wp14:editId="13FF4D65">
            <wp:extent cx="5760720" cy="4082767"/>
            <wp:effectExtent l="0" t="0" r="0" b="0"/>
            <wp:docPr id="1753955431" name="Picture 16" descr="A group of people standing in front of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955431" name="Picture 16" descr="A group of people standing in front of a banner&#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1852" cy="4083569"/>
                    </a:xfrm>
                    <a:prstGeom prst="rect">
                      <a:avLst/>
                    </a:prstGeom>
                    <a:noFill/>
                    <a:ln>
                      <a:noFill/>
                    </a:ln>
                  </pic:spPr>
                </pic:pic>
              </a:graphicData>
            </a:graphic>
          </wp:inline>
        </w:drawing>
      </w:r>
    </w:p>
    <w:p w14:paraId="794F20E4" w14:textId="4448CB59" w:rsidR="003A3830" w:rsidRDefault="0018780C" w:rsidP="003A3830">
      <w:pPr>
        <w:rPr>
          <w:spacing w:val="-10"/>
          <w:sz w:val="28"/>
          <w:szCs w:val="28"/>
        </w:rPr>
      </w:pPr>
      <w:r>
        <w:rPr>
          <w:noProof/>
        </w:rPr>
        <w:drawing>
          <wp:inline distT="0" distB="0" distL="0" distR="0" wp14:anchorId="6C86933A" wp14:editId="0F83989E">
            <wp:extent cx="5760720" cy="4321175"/>
            <wp:effectExtent l="0" t="0" r="0" b="3175"/>
            <wp:docPr id="672107287" name="Picture 1" descr="A group of people playing volleyball in a gy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07287" name="Picture 1" descr="A group of people playing volleyball in a gym&#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4321175"/>
                    </a:xfrm>
                    <a:prstGeom prst="rect">
                      <a:avLst/>
                    </a:prstGeom>
                    <a:noFill/>
                    <a:ln>
                      <a:noFill/>
                    </a:ln>
                  </pic:spPr>
                </pic:pic>
              </a:graphicData>
            </a:graphic>
          </wp:inline>
        </w:drawing>
      </w:r>
    </w:p>
    <w:p w14:paraId="6BADCFC0" w14:textId="77777777" w:rsidR="003A3830" w:rsidRPr="00B43BBE" w:rsidRDefault="003A3830" w:rsidP="003A3830">
      <w:pPr>
        <w:ind w:left="360"/>
        <w:rPr>
          <w:spacing w:val="-10"/>
          <w:sz w:val="28"/>
          <w:szCs w:val="28"/>
        </w:rPr>
      </w:pPr>
    </w:p>
    <w:tbl>
      <w:tblPr>
        <w:tblW w:w="0" w:type="auto"/>
        <w:tblLook w:val="01E0" w:firstRow="1" w:lastRow="1" w:firstColumn="1" w:lastColumn="1" w:noHBand="0" w:noVBand="0"/>
      </w:tblPr>
      <w:tblGrid>
        <w:gridCol w:w="4777"/>
        <w:gridCol w:w="4511"/>
      </w:tblGrid>
      <w:tr w:rsidR="004E4348" w:rsidRPr="00232A97" w14:paraId="1B1FE32F" w14:textId="77777777" w:rsidTr="00BA12E6">
        <w:trPr>
          <w:trHeight w:val="3794"/>
        </w:trPr>
        <w:tc>
          <w:tcPr>
            <w:tcW w:w="4676" w:type="dxa"/>
            <w:shd w:val="clear" w:color="auto" w:fill="auto"/>
          </w:tcPr>
          <w:p w14:paraId="0607DB96" w14:textId="6A058B25" w:rsidR="004E4348" w:rsidRPr="00232A97" w:rsidRDefault="0018780C" w:rsidP="001D0700">
            <w:pPr>
              <w:rPr>
                <w:spacing w:val="-10"/>
                <w:sz w:val="28"/>
                <w:szCs w:val="28"/>
                <w:lang w:val="nl-NL"/>
              </w:rPr>
            </w:pPr>
            <w:r>
              <w:rPr>
                <w:noProof/>
              </w:rPr>
              <w:lastRenderedPageBreak/>
              <w:drawing>
                <wp:inline distT="0" distB="0" distL="0" distR="0" wp14:anchorId="2F9EE836" wp14:editId="43FC11E2">
                  <wp:extent cx="2933700" cy="3890568"/>
                  <wp:effectExtent l="0" t="0" r="0" b="0"/>
                  <wp:docPr id="15785207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0288" cy="3939090"/>
                          </a:xfrm>
                          <a:prstGeom prst="rect">
                            <a:avLst/>
                          </a:prstGeom>
                          <a:noFill/>
                          <a:ln>
                            <a:noFill/>
                          </a:ln>
                        </pic:spPr>
                      </pic:pic>
                    </a:graphicData>
                  </a:graphic>
                </wp:inline>
              </w:drawing>
            </w:r>
          </w:p>
        </w:tc>
        <w:tc>
          <w:tcPr>
            <w:tcW w:w="4396" w:type="dxa"/>
            <w:shd w:val="clear" w:color="auto" w:fill="auto"/>
          </w:tcPr>
          <w:p w14:paraId="767FAD15" w14:textId="7A7DB83E" w:rsidR="004E4348" w:rsidRPr="00232A97" w:rsidRDefault="002D199B" w:rsidP="001D0700">
            <w:pPr>
              <w:rPr>
                <w:spacing w:val="-10"/>
                <w:sz w:val="28"/>
                <w:szCs w:val="28"/>
                <w:lang w:val="nl-NL"/>
              </w:rPr>
            </w:pPr>
            <w:r>
              <w:rPr>
                <w:noProof/>
              </w:rPr>
              <w:drawing>
                <wp:inline distT="0" distB="0" distL="0" distR="0" wp14:anchorId="097274D5" wp14:editId="1CBA8B14">
                  <wp:extent cx="2755192" cy="3878919"/>
                  <wp:effectExtent l="0" t="0" r="7620" b="7620"/>
                  <wp:docPr id="905355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67195" cy="3895818"/>
                          </a:xfrm>
                          <a:prstGeom prst="rect">
                            <a:avLst/>
                          </a:prstGeom>
                          <a:noFill/>
                          <a:ln>
                            <a:noFill/>
                          </a:ln>
                        </pic:spPr>
                      </pic:pic>
                    </a:graphicData>
                  </a:graphic>
                </wp:inline>
              </w:drawing>
            </w:r>
          </w:p>
        </w:tc>
      </w:tr>
      <w:tr w:rsidR="004E4348" w:rsidRPr="00FF74BD" w14:paraId="17890134" w14:textId="77777777" w:rsidTr="00BA12E6">
        <w:trPr>
          <w:trHeight w:val="4961"/>
        </w:trPr>
        <w:tc>
          <w:tcPr>
            <w:tcW w:w="9072" w:type="dxa"/>
            <w:gridSpan w:val="2"/>
            <w:shd w:val="clear" w:color="auto" w:fill="auto"/>
          </w:tcPr>
          <w:p w14:paraId="315B52EC" w14:textId="77777777" w:rsidR="004E4348" w:rsidRPr="00FF74BD" w:rsidRDefault="00617A9A" w:rsidP="00FF74BD">
            <w:pPr>
              <w:jc w:val="both"/>
              <w:rPr>
                <w:lang w:val="nl-NL"/>
              </w:rPr>
            </w:pPr>
            <w:r w:rsidRPr="00CD1C9A">
              <w:rPr>
                <w:noProof/>
              </w:rPr>
              <w:drawing>
                <wp:inline distT="0" distB="0" distL="0" distR="0" wp14:anchorId="597A0C50" wp14:editId="5640A560">
                  <wp:extent cx="5823585" cy="4577824"/>
                  <wp:effectExtent l="0" t="0" r="5715" b="0"/>
                  <wp:docPr id="33" name="Ảnh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35444" cy="4587146"/>
                          </a:xfrm>
                          <a:prstGeom prst="rect">
                            <a:avLst/>
                          </a:prstGeom>
                          <a:noFill/>
                          <a:ln>
                            <a:noFill/>
                          </a:ln>
                        </pic:spPr>
                      </pic:pic>
                    </a:graphicData>
                  </a:graphic>
                </wp:inline>
              </w:drawing>
            </w:r>
          </w:p>
        </w:tc>
      </w:tr>
    </w:tbl>
    <w:p w14:paraId="198C87DE" w14:textId="77777777" w:rsidR="0017780A" w:rsidRDefault="0017780A" w:rsidP="00B62F0C">
      <w:pPr>
        <w:jc w:val="center"/>
        <w:rPr>
          <w:lang w:val="nl-NL"/>
        </w:rPr>
      </w:pPr>
    </w:p>
    <w:p w14:paraId="43572CD1" w14:textId="77777777" w:rsidR="007B2EDA" w:rsidRDefault="007B2EDA" w:rsidP="00493732">
      <w:pPr>
        <w:ind w:firstLine="720"/>
        <w:jc w:val="both"/>
        <w:rPr>
          <w:spacing w:val="8"/>
          <w:sz w:val="28"/>
          <w:szCs w:val="28"/>
          <w:lang w:val="nl-NL"/>
        </w:rPr>
      </w:pPr>
    </w:p>
    <w:p w14:paraId="3F450FB6" w14:textId="43AC481C" w:rsidR="00493732" w:rsidRDefault="00493732" w:rsidP="00493732">
      <w:pPr>
        <w:ind w:firstLine="720"/>
        <w:jc w:val="both"/>
        <w:rPr>
          <w:lang w:val="nl-NL"/>
        </w:rPr>
      </w:pPr>
      <w:r>
        <w:rPr>
          <w:spacing w:val="8"/>
          <w:sz w:val="28"/>
          <w:szCs w:val="28"/>
          <w:lang w:val="nl-NL"/>
        </w:rPr>
        <w:lastRenderedPageBreak/>
        <w:t xml:space="preserve">- </w:t>
      </w:r>
      <w:r w:rsidRPr="007A3D08">
        <w:rPr>
          <w:spacing w:val="8"/>
          <w:sz w:val="28"/>
          <w:szCs w:val="28"/>
          <w:lang w:val="nl-NL"/>
        </w:rPr>
        <w:t>Tổ chức các buổi sinh hoạt theo chủ điểm: Em yêu trường em, chăm ngoan học giỏi, nhớ ơn thầy cô, uống nước n</w:t>
      </w:r>
      <w:r>
        <w:rPr>
          <w:spacing w:val="8"/>
          <w:sz w:val="28"/>
          <w:szCs w:val="28"/>
          <w:lang w:val="nl-NL"/>
        </w:rPr>
        <w:t>hớ nguồn, mừng Đảng mừng xuân; t</w:t>
      </w:r>
      <w:r w:rsidRPr="007A3D08">
        <w:rPr>
          <w:spacing w:val="8"/>
          <w:sz w:val="28"/>
          <w:szCs w:val="28"/>
          <w:lang w:val="nl-NL"/>
        </w:rPr>
        <w:t xml:space="preserve">uyên truyền sức khỏe sinh sản vị thành niên và phòng chống bạo lực học đường. </w:t>
      </w:r>
      <w:r>
        <w:rPr>
          <w:spacing w:val="8"/>
          <w:sz w:val="28"/>
          <w:szCs w:val="28"/>
          <w:lang w:val="nl-NL"/>
        </w:rPr>
        <w:t xml:space="preserve">Phát động hưởng ứng cuộc </w:t>
      </w:r>
      <w:r w:rsidRPr="007A3D08">
        <w:rPr>
          <w:spacing w:val="8"/>
          <w:sz w:val="28"/>
          <w:szCs w:val="28"/>
          <w:lang w:val="nl-NL"/>
        </w:rPr>
        <w:t xml:space="preserve">thi </w:t>
      </w:r>
      <w:r w:rsidRPr="00493732">
        <w:rPr>
          <w:sz w:val="28"/>
          <w:szCs w:val="28"/>
          <w:lang w:val="nl-NL"/>
        </w:rPr>
        <w:t>vẽ tranh tôn vinh người phụ nữ Việt Nam</w:t>
      </w:r>
      <w:r w:rsidR="00A67EEA">
        <w:rPr>
          <w:sz w:val="28"/>
          <w:szCs w:val="28"/>
          <w:lang w:val="nl-NL"/>
        </w:rPr>
        <w:t xml:space="preserve"> 20/10</w:t>
      </w:r>
      <w:r>
        <w:rPr>
          <w:sz w:val="28"/>
          <w:szCs w:val="28"/>
          <w:lang w:val="nl-NL"/>
        </w:rPr>
        <w:t xml:space="preserve">, vẽ tranh hoặc làm video </w:t>
      </w:r>
      <w:r w:rsidRPr="007A3D08">
        <w:rPr>
          <w:spacing w:val="8"/>
          <w:sz w:val="28"/>
          <w:szCs w:val="28"/>
          <w:lang w:val="nl-NL"/>
        </w:rPr>
        <w:t xml:space="preserve">chào mừng ngày nhà giáo Việt Nam 20/11. </w:t>
      </w:r>
    </w:p>
    <w:p w14:paraId="57789E92" w14:textId="77777777" w:rsidR="00493732" w:rsidRPr="003877DF" w:rsidRDefault="00493732" w:rsidP="00B62F0C">
      <w:pPr>
        <w:jc w:val="center"/>
        <w:rPr>
          <w:sz w:val="10"/>
          <w:lang w:val="nl-NL"/>
        </w:rPr>
      </w:pPr>
    </w:p>
    <w:tbl>
      <w:tblPr>
        <w:tblW w:w="0" w:type="auto"/>
        <w:tblLook w:val="01E0" w:firstRow="1" w:lastRow="1" w:firstColumn="1" w:lastColumn="1" w:noHBand="0" w:noVBand="0"/>
      </w:tblPr>
      <w:tblGrid>
        <w:gridCol w:w="4733"/>
        <w:gridCol w:w="4555"/>
      </w:tblGrid>
      <w:tr w:rsidR="00B26814" w:rsidRPr="00FF74BD" w14:paraId="3A6BED4A" w14:textId="77777777">
        <w:tc>
          <w:tcPr>
            <w:tcW w:w="9288" w:type="dxa"/>
            <w:gridSpan w:val="2"/>
            <w:shd w:val="clear" w:color="auto" w:fill="auto"/>
          </w:tcPr>
          <w:p w14:paraId="49681EA1" w14:textId="77777777" w:rsidR="00B26814" w:rsidRPr="00FF74BD" w:rsidRDefault="00617A9A" w:rsidP="00FF74BD">
            <w:pPr>
              <w:ind w:right="-168"/>
              <w:jc w:val="center"/>
              <w:rPr>
                <w:lang w:val="nl-NL"/>
              </w:rPr>
            </w:pPr>
            <w:r w:rsidRPr="00FF74BD">
              <w:rPr>
                <w:noProof/>
              </w:rPr>
              <w:drawing>
                <wp:inline distT="0" distB="0" distL="0" distR="0" wp14:anchorId="45714F6C" wp14:editId="19591076">
                  <wp:extent cx="5911608" cy="3609750"/>
                  <wp:effectExtent l="19050" t="19050" r="13335" b="10160"/>
                  <wp:docPr id="35" name="Ảnh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66802" cy="3643453"/>
                          </a:xfrm>
                          <a:prstGeom prst="rect">
                            <a:avLst/>
                          </a:prstGeom>
                          <a:noFill/>
                          <a:ln w="6350" cmpd="sng">
                            <a:solidFill>
                              <a:srgbClr val="000000"/>
                            </a:solidFill>
                            <a:miter lim="800000"/>
                            <a:headEnd/>
                            <a:tailEnd/>
                          </a:ln>
                          <a:effectLst/>
                        </pic:spPr>
                      </pic:pic>
                    </a:graphicData>
                  </a:graphic>
                </wp:inline>
              </w:drawing>
            </w:r>
          </w:p>
        </w:tc>
      </w:tr>
      <w:tr w:rsidR="00487F14" w:rsidRPr="00FF74BD" w14:paraId="51587052" w14:textId="77777777">
        <w:tc>
          <w:tcPr>
            <w:tcW w:w="4743" w:type="dxa"/>
            <w:shd w:val="clear" w:color="auto" w:fill="auto"/>
          </w:tcPr>
          <w:p w14:paraId="597B11D0" w14:textId="1B3A2D9C" w:rsidR="000F095D" w:rsidRPr="00FF74BD" w:rsidRDefault="000F095D" w:rsidP="00FF74BD">
            <w:pPr>
              <w:jc w:val="center"/>
              <w:rPr>
                <w:lang w:val="nl-NL"/>
              </w:rPr>
            </w:pPr>
          </w:p>
        </w:tc>
        <w:tc>
          <w:tcPr>
            <w:tcW w:w="4545" w:type="dxa"/>
            <w:shd w:val="clear" w:color="auto" w:fill="auto"/>
          </w:tcPr>
          <w:p w14:paraId="616741E9" w14:textId="07246B6F" w:rsidR="000F095D" w:rsidRPr="00FF74BD" w:rsidRDefault="000F095D" w:rsidP="00FF74BD">
            <w:pPr>
              <w:ind w:left="-101" w:right="-48" w:firstLine="14"/>
              <w:jc w:val="center"/>
              <w:rPr>
                <w:lang w:val="nl-NL"/>
              </w:rPr>
            </w:pPr>
          </w:p>
        </w:tc>
      </w:tr>
      <w:tr w:rsidR="00487F14" w:rsidRPr="00FF74BD" w14:paraId="2F4A0B2C" w14:textId="77777777">
        <w:tc>
          <w:tcPr>
            <w:tcW w:w="4743" w:type="dxa"/>
            <w:shd w:val="clear" w:color="auto" w:fill="auto"/>
          </w:tcPr>
          <w:p w14:paraId="48D9CA1D" w14:textId="21783E74" w:rsidR="000F095D" w:rsidRPr="00FF74BD" w:rsidRDefault="00487F14" w:rsidP="00FF74BD">
            <w:pPr>
              <w:jc w:val="center"/>
              <w:rPr>
                <w:lang w:val="nl-NL"/>
              </w:rPr>
            </w:pPr>
            <w:r>
              <w:rPr>
                <w:noProof/>
              </w:rPr>
              <w:drawing>
                <wp:inline distT="0" distB="0" distL="0" distR="0" wp14:anchorId="1B024BC6" wp14:editId="21B0C0A8">
                  <wp:extent cx="2787195" cy="3369600"/>
                  <wp:effectExtent l="0" t="0" r="0" b="2540"/>
                  <wp:docPr id="2649132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19927" cy="3409171"/>
                          </a:xfrm>
                          <a:prstGeom prst="rect">
                            <a:avLst/>
                          </a:prstGeom>
                          <a:noFill/>
                          <a:ln>
                            <a:noFill/>
                          </a:ln>
                        </pic:spPr>
                      </pic:pic>
                    </a:graphicData>
                  </a:graphic>
                </wp:inline>
              </w:drawing>
            </w:r>
          </w:p>
        </w:tc>
        <w:tc>
          <w:tcPr>
            <w:tcW w:w="4545" w:type="dxa"/>
            <w:shd w:val="clear" w:color="auto" w:fill="auto"/>
          </w:tcPr>
          <w:p w14:paraId="662B8995" w14:textId="76676D54" w:rsidR="000F095D" w:rsidRPr="00FF74BD" w:rsidRDefault="00487F14" w:rsidP="00FF74BD">
            <w:pPr>
              <w:ind w:hanging="154"/>
              <w:jc w:val="center"/>
              <w:rPr>
                <w:lang w:val="nl-NL"/>
              </w:rPr>
            </w:pPr>
            <w:r>
              <w:rPr>
                <w:noProof/>
              </w:rPr>
              <w:drawing>
                <wp:inline distT="0" distB="0" distL="0" distR="0" wp14:anchorId="1402AD35" wp14:editId="233DE540">
                  <wp:extent cx="2788803" cy="3326400"/>
                  <wp:effectExtent l="0" t="0" r="0" b="7620"/>
                  <wp:docPr id="8399873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23563" cy="3367861"/>
                          </a:xfrm>
                          <a:prstGeom prst="rect">
                            <a:avLst/>
                          </a:prstGeom>
                          <a:noFill/>
                          <a:ln>
                            <a:noFill/>
                          </a:ln>
                        </pic:spPr>
                      </pic:pic>
                    </a:graphicData>
                  </a:graphic>
                </wp:inline>
              </w:drawing>
            </w:r>
          </w:p>
        </w:tc>
      </w:tr>
    </w:tbl>
    <w:p w14:paraId="469B5BFE" w14:textId="77777777" w:rsidR="00CE7DA2" w:rsidRPr="00E13EAD" w:rsidRDefault="00CE7DA2" w:rsidP="00E13EAD">
      <w:pPr>
        <w:rPr>
          <w:sz w:val="6"/>
          <w:lang w:val="nl-NL"/>
        </w:rPr>
      </w:pPr>
    </w:p>
    <w:p w14:paraId="74652F59" w14:textId="77777777" w:rsidR="001D0700" w:rsidRPr="008025E9" w:rsidRDefault="001D0700" w:rsidP="001D0700">
      <w:pPr>
        <w:rPr>
          <w:sz w:val="2"/>
          <w:lang w:val="nl-NL"/>
        </w:rPr>
      </w:pPr>
    </w:p>
    <w:tbl>
      <w:tblPr>
        <w:tblW w:w="9606" w:type="dxa"/>
        <w:tblLook w:val="01E0" w:firstRow="1" w:lastRow="1" w:firstColumn="1" w:lastColumn="1" w:noHBand="0" w:noVBand="0"/>
      </w:tblPr>
      <w:tblGrid>
        <w:gridCol w:w="9285"/>
        <w:gridCol w:w="321"/>
      </w:tblGrid>
      <w:tr w:rsidR="008025E9" w:rsidRPr="00FF74BD" w14:paraId="75C5B1C8" w14:textId="77777777" w:rsidTr="00C251EA">
        <w:tc>
          <w:tcPr>
            <w:tcW w:w="9285" w:type="dxa"/>
            <w:shd w:val="clear" w:color="auto" w:fill="auto"/>
          </w:tcPr>
          <w:p w14:paraId="21390B2B" w14:textId="77777777" w:rsidR="00A95084" w:rsidRDefault="00A95084" w:rsidP="001D0700">
            <w:pPr>
              <w:rPr>
                <w:noProof/>
              </w:rPr>
            </w:pPr>
          </w:p>
          <w:p w14:paraId="02375ED8" w14:textId="77777777" w:rsidR="008025E9" w:rsidRDefault="006F40B0" w:rsidP="001D0700">
            <w:pPr>
              <w:rPr>
                <w:lang w:val="nl-NL"/>
              </w:rPr>
            </w:pPr>
            <w:r>
              <w:rPr>
                <w:noProof/>
              </w:rPr>
              <w:lastRenderedPageBreak/>
              <w:drawing>
                <wp:inline distT="0" distB="0" distL="0" distR="0" wp14:anchorId="5F68CE7A" wp14:editId="5A57199F">
                  <wp:extent cx="2868930" cy="3126488"/>
                  <wp:effectExtent l="0" t="0" r="7620" b="0"/>
                  <wp:docPr id="20447920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5719" cy="3155682"/>
                          </a:xfrm>
                          <a:prstGeom prst="rect">
                            <a:avLst/>
                          </a:prstGeom>
                          <a:noFill/>
                          <a:ln>
                            <a:noFill/>
                          </a:ln>
                        </pic:spPr>
                      </pic:pic>
                    </a:graphicData>
                  </a:graphic>
                </wp:inline>
              </w:drawing>
            </w:r>
            <w:r w:rsidR="00A95084">
              <w:rPr>
                <w:noProof/>
              </w:rPr>
              <w:drawing>
                <wp:inline distT="0" distB="0" distL="0" distR="0" wp14:anchorId="24C098F1" wp14:editId="233F6C0E">
                  <wp:extent cx="2786800" cy="3143945"/>
                  <wp:effectExtent l="0" t="0" r="0" b="0"/>
                  <wp:docPr id="13318249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19807" cy="3181182"/>
                          </a:xfrm>
                          <a:prstGeom prst="rect">
                            <a:avLst/>
                          </a:prstGeom>
                          <a:noFill/>
                          <a:ln>
                            <a:noFill/>
                          </a:ln>
                        </pic:spPr>
                      </pic:pic>
                    </a:graphicData>
                  </a:graphic>
                </wp:inline>
              </w:drawing>
            </w:r>
          </w:p>
          <w:p w14:paraId="68D66F60" w14:textId="17E0AC27" w:rsidR="007B2EDA" w:rsidRPr="00FF74BD" w:rsidRDefault="007B2EDA" w:rsidP="001D0700">
            <w:pPr>
              <w:rPr>
                <w:lang w:val="nl-NL"/>
              </w:rPr>
            </w:pPr>
          </w:p>
        </w:tc>
        <w:tc>
          <w:tcPr>
            <w:tcW w:w="321" w:type="dxa"/>
            <w:shd w:val="clear" w:color="auto" w:fill="auto"/>
          </w:tcPr>
          <w:p w14:paraId="057BB46F" w14:textId="0861D7A9" w:rsidR="00A95084" w:rsidRPr="00487F14" w:rsidRDefault="00A95084" w:rsidP="00A95084">
            <w:pPr>
              <w:ind w:left="-245" w:right="-168" w:hanging="39"/>
              <w:rPr>
                <w:lang w:val="nl-NL"/>
              </w:rPr>
            </w:pPr>
          </w:p>
        </w:tc>
      </w:tr>
      <w:tr w:rsidR="00A95084" w:rsidRPr="00FF74BD" w14:paraId="7E056318" w14:textId="77777777" w:rsidTr="00C251EA">
        <w:tc>
          <w:tcPr>
            <w:tcW w:w="9285" w:type="dxa"/>
            <w:shd w:val="clear" w:color="auto" w:fill="auto"/>
          </w:tcPr>
          <w:p w14:paraId="5513A721" w14:textId="73BE30CF" w:rsidR="00A95084" w:rsidRDefault="00A95084" w:rsidP="001D0700">
            <w:pPr>
              <w:rPr>
                <w:noProof/>
              </w:rPr>
            </w:pPr>
            <w:r>
              <w:rPr>
                <w:noProof/>
              </w:rPr>
              <w:drawing>
                <wp:inline distT="0" distB="0" distL="0" distR="0" wp14:anchorId="516B3CD7" wp14:editId="75DD522F">
                  <wp:extent cx="5756910" cy="4269600"/>
                  <wp:effectExtent l="0" t="0" r="0" b="0"/>
                  <wp:docPr id="1779011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00492" cy="4301923"/>
                          </a:xfrm>
                          <a:prstGeom prst="rect">
                            <a:avLst/>
                          </a:prstGeom>
                          <a:noFill/>
                          <a:ln>
                            <a:noFill/>
                          </a:ln>
                        </pic:spPr>
                      </pic:pic>
                    </a:graphicData>
                  </a:graphic>
                </wp:inline>
              </w:drawing>
            </w:r>
          </w:p>
        </w:tc>
        <w:tc>
          <w:tcPr>
            <w:tcW w:w="321" w:type="dxa"/>
            <w:shd w:val="clear" w:color="auto" w:fill="auto"/>
          </w:tcPr>
          <w:p w14:paraId="6991C5EE" w14:textId="77777777" w:rsidR="00A95084" w:rsidRDefault="00A95084" w:rsidP="00A95084">
            <w:pPr>
              <w:ind w:left="-245" w:right="-168" w:hanging="39"/>
              <w:rPr>
                <w:noProof/>
              </w:rPr>
            </w:pPr>
          </w:p>
          <w:p w14:paraId="6DFF8104" w14:textId="77777777" w:rsidR="00A95084" w:rsidRDefault="00A95084" w:rsidP="00A95084">
            <w:pPr>
              <w:ind w:left="-245" w:right="-168" w:hanging="39"/>
              <w:rPr>
                <w:noProof/>
              </w:rPr>
            </w:pPr>
          </w:p>
        </w:tc>
      </w:tr>
    </w:tbl>
    <w:p w14:paraId="7B465EC7" w14:textId="77777777" w:rsidR="001D0700" w:rsidRPr="00981A2D" w:rsidRDefault="001D0700" w:rsidP="001D0700">
      <w:pPr>
        <w:rPr>
          <w:sz w:val="4"/>
          <w:lang w:val="nl-NL"/>
        </w:rPr>
      </w:pPr>
    </w:p>
    <w:tbl>
      <w:tblPr>
        <w:tblW w:w="9516" w:type="dxa"/>
        <w:tblLook w:val="01E0" w:firstRow="1" w:lastRow="1" w:firstColumn="1" w:lastColumn="1" w:noHBand="0" w:noVBand="0"/>
      </w:tblPr>
      <w:tblGrid>
        <w:gridCol w:w="9288"/>
        <w:gridCol w:w="228"/>
      </w:tblGrid>
      <w:tr w:rsidR="004B1AB7" w:rsidRPr="00FF74BD" w14:paraId="30BFDD14" w14:textId="77777777" w:rsidTr="00C251EA">
        <w:tc>
          <w:tcPr>
            <w:tcW w:w="9516" w:type="dxa"/>
            <w:gridSpan w:val="2"/>
            <w:shd w:val="clear" w:color="auto" w:fill="auto"/>
          </w:tcPr>
          <w:p w14:paraId="55AEDF78" w14:textId="01078856" w:rsidR="004B1AB7" w:rsidRPr="00FF74BD" w:rsidRDefault="004B1AB7" w:rsidP="001D0700">
            <w:pPr>
              <w:rPr>
                <w:lang w:val="nl-NL"/>
              </w:rPr>
            </w:pPr>
          </w:p>
        </w:tc>
      </w:tr>
      <w:tr w:rsidR="004B1AB7" w:rsidRPr="00FF74BD" w14:paraId="1A1E1440" w14:textId="77777777" w:rsidTr="00C251EA">
        <w:tc>
          <w:tcPr>
            <w:tcW w:w="9516" w:type="dxa"/>
            <w:gridSpan w:val="2"/>
            <w:shd w:val="clear" w:color="auto" w:fill="auto"/>
          </w:tcPr>
          <w:p w14:paraId="4B9123FA" w14:textId="77777777" w:rsidR="004B1AB7" w:rsidRPr="00FF74BD" w:rsidRDefault="00617A9A" w:rsidP="001D0700">
            <w:pPr>
              <w:rPr>
                <w:lang w:val="nl-NL"/>
              </w:rPr>
            </w:pPr>
            <w:r w:rsidRPr="00FF74BD">
              <w:rPr>
                <w:noProof/>
              </w:rPr>
              <w:lastRenderedPageBreak/>
              <w:drawing>
                <wp:inline distT="0" distB="0" distL="0" distR="0" wp14:anchorId="4C7E3371" wp14:editId="7D890124">
                  <wp:extent cx="5865048" cy="3832950"/>
                  <wp:effectExtent l="19050" t="19050" r="21590" b="15240"/>
                  <wp:docPr id="45" name="Ảnh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5"/>
                          <pic:cNvPicPr>
                            <a:picLocks/>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95544" cy="3852880"/>
                          </a:xfrm>
                          <a:prstGeom prst="rect">
                            <a:avLst/>
                          </a:prstGeom>
                          <a:noFill/>
                          <a:ln w="6350" cmpd="sng">
                            <a:solidFill>
                              <a:srgbClr val="000000"/>
                            </a:solidFill>
                            <a:miter lim="800000"/>
                            <a:headEnd/>
                            <a:tailEnd/>
                          </a:ln>
                          <a:effectLst/>
                        </pic:spPr>
                      </pic:pic>
                    </a:graphicData>
                  </a:graphic>
                </wp:inline>
              </w:drawing>
            </w:r>
          </w:p>
        </w:tc>
      </w:tr>
      <w:tr w:rsidR="004B1AB7" w:rsidRPr="00FF74BD" w14:paraId="351F0BF7" w14:textId="77777777" w:rsidTr="00C251EA">
        <w:tc>
          <w:tcPr>
            <w:tcW w:w="9288" w:type="dxa"/>
            <w:shd w:val="clear" w:color="auto" w:fill="auto"/>
          </w:tcPr>
          <w:p w14:paraId="0EFB9A58" w14:textId="09B430BD" w:rsidR="004B1AB7" w:rsidRPr="00FF74BD" w:rsidRDefault="00C251EA" w:rsidP="001D0700">
            <w:pPr>
              <w:rPr>
                <w:b/>
                <w:sz w:val="28"/>
                <w:szCs w:val="28"/>
                <w:lang w:val="nl-NL"/>
              </w:rPr>
            </w:pPr>
            <w:r>
              <w:rPr>
                <w:noProof/>
              </w:rPr>
              <w:drawing>
                <wp:inline distT="0" distB="0" distL="0" distR="0" wp14:anchorId="6A145F93" wp14:editId="57ACD854">
                  <wp:extent cx="5757768" cy="4219200"/>
                  <wp:effectExtent l="0" t="0" r="0" b="0"/>
                  <wp:docPr id="20453159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86415" cy="4240192"/>
                          </a:xfrm>
                          <a:prstGeom prst="rect">
                            <a:avLst/>
                          </a:prstGeom>
                          <a:noFill/>
                          <a:ln>
                            <a:noFill/>
                          </a:ln>
                        </pic:spPr>
                      </pic:pic>
                    </a:graphicData>
                  </a:graphic>
                </wp:inline>
              </w:drawing>
            </w:r>
          </w:p>
        </w:tc>
        <w:tc>
          <w:tcPr>
            <w:tcW w:w="228" w:type="dxa"/>
            <w:shd w:val="clear" w:color="auto" w:fill="auto"/>
          </w:tcPr>
          <w:p w14:paraId="06E4BA5A" w14:textId="77777777" w:rsidR="004B1AB7" w:rsidRDefault="004B1AB7" w:rsidP="001D0700">
            <w:pPr>
              <w:rPr>
                <w:lang w:val="nl-NL"/>
              </w:rPr>
            </w:pPr>
          </w:p>
          <w:p w14:paraId="655CD332" w14:textId="60BE67BF" w:rsidR="00C251EA" w:rsidRPr="00FF74BD" w:rsidRDefault="00C251EA" w:rsidP="001D0700">
            <w:pPr>
              <w:rPr>
                <w:lang w:val="nl-NL"/>
              </w:rPr>
            </w:pPr>
          </w:p>
        </w:tc>
      </w:tr>
      <w:tr w:rsidR="00C251EA" w:rsidRPr="00FF74BD" w14:paraId="70C2FA0A" w14:textId="77777777" w:rsidTr="00C251EA">
        <w:tc>
          <w:tcPr>
            <w:tcW w:w="9288" w:type="dxa"/>
            <w:shd w:val="clear" w:color="auto" w:fill="auto"/>
          </w:tcPr>
          <w:p w14:paraId="152A7091" w14:textId="77777777" w:rsidR="00C251EA" w:rsidRDefault="00C251EA" w:rsidP="001D0700">
            <w:pPr>
              <w:rPr>
                <w:noProof/>
              </w:rPr>
            </w:pPr>
          </w:p>
          <w:p w14:paraId="2E88D95F" w14:textId="1FAC4337" w:rsidR="00C251EA" w:rsidRDefault="00C251EA" w:rsidP="001D0700">
            <w:pPr>
              <w:rPr>
                <w:noProof/>
              </w:rPr>
            </w:pPr>
            <w:r>
              <w:rPr>
                <w:noProof/>
              </w:rPr>
              <w:lastRenderedPageBreak/>
              <w:drawing>
                <wp:inline distT="0" distB="0" distL="0" distR="0" wp14:anchorId="3B48E321" wp14:editId="34F4022F">
                  <wp:extent cx="5760720" cy="4320540"/>
                  <wp:effectExtent l="0" t="0" r="0" b="3810"/>
                  <wp:docPr id="7799044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tc>
        <w:tc>
          <w:tcPr>
            <w:tcW w:w="228" w:type="dxa"/>
            <w:shd w:val="clear" w:color="auto" w:fill="auto"/>
          </w:tcPr>
          <w:p w14:paraId="5307E402" w14:textId="77777777" w:rsidR="00C251EA" w:rsidRDefault="00C251EA" w:rsidP="001D0700">
            <w:pPr>
              <w:rPr>
                <w:lang w:val="nl-NL"/>
              </w:rPr>
            </w:pPr>
          </w:p>
        </w:tc>
      </w:tr>
    </w:tbl>
    <w:p w14:paraId="7A75C6D1" w14:textId="77777777" w:rsidR="00C251EA" w:rsidRDefault="00C251EA" w:rsidP="006A56F8">
      <w:pPr>
        <w:jc w:val="center"/>
        <w:rPr>
          <w:lang w:val="nl-NL"/>
        </w:rPr>
      </w:pPr>
    </w:p>
    <w:p w14:paraId="5E942B0C" w14:textId="77777777" w:rsidR="00C251EA" w:rsidRDefault="00C251EA" w:rsidP="006A56F8">
      <w:pPr>
        <w:jc w:val="center"/>
        <w:rPr>
          <w:lang w:val="nl-NL"/>
        </w:rPr>
      </w:pPr>
    </w:p>
    <w:p w14:paraId="5BDF707E" w14:textId="2390EAC3" w:rsidR="00C251EA" w:rsidRDefault="00C251EA" w:rsidP="00C251EA">
      <w:pPr>
        <w:rPr>
          <w:lang w:val="nl-NL"/>
        </w:rPr>
      </w:pPr>
      <w:r>
        <w:rPr>
          <w:noProof/>
        </w:rPr>
        <w:drawing>
          <wp:inline distT="0" distB="0" distL="0" distR="0" wp14:anchorId="305056D9" wp14:editId="095FA2C5">
            <wp:extent cx="5759776" cy="4158481"/>
            <wp:effectExtent l="0" t="0" r="0" b="0"/>
            <wp:docPr id="955912351" name="Picture 16" descr="A framed picture of a person holding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912351" name="Picture 16" descr="A framed picture of a person holding flowers&#10;&#10;AI-generated content may be incorrect."/>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4626" cy="4161982"/>
                    </a:xfrm>
                    <a:prstGeom prst="rect">
                      <a:avLst/>
                    </a:prstGeom>
                    <a:noFill/>
                    <a:ln>
                      <a:noFill/>
                    </a:ln>
                  </pic:spPr>
                </pic:pic>
              </a:graphicData>
            </a:graphic>
          </wp:inline>
        </w:drawing>
      </w:r>
    </w:p>
    <w:p w14:paraId="39C310BF" w14:textId="1F39E8AF" w:rsidR="00CE7DA2" w:rsidRDefault="004B1AB7" w:rsidP="00C251EA">
      <w:pPr>
        <w:jc w:val="center"/>
        <w:rPr>
          <w:spacing w:val="8"/>
          <w:lang w:val="nl-NL"/>
        </w:rPr>
      </w:pPr>
      <w:r w:rsidRPr="006A56F8">
        <w:rPr>
          <w:lang w:val="nl-NL"/>
        </w:rPr>
        <w:t xml:space="preserve">Các em học sinh vẽ tranh </w:t>
      </w:r>
      <w:r w:rsidRPr="006A56F8">
        <w:rPr>
          <w:spacing w:val="8"/>
          <w:lang w:val="nl-NL"/>
        </w:rPr>
        <w:t>chào mừng ngày nhà giáo Việt Nam 20/11</w:t>
      </w:r>
    </w:p>
    <w:p w14:paraId="2083F2D5" w14:textId="77777777" w:rsidR="00C251EA" w:rsidRPr="00C251EA" w:rsidRDefault="00C251EA" w:rsidP="00C251EA">
      <w:pPr>
        <w:jc w:val="center"/>
        <w:rPr>
          <w:lang w:val="nl-NL"/>
        </w:rPr>
      </w:pPr>
    </w:p>
    <w:p w14:paraId="197A28E3" w14:textId="3EB4035E" w:rsidR="00BA12E6" w:rsidRDefault="00BA12E6" w:rsidP="006A56F8">
      <w:pPr>
        <w:jc w:val="center"/>
        <w:rPr>
          <w:spacing w:val="8"/>
          <w:lang w:val="nl-NL"/>
        </w:rPr>
      </w:pPr>
      <w:r>
        <w:rPr>
          <w:noProof/>
        </w:rPr>
        <w:lastRenderedPageBreak/>
        <w:drawing>
          <wp:inline distT="0" distB="0" distL="0" distR="0" wp14:anchorId="015E55C2" wp14:editId="311D7A41">
            <wp:extent cx="5760432" cy="3948811"/>
            <wp:effectExtent l="0" t="0" r="0" b="0"/>
            <wp:docPr id="1832063872" name="Picture 21" descr="A group of students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063872" name="Picture 21" descr="A group of students sitting around a table&#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73060" cy="3957468"/>
                    </a:xfrm>
                    <a:prstGeom prst="rect">
                      <a:avLst/>
                    </a:prstGeom>
                    <a:noFill/>
                    <a:ln>
                      <a:noFill/>
                    </a:ln>
                  </pic:spPr>
                </pic:pic>
              </a:graphicData>
            </a:graphic>
          </wp:inline>
        </w:drawing>
      </w:r>
    </w:p>
    <w:p w14:paraId="5E4CAFBB" w14:textId="4B55A385" w:rsidR="00697038" w:rsidRDefault="00697038" w:rsidP="00697038">
      <w:pPr>
        <w:jc w:val="center"/>
        <w:rPr>
          <w:i/>
          <w:iCs/>
          <w:lang w:val="nl-NL"/>
        </w:rPr>
      </w:pPr>
      <w:r>
        <w:rPr>
          <w:lang w:val="nl-NL"/>
        </w:rPr>
        <w:t xml:space="preserve">Hình ảnh: </w:t>
      </w:r>
      <w:r w:rsidRPr="00BA12E6">
        <w:rPr>
          <w:i/>
          <w:iCs/>
          <w:lang w:val="nl-NL"/>
        </w:rPr>
        <w:t>Một tiết học Kỹ năng sống với chủ đề “Phòng chống bạo lực học đường”</w:t>
      </w:r>
    </w:p>
    <w:p w14:paraId="53502FE5" w14:textId="77777777" w:rsidR="00697038" w:rsidRDefault="00697038" w:rsidP="00697038">
      <w:pPr>
        <w:jc w:val="center"/>
        <w:rPr>
          <w:spacing w:val="8"/>
          <w:lang w:val="nl-NL"/>
        </w:rPr>
      </w:pPr>
    </w:p>
    <w:p w14:paraId="43804A06" w14:textId="7FD0085C" w:rsidR="00BA12E6" w:rsidRDefault="00BA12E6" w:rsidP="00BA12E6">
      <w:pPr>
        <w:rPr>
          <w:lang w:val="nl-NL"/>
        </w:rPr>
      </w:pPr>
      <w:r>
        <w:rPr>
          <w:noProof/>
        </w:rPr>
        <w:drawing>
          <wp:inline distT="0" distB="0" distL="0" distR="0" wp14:anchorId="60BF952E" wp14:editId="4F5D1AAF">
            <wp:extent cx="5760720" cy="4317365"/>
            <wp:effectExtent l="0" t="0" r="0" b="6985"/>
            <wp:docPr id="1024105574" name="Picture 15" descr="A group of people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05574" name="Picture 15" descr="A group of people on a stage&#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4317365"/>
                    </a:xfrm>
                    <a:prstGeom prst="rect">
                      <a:avLst/>
                    </a:prstGeom>
                    <a:noFill/>
                    <a:ln>
                      <a:noFill/>
                    </a:ln>
                  </pic:spPr>
                </pic:pic>
              </a:graphicData>
            </a:graphic>
          </wp:inline>
        </w:drawing>
      </w:r>
    </w:p>
    <w:p w14:paraId="393DB03B" w14:textId="157B442C" w:rsidR="00BA12E6" w:rsidRDefault="00BA12E6" w:rsidP="00BA12E6">
      <w:pPr>
        <w:jc w:val="center"/>
        <w:rPr>
          <w:i/>
          <w:iCs/>
          <w:lang w:val="nl-NL"/>
        </w:rPr>
      </w:pPr>
      <w:r>
        <w:rPr>
          <w:lang w:val="nl-NL"/>
        </w:rPr>
        <w:t xml:space="preserve">Hình ảnh: </w:t>
      </w:r>
      <w:r w:rsidR="00697038">
        <w:rPr>
          <w:i/>
          <w:iCs/>
          <w:lang w:val="nl-NL"/>
        </w:rPr>
        <w:t>Tiết thực hành</w:t>
      </w:r>
      <w:r w:rsidRPr="00BA12E6">
        <w:rPr>
          <w:i/>
          <w:iCs/>
          <w:lang w:val="nl-NL"/>
        </w:rPr>
        <w:t xml:space="preserve"> Kỹ năng sống với chủ đề “Phòng chống bạo lực học đường”</w:t>
      </w:r>
    </w:p>
    <w:p w14:paraId="28640286" w14:textId="77777777" w:rsidR="00BA12E6" w:rsidRPr="00BA12E6" w:rsidRDefault="00BA12E6" w:rsidP="00BA12E6">
      <w:pPr>
        <w:rPr>
          <w:i/>
          <w:iCs/>
          <w:lang w:val="nl-NL"/>
        </w:rPr>
      </w:pPr>
    </w:p>
    <w:p w14:paraId="0B6631B4" w14:textId="596BED1D" w:rsidR="00E63FFC" w:rsidRDefault="00E63FFC" w:rsidP="004730AD">
      <w:pPr>
        <w:ind w:firstLine="720"/>
        <w:jc w:val="both"/>
        <w:rPr>
          <w:sz w:val="28"/>
          <w:szCs w:val="28"/>
          <w:lang w:val="nl-NL"/>
        </w:rPr>
      </w:pPr>
      <w:r>
        <w:rPr>
          <w:b/>
          <w:i/>
          <w:sz w:val="28"/>
          <w:szCs w:val="28"/>
          <w:lang w:val="nl-NL"/>
        </w:rPr>
        <w:lastRenderedPageBreak/>
        <w:t>-</w:t>
      </w:r>
      <w:r>
        <w:rPr>
          <w:sz w:val="28"/>
          <w:szCs w:val="28"/>
          <w:lang w:val="nl-NL"/>
        </w:rPr>
        <w:t xml:space="preserve"> </w:t>
      </w:r>
      <w:r w:rsidRPr="007A3D08">
        <w:rPr>
          <w:sz w:val="28"/>
          <w:szCs w:val="28"/>
          <w:lang w:val="nl-NL"/>
        </w:rPr>
        <w:t xml:space="preserve">Tổ chức cho học sinh hưởng ứng các hoạt động lao động vệ sinh </w:t>
      </w:r>
      <w:r w:rsidR="00BA12E6">
        <w:rPr>
          <w:sz w:val="28"/>
          <w:szCs w:val="28"/>
          <w:lang w:val="nl-NL"/>
        </w:rPr>
        <w:t>nghĩa trang Liệt sĩ phường Châu Sơn nhân kỷ niệm ngày thương binh liệt sĩ.</w:t>
      </w:r>
    </w:p>
    <w:p w14:paraId="4479D12B" w14:textId="77777777" w:rsidR="000601C3" w:rsidRDefault="000601C3" w:rsidP="004730AD">
      <w:pPr>
        <w:ind w:firstLine="720"/>
        <w:jc w:val="both"/>
        <w:rPr>
          <w:sz w:val="28"/>
          <w:szCs w:val="28"/>
          <w:lang w:val="nl-NL"/>
        </w:rPr>
      </w:pPr>
    </w:p>
    <w:p w14:paraId="729EDCBB" w14:textId="77777777" w:rsidR="000601C3" w:rsidRDefault="000601C3" w:rsidP="004730AD">
      <w:pPr>
        <w:ind w:firstLine="720"/>
        <w:jc w:val="both"/>
        <w:rPr>
          <w:sz w:val="28"/>
          <w:szCs w:val="28"/>
          <w:lang w:val="nl-NL"/>
        </w:rPr>
      </w:pPr>
    </w:p>
    <w:tbl>
      <w:tblPr>
        <w:tblW w:w="9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2"/>
      </w:tblGrid>
      <w:tr w:rsidR="00A738A2" w:rsidRPr="00FF74BD" w14:paraId="528E740A" w14:textId="77777777">
        <w:tc>
          <w:tcPr>
            <w:tcW w:w="9348" w:type="dxa"/>
            <w:tcBorders>
              <w:top w:val="nil"/>
              <w:left w:val="nil"/>
              <w:bottom w:val="nil"/>
              <w:right w:val="nil"/>
            </w:tcBorders>
            <w:shd w:val="clear" w:color="auto" w:fill="auto"/>
          </w:tcPr>
          <w:p w14:paraId="62B95F4A" w14:textId="77777777" w:rsidR="00A738A2" w:rsidRDefault="00BA12E6" w:rsidP="00FF74BD">
            <w:pPr>
              <w:ind w:right="-168"/>
              <w:jc w:val="both"/>
              <w:rPr>
                <w:sz w:val="28"/>
                <w:szCs w:val="28"/>
                <w:lang w:val="nl-NL"/>
              </w:rPr>
            </w:pPr>
            <w:r>
              <w:rPr>
                <w:noProof/>
              </w:rPr>
              <w:drawing>
                <wp:inline distT="0" distB="0" distL="0" distR="0" wp14:anchorId="64825897" wp14:editId="0E649C8E">
                  <wp:extent cx="5759543" cy="3744963"/>
                  <wp:effectExtent l="0" t="0" r="0" b="8255"/>
                  <wp:docPr id="15506631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74775" cy="3754867"/>
                          </a:xfrm>
                          <a:prstGeom prst="rect">
                            <a:avLst/>
                          </a:prstGeom>
                          <a:noFill/>
                          <a:ln>
                            <a:noFill/>
                          </a:ln>
                        </pic:spPr>
                      </pic:pic>
                    </a:graphicData>
                  </a:graphic>
                </wp:inline>
              </w:drawing>
            </w:r>
          </w:p>
          <w:p w14:paraId="705C598B" w14:textId="77777777" w:rsidR="00BA12E6" w:rsidRDefault="00BA12E6" w:rsidP="00FF74BD">
            <w:pPr>
              <w:ind w:right="-168"/>
              <w:jc w:val="both"/>
              <w:rPr>
                <w:sz w:val="28"/>
                <w:szCs w:val="28"/>
                <w:lang w:val="nl-NL"/>
              </w:rPr>
            </w:pPr>
          </w:p>
          <w:p w14:paraId="4ED7109B" w14:textId="53ABA9FE" w:rsidR="00BA12E6" w:rsidRDefault="00BA12E6" w:rsidP="00BA12E6">
            <w:pPr>
              <w:ind w:firstLine="720"/>
              <w:jc w:val="both"/>
              <w:rPr>
                <w:sz w:val="28"/>
                <w:szCs w:val="28"/>
                <w:lang w:val="nl-NL"/>
              </w:rPr>
            </w:pPr>
            <w:r>
              <w:rPr>
                <w:sz w:val="28"/>
                <w:szCs w:val="28"/>
                <w:lang w:val="nl-NL"/>
              </w:rPr>
              <w:t xml:space="preserve"> </w:t>
            </w:r>
          </w:p>
          <w:tbl>
            <w:tblPr>
              <w:tblStyle w:val="TableGrid"/>
              <w:tblW w:w="0" w:type="auto"/>
              <w:tblLook w:val="04A0" w:firstRow="1" w:lastRow="0" w:firstColumn="1" w:lastColumn="0" w:noHBand="0" w:noVBand="1"/>
            </w:tblPr>
            <w:tblGrid>
              <w:gridCol w:w="4609"/>
              <w:gridCol w:w="4561"/>
            </w:tblGrid>
            <w:tr w:rsidR="00697038" w14:paraId="3FC283C1" w14:textId="77777777" w:rsidTr="00697038">
              <w:tc>
                <w:tcPr>
                  <w:tcW w:w="4561" w:type="dxa"/>
                </w:tcPr>
                <w:p w14:paraId="66AF82D2" w14:textId="1B528820" w:rsidR="00697038" w:rsidRDefault="00697038" w:rsidP="00697038">
                  <w:pPr>
                    <w:jc w:val="both"/>
                    <w:rPr>
                      <w:sz w:val="28"/>
                      <w:szCs w:val="28"/>
                      <w:lang w:val="nl-NL"/>
                    </w:rPr>
                  </w:pPr>
                  <w:r>
                    <w:rPr>
                      <w:noProof/>
                    </w:rPr>
                    <w:drawing>
                      <wp:inline distT="0" distB="0" distL="0" distR="0" wp14:anchorId="483D06DF" wp14:editId="21CCF115">
                        <wp:extent cx="2789793" cy="3447415"/>
                        <wp:effectExtent l="0" t="0" r="0" b="635"/>
                        <wp:docPr id="159455617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90447" cy="3448223"/>
                                </a:xfrm>
                                <a:prstGeom prst="rect">
                                  <a:avLst/>
                                </a:prstGeom>
                                <a:noFill/>
                                <a:ln>
                                  <a:noFill/>
                                </a:ln>
                              </pic:spPr>
                            </pic:pic>
                          </a:graphicData>
                        </a:graphic>
                      </wp:inline>
                    </w:drawing>
                  </w:r>
                </w:p>
              </w:tc>
              <w:tc>
                <w:tcPr>
                  <w:tcW w:w="4561" w:type="dxa"/>
                </w:tcPr>
                <w:p w14:paraId="763A9066" w14:textId="7129685C" w:rsidR="00697038" w:rsidRDefault="00212475" w:rsidP="00697038">
                  <w:pPr>
                    <w:jc w:val="both"/>
                    <w:rPr>
                      <w:sz w:val="28"/>
                      <w:szCs w:val="28"/>
                      <w:lang w:val="nl-NL"/>
                    </w:rPr>
                  </w:pPr>
                  <w:r>
                    <w:rPr>
                      <w:noProof/>
                    </w:rPr>
                    <w:drawing>
                      <wp:inline distT="0" distB="0" distL="0" distR="0" wp14:anchorId="61D8A731" wp14:editId="089D0DE7">
                        <wp:extent cx="2667485" cy="3412091"/>
                        <wp:effectExtent l="0" t="0" r="0" b="0"/>
                        <wp:docPr id="15797539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88962" cy="3439563"/>
                                </a:xfrm>
                                <a:prstGeom prst="rect">
                                  <a:avLst/>
                                </a:prstGeom>
                                <a:noFill/>
                                <a:ln>
                                  <a:noFill/>
                                </a:ln>
                              </pic:spPr>
                            </pic:pic>
                          </a:graphicData>
                        </a:graphic>
                      </wp:inline>
                    </w:drawing>
                  </w:r>
                </w:p>
              </w:tc>
            </w:tr>
          </w:tbl>
          <w:p w14:paraId="009AF147" w14:textId="77777777" w:rsidR="00697038" w:rsidRDefault="00697038" w:rsidP="00697038">
            <w:pPr>
              <w:jc w:val="both"/>
              <w:rPr>
                <w:sz w:val="28"/>
                <w:szCs w:val="28"/>
                <w:lang w:val="nl-NL"/>
              </w:rPr>
            </w:pPr>
          </w:p>
          <w:p w14:paraId="39D52F7B" w14:textId="77777777" w:rsidR="00697038" w:rsidRDefault="00212475" w:rsidP="00212475">
            <w:pPr>
              <w:jc w:val="center"/>
              <w:rPr>
                <w:i/>
                <w:iCs/>
                <w:sz w:val="28"/>
                <w:szCs w:val="28"/>
                <w:lang w:val="nl-NL"/>
              </w:rPr>
            </w:pPr>
            <w:r w:rsidRPr="00212475">
              <w:rPr>
                <w:i/>
                <w:iCs/>
                <w:sz w:val="28"/>
                <w:szCs w:val="28"/>
                <w:lang w:val="nl-NL"/>
              </w:rPr>
              <w:t xml:space="preserve">Hình ảnh: </w:t>
            </w:r>
            <w:r>
              <w:rPr>
                <w:i/>
                <w:iCs/>
                <w:sz w:val="28"/>
                <w:szCs w:val="28"/>
                <w:lang w:val="nl-NL"/>
              </w:rPr>
              <w:t>656</w:t>
            </w:r>
            <w:r w:rsidRPr="00212475">
              <w:rPr>
                <w:i/>
                <w:iCs/>
                <w:sz w:val="28"/>
                <w:szCs w:val="28"/>
                <w:lang w:val="nl-NL"/>
              </w:rPr>
              <w:t xml:space="preserve"> HS</w:t>
            </w:r>
            <w:r>
              <w:rPr>
                <w:i/>
                <w:iCs/>
                <w:sz w:val="28"/>
                <w:szCs w:val="28"/>
                <w:lang w:val="nl-NL"/>
              </w:rPr>
              <w:t xml:space="preserve"> </w:t>
            </w:r>
            <w:r w:rsidRPr="00212475">
              <w:rPr>
                <w:i/>
                <w:iCs/>
                <w:sz w:val="28"/>
                <w:szCs w:val="28"/>
                <w:lang w:val="nl-NL"/>
              </w:rPr>
              <w:t>tham gia trình diễn bài võ Vovinam</w:t>
            </w:r>
          </w:p>
          <w:p w14:paraId="35ACF1BD" w14:textId="77777777" w:rsidR="000601C3" w:rsidRDefault="000601C3" w:rsidP="00A15D61">
            <w:pPr>
              <w:ind w:firstLine="720"/>
              <w:jc w:val="both"/>
              <w:rPr>
                <w:b/>
                <w:i/>
                <w:sz w:val="28"/>
                <w:szCs w:val="28"/>
                <w:lang w:val="nl-NL"/>
              </w:rPr>
            </w:pPr>
          </w:p>
          <w:p w14:paraId="252F0663" w14:textId="2392E057" w:rsidR="00135BFC" w:rsidRPr="000601C3" w:rsidRDefault="00A15D61" w:rsidP="000601C3">
            <w:pPr>
              <w:jc w:val="both"/>
              <w:rPr>
                <w:sz w:val="32"/>
                <w:szCs w:val="32"/>
                <w:lang w:val="nl-NL"/>
              </w:rPr>
            </w:pPr>
            <w:r w:rsidRPr="000601C3">
              <w:rPr>
                <w:b/>
                <w:i/>
                <w:sz w:val="32"/>
                <w:szCs w:val="32"/>
                <w:lang w:val="nl-NL"/>
              </w:rPr>
              <w:lastRenderedPageBreak/>
              <w:t>-</w:t>
            </w:r>
            <w:r w:rsidRPr="000601C3">
              <w:rPr>
                <w:sz w:val="32"/>
                <w:szCs w:val="32"/>
                <w:lang w:val="nl-NL"/>
              </w:rPr>
              <w:t xml:space="preserve"> Tổ chức cho học sinh tham gia các hoạt động trải nghiệm trong và ngoài nhà trường.</w:t>
            </w:r>
          </w:p>
          <w:p w14:paraId="70B3DA5B" w14:textId="77777777" w:rsidR="00135BFC" w:rsidRDefault="00135BFC" w:rsidP="00212475">
            <w:pPr>
              <w:jc w:val="center"/>
              <w:rPr>
                <w:i/>
                <w:iCs/>
                <w:sz w:val="28"/>
                <w:szCs w:val="28"/>
                <w:lang w:val="nl-NL"/>
              </w:rPr>
            </w:pPr>
          </w:p>
          <w:p w14:paraId="24649C5F" w14:textId="44D6A8DC" w:rsidR="00135BFC" w:rsidRDefault="000601C3" w:rsidP="000601C3">
            <w:pPr>
              <w:jc w:val="center"/>
              <w:rPr>
                <w:i/>
                <w:iCs/>
                <w:sz w:val="28"/>
                <w:szCs w:val="28"/>
                <w:lang w:val="nl-NL"/>
              </w:rPr>
            </w:pPr>
            <w:r w:rsidRPr="00135BFC">
              <w:rPr>
                <w:sz w:val="28"/>
                <w:szCs w:val="28"/>
                <w:lang w:val="nl-NL"/>
              </w:rPr>
              <w:t>Một số hình ảnh tổ chức Tết trung thu cho học sinh của nhà trường</w:t>
            </w:r>
          </w:p>
          <w:p w14:paraId="7ADB0355" w14:textId="2A22B696" w:rsidR="00135BFC" w:rsidRPr="00135BFC" w:rsidRDefault="00135BFC" w:rsidP="00135BFC">
            <w:pPr>
              <w:rPr>
                <w:sz w:val="28"/>
                <w:szCs w:val="28"/>
                <w:lang w:val="nl-NL"/>
              </w:rPr>
            </w:pPr>
            <w:r>
              <w:rPr>
                <w:sz w:val="28"/>
                <w:szCs w:val="28"/>
                <w:lang w:val="nl-NL"/>
              </w:rPr>
              <w:t xml:space="preserve">        </w:t>
            </w:r>
          </w:p>
          <w:p w14:paraId="58C7C3A0" w14:textId="77777777" w:rsidR="00601414" w:rsidRDefault="00601414" w:rsidP="00601414">
            <w:pPr>
              <w:rPr>
                <w:sz w:val="28"/>
                <w:szCs w:val="28"/>
                <w:lang w:val="nl-NL"/>
              </w:rPr>
            </w:pPr>
            <w:r>
              <w:rPr>
                <w:noProof/>
              </w:rPr>
              <w:drawing>
                <wp:inline distT="0" distB="0" distL="0" distR="0" wp14:anchorId="4AFE69F5" wp14:editId="646C755A">
                  <wp:extent cx="5760720" cy="3521075"/>
                  <wp:effectExtent l="0" t="0" r="0" b="3175"/>
                  <wp:docPr id="89955112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3521075"/>
                          </a:xfrm>
                          <a:prstGeom prst="rect">
                            <a:avLst/>
                          </a:prstGeom>
                          <a:noFill/>
                          <a:ln>
                            <a:noFill/>
                          </a:ln>
                        </pic:spPr>
                      </pic:pic>
                    </a:graphicData>
                  </a:graphic>
                </wp:inline>
              </w:drawing>
            </w:r>
          </w:p>
          <w:p w14:paraId="4AC0B1CA" w14:textId="77777777" w:rsidR="00135BFC" w:rsidRDefault="00135BFC" w:rsidP="00601414">
            <w:pPr>
              <w:rPr>
                <w:sz w:val="28"/>
                <w:szCs w:val="28"/>
                <w:lang w:val="nl-NL"/>
              </w:rPr>
            </w:pPr>
          </w:p>
          <w:p w14:paraId="621B2658" w14:textId="1EFCFFDC" w:rsidR="00135BFC" w:rsidRDefault="00135BFC" w:rsidP="00601414">
            <w:pPr>
              <w:rPr>
                <w:sz w:val="28"/>
                <w:szCs w:val="28"/>
                <w:lang w:val="nl-NL"/>
              </w:rPr>
            </w:pPr>
            <w:r>
              <w:rPr>
                <w:noProof/>
              </w:rPr>
              <w:drawing>
                <wp:inline distT="0" distB="0" distL="0" distR="0" wp14:anchorId="2770C7E1" wp14:editId="1EFB62D6">
                  <wp:extent cx="5760720" cy="4245844"/>
                  <wp:effectExtent l="0" t="0" r="0" b="2540"/>
                  <wp:docPr id="11019861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5005" cy="4249002"/>
                          </a:xfrm>
                          <a:prstGeom prst="rect">
                            <a:avLst/>
                          </a:prstGeom>
                          <a:noFill/>
                          <a:ln>
                            <a:noFill/>
                          </a:ln>
                        </pic:spPr>
                      </pic:pic>
                    </a:graphicData>
                  </a:graphic>
                </wp:inline>
              </w:drawing>
            </w:r>
          </w:p>
          <w:p w14:paraId="1CA50C8B" w14:textId="77777777" w:rsidR="00601414" w:rsidRDefault="00601414" w:rsidP="00601414">
            <w:pPr>
              <w:rPr>
                <w:sz w:val="28"/>
                <w:szCs w:val="28"/>
                <w:lang w:val="nl-NL"/>
              </w:rPr>
            </w:pPr>
          </w:p>
          <w:tbl>
            <w:tblPr>
              <w:tblStyle w:val="TableGrid"/>
              <w:tblW w:w="0" w:type="auto"/>
              <w:tblLook w:val="04A0" w:firstRow="1" w:lastRow="0" w:firstColumn="1" w:lastColumn="0" w:noHBand="0" w:noVBand="1"/>
            </w:tblPr>
            <w:tblGrid>
              <w:gridCol w:w="4446"/>
              <w:gridCol w:w="4810"/>
            </w:tblGrid>
            <w:tr w:rsidR="00601414" w14:paraId="5D89FB9F" w14:textId="77777777" w:rsidTr="00135BFC">
              <w:tc>
                <w:tcPr>
                  <w:tcW w:w="4421" w:type="dxa"/>
                </w:tcPr>
                <w:p w14:paraId="3393FD70" w14:textId="7D08CF17" w:rsidR="00601414" w:rsidRDefault="00135BFC" w:rsidP="00601414">
                  <w:pPr>
                    <w:rPr>
                      <w:sz w:val="28"/>
                      <w:szCs w:val="28"/>
                      <w:lang w:val="nl-NL"/>
                    </w:rPr>
                  </w:pPr>
                  <w:r>
                    <w:rPr>
                      <w:noProof/>
                    </w:rPr>
                    <w:drawing>
                      <wp:inline distT="0" distB="0" distL="0" distR="0" wp14:anchorId="2BBBB626" wp14:editId="0E7E61A9">
                        <wp:extent cx="2684620" cy="3721666"/>
                        <wp:effectExtent l="0" t="0" r="1905" b="0"/>
                        <wp:docPr id="17897106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93736" cy="3734303"/>
                                </a:xfrm>
                                <a:prstGeom prst="rect">
                                  <a:avLst/>
                                </a:prstGeom>
                                <a:noFill/>
                                <a:ln>
                                  <a:noFill/>
                                </a:ln>
                              </pic:spPr>
                            </pic:pic>
                          </a:graphicData>
                        </a:graphic>
                      </wp:inline>
                    </w:drawing>
                  </w:r>
                </w:p>
              </w:tc>
              <w:tc>
                <w:tcPr>
                  <w:tcW w:w="5004" w:type="dxa"/>
                </w:tcPr>
                <w:p w14:paraId="4F6E824F" w14:textId="6CBA7F06" w:rsidR="00601414" w:rsidRDefault="00135BFC" w:rsidP="00601414">
                  <w:pPr>
                    <w:rPr>
                      <w:sz w:val="28"/>
                      <w:szCs w:val="28"/>
                      <w:lang w:val="nl-NL"/>
                    </w:rPr>
                  </w:pPr>
                  <w:r>
                    <w:rPr>
                      <w:noProof/>
                    </w:rPr>
                    <w:drawing>
                      <wp:inline distT="0" distB="0" distL="0" distR="0" wp14:anchorId="7973A073" wp14:editId="72FD59E4">
                        <wp:extent cx="2917291" cy="3738345"/>
                        <wp:effectExtent l="0" t="0" r="0" b="0"/>
                        <wp:docPr id="22684943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27045" cy="3750845"/>
                                </a:xfrm>
                                <a:prstGeom prst="rect">
                                  <a:avLst/>
                                </a:prstGeom>
                                <a:noFill/>
                                <a:ln>
                                  <a:noFill/>
                                </a:ln>
                              </pic:spPr>
                            </pic:pic>
                          </a:graphicData>
                        </a:graphic>
                      </wp:inline>
                    </w:drawing>
                  </w:r>
                </w:p>
              </w:tc>
            </w:tr>
          </w:tbl>
          <w:p w14:paraId="57B96C09" w14:textId="77777777" w:rsidR="00135BFC" w:rsidRDefault="00135BFC" w:rsidP="00601414">
            <w:pPr>
              <w:rPr>
                <w:sz w:val="28"/>
                <w:szCs w:val="28"/>
                <w:lang w:val="nl-NL"/>
              </w:rPr>
            </w:pPr>
          </w:p>
          <w:p w14:paraId="6A8D875A" w14:textId="447D2182" w:rsidR="00135BFC" w:rsidRPr="00FF74BD" w:rsidRDefault="00135BFC" w:rsidP="00601414">
            <w:pPr>
              <w:rPr>
                <w:sz w:val="28"/>
                <w:szCs w:val="28"/>
                <w:lang w:val="nl-NL"/>
              </w:rPr>
            </w:pPr>
            <w:r>
              <w:rPr>
                <w:sz w:val="28"/>
                <w:szCs w:val="28"/>
                <w:lang w:val="nl-NL"/>
              </w:rPr>
              <w:t>- Một số hình ảnh trong hoạt động tổ chức gói bánh Chưng Tết Nguyên Đán năm 2026</w:t>
            </w:r>
          </w:p>
        </w:tc>
      </w:tr>
    </w:tbl>
    <w:p w14:paraId="4A5D8EF4" w14:textId="77777777" w:rsidR="00135BFC" w:rsidRDefault="00BA12E6" w:rsidP="00BA12E6">
      <w:pPr>
        <w:ind w:right="-168"/>
        <w:jc w:val="both"/>
        <w:rPr>
          <w:noProof/>
        </w:rPr>
      </w:pPr>
      <w:r>
        <w:rPr>
          <w:noProof/>
        </w:rPr>
        <w:lastRenderedPageBreak/>
        <w:drawing>
          <wp:inline distT="0" distB="0" distL="0" distR="0" wp14:anchorId="0160E477" wp14:editId="1DF75C5F">
            <wp:extent cx="5757047" cy="4373977"/>
            <wp:effectExtent l="0" t="0" r="0" b="7620"/>
            <wp:docPr id="1784831446" name="Picture 18" descr="A group of children mak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831446" name="Picture 18" descr="A group of children making food&#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95962" cy="4403543"/>
                    </a:xfrm>
                    <a:prstGeom prst="rect">
                      <a:avLst/>
                    </a:prstGeom>
                    <a:noFill/>
                    <a:ln>
                      <a:noFill/>
                    </a:ln>
                  </pic:spPr>
                </pic:pic>
              </a:graphicData>
            </a:graphic>
          </wp:inline>
        </w:drawing>
      </w:r>
    </w:p>
    <w:p w14:paraId="130BD5A7" w14:textId="77777777" w:rsidR="000601C3" w:rsidRDefault="000601C3" w:rsidP="00BA12E6">
      <w:pPr>
        <w:ind w:right="-168"/>
        <w:jc w:val="both"/>
        <w:rPr>
          <w:noProof/>
        </w:rPr>
      </w:pPr>
    </w:p>
    <w:p w14:paraId="7618D7E8" w14:textId="5B864DA5" w:rsidR="00BA12E6" w:rsidRDefault="00BA12E6" w:rsidP="00BA12E6">
      <w:pPr>
        <w:ind w:right="-168"/>
        <w:jc w:val="both"/>
        <w:rPr>
          <w:noProof/>
        </w:rPr>
      </w:pPr>
      <w:r>
        <w:rPr>
          <w:noProof/>
        </w:rPr>
        <w:lastRenderedPageBreak/>
        <w:drawing>
          <wp:inline distT="0" distB="0" distL="0" distR="0" wp14:anchorId="147D1041" wp14:editId="4761F73A">
            <wp:extent cx="5760085" cy="4443867"/>
            <wp:effectExtent l="0" t="0" r="0" b="0"/>
            <wp:docPr id="1455233754" name="Picture 19" descr="A group of people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33754" name="Picture 19" descr="A group of people sitting on the floor&#10;&#10;AI-generated content may be incorrec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72993" cy="4453825"/>
                    </a:xfrm>
                    <a:prstGeom prst="rect">
                      <a:avLst/>
                    </a:prstGeom>
                    <a:noFill/>
                    <a:ln>
                      <a:noFill/>
                    </a:ln>
                  </pic:spPr>
                </pic:pic>
              </a:graphicData>
            </a:graphic>
          </wp:inline>
        </w:drawing>
      </w:r>
    </w:p>
    <w:p w14:paraId="36FA1D6B" w14:textId="77777777" w:rsidR="00BA12E6" w:rsidRDefault="00BA12E6" w:rsidP="00BA12E6">
      <w:pPr>
        <w:rPr>
          <w:noProof/>
        </w:rPr>
      </w:pPr>
    </w:p>
    <w:p w14:paraId="2FE29A7C" w14:textId="297142F5" w:rsidR="00BA12E6" w:rsidRDefault="00BA12E6" w:rsidP="00BA12E6">
      <w:pPr>
        <w:tabs>
          <w:tab w:val="left" w:pos="3096"/>
        </w:tabs>
        <w:jc w:val="center"/>
        <w:rPr>
          <w:i/>
          <w:iCs/>
          <w:sz w:val="28"/>
          <w:szCs w:val="28"/>
          <w:lang w:val="nl-NL"/>
        </w:rPr>
      </w:pPr>
      <w:r>
        <w:rPr>
          <w:sz w:val="28"/>
          <w:szCs w:val="28"/>
          <w:lang w:val="nl-NL"/>
        </w:rPr>
        <w:t xml:space="preserve">Hình ảnh: </w:t>
      </w:r>
      <w:r w:rsidRPr="00BA12E6">
        <w:rPr>
          <w:i/>
          <w:iCs/>
          <w:sz w:val="28"/>
          <w:szCs w:val="28"/>
          <w:lang w:val="nl-NL"/>
        </w:rPr>
        <w:t>Cô trò gói Bánh chưng ngày Tết</w:t>
      </w:r>
      <w:r>
        <w:rPr>
          <w:i/>
          <w:iCs/>
          <w:sz w:val="28"/>
          <w:szCs w:val="28"/>
          <w:lang w:val="nl-NL"/>
        </w:rPr>
        <w:t xml:space="preserve"> năm 2026</w:t>
      </w:r>
    </w:p>
    <w:p w14:paraId="5FDBA781" w14:textId="21917849" w:rsidR="00BA12E6" w:rsidRDefault="00BA12E6" w:rsidP="00BA12E6">
      <w:pPr>
        <w:tabs>
          <w:tab w:val="left" w:pos="3096"/>
        </w:tabs>
        <w:rPr>
          <w:i/>
          <w:iCs/>
          <w:sz w:val="28"/>
          <w:szCs w:val="28"/>
          <w:lang w:val="nl-NL"/>
        </w:rPr>
      </w:pPr>
      <w:r>
        <w:rPr>
          <w:noProof/>
        </w:rPr>
        <w:drawing>
          <wp:inline distT="0" distB="0" distL="0" distR="0" wp14:anchorId="64BB79DB" wp14:editId="6177A061">
            <wp:extent cx="5760085" cy="3931338"/>
            <wp:effectExtent l="0" t="0" r="0" b="0"/>
            <wp:docPr id="36399397" name="Picture 25" descr="A group of people sitting on the floor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9397" name="Picture 25" descr="A group of people sitting on the floor in a room&#10;&#10;AI-generated content may be incorrec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6693" cy="3935848"/>
                    </a:xfrm>
                    <a:prstGeom prst="rect">
                      <a:avLst/>
                    </a:prstGeom>
                    <a:noFill/>
                    <a:ln>
                      <a:noFill/>
                    </a:ln>
                  </pic:spPr>
                </pic:pic>
              </a:graphicData>
            </a:graphic>
          </wp:inline>
        </w:drawing>
      </w:r>
    </w:p>
    <w:p w14:paraId="1BED2EC6" w14:textId="77777777" w:rsidR="00BA12E6" w:rsidRDefault="00BA12E6" w:rsidP="00BA12E6">
      <w:pPr>
        <w:tabs>
          <w:tab w:val="left" w:pos="3096"/>
        </w:tabs>
        <w:jc w:val="center"/>
        <w:rPr>
          <w:lang w:val="nl-NL"/>
        </w:rPr>
      </w:pPr>
    </w:p>
    <w:p w14:paraId="293F40E2" w14:textId="260EAC1A" w:rsidR="00BA12E6" w:rsidRDefault="00BA12E6" w:rsidP="00BA12E6">
      <w:pPr>
        <w:tabs>
          <w:tab w:val="left" w:pos="3096"/>
        </w:tabs>
        <w:jc w:val="center"/>
        <w:rPr>
          <w:i/>
          <w:iCs/>
          <w:lang w:val="nl-NL"/>
        </w:rPr>
      </w:pPr>
      <w:r w:rsidRPr="00BA12E6">
        <w:rPr>
          <w:lang w:val="nl-NL"/>
        </w:rPr>
        <w:t>Hình ảnh:</w:t>
      </w:r>
      <w:r w:rsidRPr="00BA12E6">
        <w:rPr>
          <w:i/>
          <w:iCs/>
          <w:lang w:val="nl-NL"/>
        </w:rPr>
        <w:t xml:space="preserve"> Phụ huynh hướng dẫn các em học sinh gói bánh Chưng xanh ngày Tết</w:t>
      </w:r>
    </w:p>
    <w:p w14:paraId="29A47AFB" w14:textId="77777777" w:rsidR="00BA12E6" w:rsidRPr="00BA12E6" w:rsidRDefault="00BA12E6" w:rsidP="00BA12E6">
      <w:pPr>
        <w:tabs>
          <w:tab w:val="left" w:pos="3096"/>
        </w:tabs>
        <w:jc w:val="center"/>
        <w:rPr>
          <w:i/>
          <w:iCs/>
          <w:lang w:val="nl-NL"/>
        </w:rPr>
      </w:pPr>
    </w:p>
    <w:tbl>
      <w:tblPr>
        <w:tblStyle w:val="TableGrid"/>
        <w:tblW w:w="0" w:type="auto"/>
        <w:tblLook w:val="04A0" w:firstRow="1" w:lastRow="0" w:firstColumn="1" w:lastColumn="0" w:noHBand="0" w:noVBand="1"/>
      </w:tblPr>
      <w:tblGrid>
        <w:gridCol w:w="4646"/>
        <w:gridCol w:w="4642"/>
      </w:tblGrid>
      <w:tr w:rsidR="00BA12E6" w14:paraId="670E8A73" w14:textId="77777777" w:rsidTr="00BA12E6">
        <w:tc>
          <w:tcPr>
            <w:tcW w:w="4531" w:type="dxa"/>
          </w:tcPr>
          <w:p w14:paraId="6E999D8D" w14:textId="08FD2291" w:rsidR="00BA12E6" w:rsidRDefault="00BA12E6" w:rsidP="00BA12E6">
            <w:pPr>
              <w:tabs>
                <w:tab w:val="left" w:pos="3096"/>
              </w:tabs>
              <w:jc w:val="center"/>
              <w:rPr>
                <w:i/>
                <w:iCs/>
                <w:sz w:val="28"/>
                <w:szCs w:val="28"/>
                <w:lang w:val="nl-NL"/>
              </w:rPr>
            </w:pPr>
            <w:r>
              <w:rPr>
                <w:noProof/>
              </w:rPr>
              <w:drawing>
                <wp:inline distT="0" distB="0" distL="0" distR="0" wp14:anchorId="7223D8C9" wp14:editId="746005B1">
                  <wp:extent cx="3012440" cy="3641744"/>
                  <wp:effectExtent l="0" t="0" r="0" b="0"/>
                  <wp:docPr id="1714717363" name="Picture 20" descr="A group of people sitting on a ru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35383" name="Picture 20" descr="A group of people sitting on a rug&#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18462" cy="3649024"/>
                          </a:xfrm>
                          <a:prstGeom prst="rect">
                            <a:avLst/>
                          </a:prstGeom>
                          <a:noFill/>
                          <a:ln>
                            <a:noFill/>
                          </a:ln>
                        </pic:spPr>
                      </pic:pic>
                    </a:graphicData>
                  </a:graphic>
                </wp:inline>
              </w:drawing>
            </w:r>
          </w:p>
        </w:tc>
        <w:tc>
          <w:tcPr>
            <w:tcW w:w="4531" w:type="dxa"/>
          </w:tcPr>
          <w:p w14:paraId="163E173F" w14:textId="0266E2FB" w:rsidR="00BA12E6" w:rsidRDefault="00BA12E6" w:rsidP="00BA12E6">
            <w:pPr>
              <w:tabs>
                <w:tab w:val="left" w:pos="3096"/>
              </w:tabs>
              <w:jc w:val="center"/>
              <w:rPr>
                <w:i/>
                <w:iCs/>
                <w:sz w:val="28"/>
                <w:szCs w:val="28"/>
                <w:lang w:val="nl-NL"/>
              </w:rPr>
            </w:pPr>
            <w:r>
              <w:rPr>
                <w:noProof/>
              </w:rPr>
              <w:drawing>
                <wp:inline distT="0" distB="0" distL="0" distR="0" wp14:anchorId="5348E463" wp14:editId="7EFABE35">
                  <wp:extent cx="3001357" cy="3631172"/>
                  <wp:effectExtent l="0" t="0" r="8890" b="7620"/>
                  <wp:docPr id="11402038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08720" cy="3640080"/>
                          </a:xfrm>
                          <a:prstGeom prst="rect">
                            <a:avLst/>
                          </a:prstGeom>
                          <a:noFill/>
                          <a:ln>
                            <a:noFill/>
                          </a:ln>
                        </pic:spPr>
                      </pic:pic>
                    </a:graphicData>
                  </a:graphic>
                </wp:inline>
              </w:drawing>
            </w:r>
          </w:p>
        </w:tc>
      </w:tr>
    </w:tbl>
    <w:p w14:paraId="3CA24DAF" w14:textId="532DB158" w:rsidR="00BA12E6" w:rsidRDefault="00BA12E6" w:rsidP="00BA12E6">
      <w:pPr>
        <w:tabs>
          <w:tab w:val="left" w:pos="3096"/>
        </w:tabs>
        <w:jc w:val="center"/>
        <w:rPr>
          <w:i/>
          <w:iCs/>
          <w:lang w:val="nl-NL"/>
        </w:rPr>
      </w:pPr>
      <w:r w:rsidRPr="00BA12E6">
        <w:rPr>
          <w:lang w:val="nl-NL"/>
        </w:rPr>
        <w:t>Hình ảnh:</w:t>
      </w:r>
      <w:r w:rsidRPr="00BA12E6">
        <w:rPr>
          <w:i/>
          <w:iCs/>
          <w:lang w:val="nl-NL"/>
        </w:rPr>
        <w:t xml:space="preserve"> GVCN hướng dẫn HS làm bành trôi </w:t>
      </w:r>
    </w:p>
    <w:p w14:paraId="3D2FC498" w14:textId="77777777" w:rsidR="00135BFC" w:rsidRDefault="00135BFC" w:rsidP="00BA12E6">
      <w:pPr>
        <w:tabs>
          <w:tab w:val="left" w:pos="3096"/>
        </w:tabs>
        <w:jc w:val="center"/>
        <w:rPr>
          <w:i/>
          <w:iCs/>
          <w:lang w:val="nl-NL"/>
        </w:rPr>
      </w:pPr>
    </w:p>
    <w:p w14:paraId="40AC9ACE" w14:textId="6A6C13A3" w:rsidR="00135BFC" w:rsidRPr="00135BFC" w:rsidRDefault="00135BFC" w:rsidP="00135BFC">
      <w:pPr>
        <w:tabs>
          <w:tab w:val="left" w:pos="3096"/>
        </w:tabs>
        <w:rPr>
          <w:lang w:val="nl-NL"/>
        </w:rPr>
      </w:pPr>
      <w:r>
        <w:rPr>
          <w:lang w:val="nl-NL"/>
        </w:rPr>
        <w:t>- Một số hình ảnh tổ chức cho học sinh tham quan học tập, trải nghiệm bên ngoài nhà trường</w:t>
      </w:r>
    </w:p>
    <w:p w14:paraId="506C6FA0" w14:textId="77777777" w:rsidR="00BA12E6" w:rsidRDefault="00BA12E6" w:rsidP="00BA12E6">
      <w:pPr>
        <w:tabs>
          <w:tab w:val="left" w:pos="3096"/>
        </w:tabs>
        <w:jc w:val="center"/>
        <w:rPr>
          <w:i/>
          <w:iCs/>
          <w:sz w:val="28"/>
          <w:szCs w:val="28"/>
          <w:lang w:val="nl-NL"/>
        </w:rPr>
      </w:pPr>
    </w:p>
    <w:p w14:paraId="7564A798" w14:textId="4E2ACA0D" w:rsidR="00BA12E6" w:rsidRDefault="00BA12E6" w:rsidP="00BA12E6">
      <w:pPr>
        <w:tabs>
          <w:tab w:val="left" w:pos="3096"/>
        </w:tabs>
        <w:rPr>
          <w:i/>
          <w:iCs/>
          <w:sz w:val="28"/>
          <w:szCs w:val="28"/>
          <w:lang w:val="nl-NL"/>
        </w:rPr>
      </w:pPr>
      <w:r>
        <w:rPr>
          <w:noProof/>
        </w:rPr>
        <w:drawing>
          <wp:inline distT="0" distB="0" distL="0" distR="0" wp14:anchorId="57BCA4D0" wp14:editId="174CF90A">
            <wp:extent cx="5760720" cy="4228439"/>
            <wp:effectExtent l="0" t="0" r="0" b="1270"/>
            <wp:docPr id="269184543" name="Picture 2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84543" name="Picture 23" descr="A group of people posing for a photo&#10;&#10;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62414" cy="4229682"/>
                    </a:xfrm>
                    <a:prstGeom prst="rect">
                      <a:avLst/>
                    </a:prstGeom>
                    <a:noFill/>
                    <a:ln>
                      <a:noFill/>
                    </a:ln>
                  </pic:spPr>
                </pic:pic>
              </a:graphicData>
            </a:graphic>
          </wp:inline>
        </w:drawing>
      </w:r>
    </w:p>
    <w:p w14:paraId="4D3DAFB6" w14:textId="77777777" w:rsidR="00BA12E6" w:rsidRDefault="00BA12E6" w:rsidP="00BA12E6">
      <w:pPr>
        <w:tabs>
          <w:tab w:val="left" w:pos="3096"/>
        </w:tabs>
        <w:rPr>
          <w:lang w:val="nl-NL"/>
        </w:rPr>
      </w:pPr>
    </w:p>
    <w:p w14:paraId="268E6239" w14:textId="6675B8C1" w:rsidR="00BA12E6" w:rsidRDefault="00BA12E6" w:rsidP="00BA12E6">
      <w:pPr>
        <w:tabs>
          <w:tab w:val="left" w:pos="3096"/>
        </w:tabs>
        <w:rPr>
          <w:i/>
          <w:iCs/>
          <w:lang w:val="nl-NL"/>
        </w:rPr>
      </w:pPr>
      <w:r w:rsidRPr="00BA12E6">
        <w:rPr>
          <w:lang w:val="nl-NL"/>
        </w:rPr>
        <w:t>Hình ảnh:</w:t>
      </w:r>
      <w:r w:rsidRPr="00BA12E6">
        <w:rPr>
          <w:i/>
          <w:iCs/>
          <w:lang w:val="nl-NL"/>
        </w:rPr>
        <w:t xml:space="preserve"> Giáo viên, </w:t>
      </w:r>
      <w:r>
        <w:rPr>
          <w:i/>
          <w:iCs/>
          <w:lang w:val="nl-NL"/>
        </w:rPr>
        <w:t>PH</w:t>
      </w:r>
      <w:r w:rsidRPr="00BA12E6">
        <w:rPr>
          <w:i/>
          <w:iCs/>
          <w:lang w:val="nl-NL"/>
        </w:rPr>
        <w:t xml:space="preserve"> và học sinh trong một chuyến tham gia HĐTN bên ngoài nhà trường</w:t>
      </w:r>
    </w:p>
    <w:p w14:paraId="053941B5" w14:textId="77777777" w:rsidR="00BA12E6" w:rsidRDefault="00BA12E6" w:rsidP="00BA12E6">
      <w:pPr>
        <w:tabs>
          <w:tab w:val="left" w:pos="3096"/>
        </w:tabs>
        <w:rPr>
          <w:i/>
          <w:iCs/>
          <w:lang w:val="nl-NL"/>
        </w:rPr>
      </w:pPr>
    </w:p>
    <w:p w14:paraId="3F5D5E47" w14:textId="4AB77FD8" w:rsidR="00BA12E6" w:rsidRDefault="00BA12E6" w:rsidP="00BA12E6">
      <w:pPr>
        <w:tabs>
          <w:tab w:val="left" w:pos="3096"/>
        </w:tabs>
        <w:rPr>
          <w:i/>
          <w:iCs/>
          <w:lang w:val="nl-NL"/>
        </w:rPr>
      </w:pPr>
      <w:r>
        <w:rPr>
          <w:noProof/>
        </w:rPr>
        <w:drawing>
          <wp:inline distT="0" distB="0" distL="0" distR="0" wp14:anchorId="31F8E483" wp14:editId="636E3DFD">
            <wp:extent cx="5760720" cy="3699884"/>
            <wp:effectExtent l="0" t="0" r="0" b="0"/>
            <wp:docPr id="110008011" name="Picture 24" descr="A group of people posing for a photo in front of a tall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08011" name="Picture 24" descr="A group of people posing for a photo in front of a tall building&#10;&#10;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62576" cy="3701076"/>
                    </a:xfrm>
                    <a:prstGeom prst="rect">
                      <a:avLst/>
                    </a:prstGeom>
                    <a:noFill/>
                    <a:ln>
                      <a:noFill/>
                    </a:ln>
                  </pic:spPr>
                </pic:pic>
              </a:graphicData>
            </a:graphic>
          </wp:inline>
        </w:drawing>
      </w:r>
    </w:p>
    <w:p w14:paraId="392799AE" w14:textId="77777777" w:rsidR="00BA12E6" w:rsidRDefault="00BA12E6" w:rsidP="00BA12E6">
      <w:pPr>
        <w:tabs>
          <w:tab w:val="left" w:pos="3096"/>
        </w:tabs>
        <w:rPr>
          <w:lang w:val="nl-NL"/>
        </w:rPr>
      </w:pPr>
    </w:p>
    <w:p w14:paraId="3F3F8559" w14:textId="29EAEDAC" w:rsidR="00BA12E6" w:rsidRDefault="00BA12E6" w:rsidP="00BA12E6">
      <w:pPr>
        <w:tabs>
          <w:tab w:val="left" w:pos="3096"/>
        </w:tabs>
        <w:jc w:val="center"/>
        <w:rPr>
          <w:i/>
          <w:iCs/>
          <w:lang w:val="nl-NL"/>
        </w:rPr>
      </w:pPr>
      <w:r w:rsidRPr="00BA12E6">
        <w:rPr>
          <w:lang w:val="nl-NL"/>
        </w:rPr>
        <w:t>Hình ảnh:</w:t>
      </w:r>
      <w:r w:rsidRPr="00BA12E6">
        <w:rPr>
          <w:i/>
          <w:iCs/>
          <w:lang w:val="nl-NL"/>
        </w:rPr>
        <w:t xml:space="preserve"> Giáo viên, </w:t>
      </w:r>
      <w:r>
        <w:rPr>
          <w:i/>
          <w:iCs/>
          <w:lang w:val="nl-NL"/>
        </w:rPr>
        <w:t xml:space="preserve">phụ huynh </w:t>
      </w:r>
      <w:r w:rsidRPr="00BA12E6">
        <w:rPr>
          <w:i/>
          <w:iCs/>
          <w:lang w:val="nl-NL"/>
        </w:rPr>
        <w:t xml:space="preserve">và học sinh </w:t>
      </w:r>
      <w:r>
        <w:rPr>
          <w:i/>
          <w:iCs/>
          <w:lang w:val="nl-NL"/>
        </w:rPr>
        <w:t>tham quan Viện Bảo tàng Quân sự</w:t>
      </w:r>
    </w:p>
    <w:p w14:paraId="6688E28E" w14:textId="77777777" w:rsidR="00BA12E6" w:rsidRDefault="00BA12E6" w:rsidP="00BA12E6">
      <w:pPr>
        <w:tabs>
          <w:tab w:val="left" w:pos="3096"/>
        </w:tabs>
        <w:rPr>
          <w:sz w:val="28"/>
          <w:szCs w:val="28"/>
          <w:lang w:val="nl-NL"/>
        </w:rPr>
      </w:pPr>
    </w:p>
    <w:p w14:paraId="7F440FE1" w14:textId="77777777" w:rsidR="00BA12E6" w:rsidRDefault="00BA12E6" w:rsidP="00BA12E6">
      <w:pPr>
        <w:tabs>
          <w:tab w:val="left" w:pos="3096"/>
        </w:tabs>
        <w:jc w:val="both"/>
        <w:rPr>
          <w:noProof/>
        </w:rPr>
      </w:pPr>
      <w:r>
        <w:rPr>
          <w:b/>
          <w:i/>
          <w:sz w:val="28"/>
          <w:szCs w:val="28"/>
          <w:lang w:val="nl-NL"/>
        </w:rPr>
        <w:t xml:space="preserve">         -</w:t>
      </w:r>
      <w:r>
        <w:rPr>
          <w:sz w:val="28"/>
          <w:szCs w:val="28"/>
          <w:lang w:val="nl-NL"/>
        </w:rPr>
        <w:t xml:space="preserve"> </w:t>
      </w:r>
      <w:r w:rsidRPr="007A3D08">
        <w:rPr>
          <w:sz w:val="28"/>
          <w:szCs w:val="28"/>
          <w:lang w:val="nl-NL"/>
        </w:rPr>
        <w:t>Tổ chức</w:t>
      </w:r>
      <w:r>
        <w:rPr>
          <w:sz w:val="28"/>
          <w:szCs w:val="28"/>
          <w:lang w:val="nl-NL"/>
        </w:rPr>
        <w:t xml:space="preserve"> trao phần thưởng, trao quà </w:t>
      </w:r>
      <w:r w:rsidRPr="007A3D08">
        <w:rPr>
          <w:sz w:val="28"/>
          <w:szCs w:val="28"/>
          <w:lang w:val="nl-NL"/>
        </w:rPr>
        <w:t xml:space="preserve">cho học sinh </w:t>
      </w:r>
      <w:r>
        <w:rPr>
          <w:sz w:val="28"/>
          <w:szCs w:val="28"/>
          <w:lang w:val="nl-NL"/>
        </w:rPr>
        <w:t>trong chương trình “Mô hình dân vận khéo”; “xe đạp 1000đ”... trong các dịp Khai giảng năm học mới, Tết Nguyên Đán, Tổng kết năm học hằng năm để chia sẻ và động viên các em học sinh trong nhà trường.</w:t>
      </w:r>
      <w:r w:rsidRPr="00BA12E6">
        <w:rPr>
          <w:noProof/>
        </w:rPr>
        <w:t xml:space="preserve"> </w:t>
      </w:r>
    </w:p>
    <w:p w14:paraId="3A0F447B" w14:textId="64F75350" w:rsidR="00BA12E6" w:rsidRDefault="00BA12E6" w:rsidP="00BA12E6">
      <w:pPr>
        <w:tabs>
          <w:tab w:val="left" w:pos="3096"/>
        </w:tabs>
        <w:jc w:val="both"/>
        <w:rPr>
          <w:sz w:val="28"/>
          <w:szCs w:val="28"/>
          <w:lang w:val="nl-NL"/>
        </w:rPr>
      </w:pPr>
      <w:r>
        <w:rPr>
          <w:noProof/>
        </w:rPr>
        <w:drawing>
          <wp:inline distT="0" distB="0" distL="0" distR="0" wp14:anchorId="4371843D" wp14:editId="2FC99537">
            <wp:extent cx="5758961" cy="4001160"/>
            <wp:effectExtent l="0" t="0" r="0" b="0"/>
            <wp:docPr id="2117129109" name="Picture 26"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29109" name="Picture 26" descr="A group of people standing on a stage&#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8156" cy="4007549"/>
                    </a:xfrm>
                    <a:prstGeom prst="rect">
                      <a:avLst/>
                    </a:prstGeom>
                    <a:noFill/>
                    <a:ln>
                      <a:noFill/>
                    </a:ln>
                  </pic:spPr>
                </pic:pic>
              </a:graphicData>
            </a:graphic>
          </wp:inline>
        </w:drawing>
      </w:r>
    </w:p>
    <w:p w14:paraId="49D2FB27" w14:textId="77777777" w:rsidR="007F7EE8" w:rsidRDefault="007F7EE8" w:rsidP="00BA12E6">
      <w:pPr>
        <w:tabs>
          <w:tab w:val="left" w:pos="3096"/>
        </w:tabs>
        <w:jc w:val="both"/>
        <w:rPr>
          <w:sz w:val="28"/>
          <w:szCs w:val="28"/>
          <w:lang w:val="nl-NL"/>
        </w:rPr>
      </w:pPr>
    </w:p>
    <w:p w14:paraId="392539C6" w14:textId="64263D04" w:rsidR="007F7EE8" w:rsidRPr="00BA12E6" w:rsidRDefault="007F7EE8" w:rsidP="00BA12E6">
      <w:pPr>
        <w:tabs>
          <w:tab w:val="left" w:pos="3096"/>
        </w:tabs>
        <w:jc w:val="both"/>
        <w:rPr>
          <w:sz w:val="28"/>
          <w:szCs w:val="28"/>
          <w:lang w:val="nl-NL"/>
        </w:rPr>
      </w:pPr>
      <w:r>
        <w:rPr>
          <w:noProof/>
        </w:rPr>
        <w:drawing>
          <wp:inline distT="0" distB="0" distL="0" distR="0" wp14:anchorId="29FFA55C" wp14:editId="18249D42">
            <wp:extent cx="5760720" cy="4368153"/>
            <wp:effectExtent l="0" t="0" r="0" b="0"/>
            <wp:docPr id="801909312" name="Picture 27"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915360" name="Picture 27" descr="A group of people standing in front of a sign&#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7237" cy="4373095"/>
                    </a:xfrm>
                    <a:prstGeom prst="rect">
                      <a:avLst/>
                    </a:prstGeom>
                    <a:noFill/>
                    <a:ln>
                      <a:noFill/>
                    </a:ln>
                  </pic:spPr>
                </pic:pic>
              </a:graphicData>
            </a:graphic>
          </wp:inline>
        </w:drawing>
      </w:r>
    </w:p>
    <w:p w14:paraId="69F06C54" w14:textId="54886D1B" w:rsidR="00BA12E6" w:rsidRDefault="00BA12E6" w:rsidP="00BA12E6">
      <w:pPr>
        <w:ind w:right="-168"/>
        <w:jc w:val="both"/>
        <w:rPr>
          <w:spacing w:val="-10"/>
          <w:sz w:val="28"/>
          <w:szCs w:val="28"/>
          <w:lang w:val="nl-NL"/>
        </w:rPr>
      </w:pPr>
      <w:r>
        <w:rPr>
          <w:noProof/>
        </w:rPr>
        <w:drawing>
          <wp:inline distT="0" distB="0" distL="0" distR="0" wp14:anchorId="7428D344" wp14:editId="32874EEF">
            <wp:extent cx="5760720" cy="4408923"/>
            <wp:effectExtent l="0" t="0" r="0" b="0"/>
            <wp:docPr id="1624426444" name="Picture 29" descr="A group of people sitting at a table with pap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26444" name="Picture 29" descr="A group of people sitting at a table with papers&#10;&#10;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3785" cy="4411269"/>
                    </a:xfrm>
                    <a:prstGeom prst="rect">
                      <a:avLst/>
                    </a:prstGeom>
                    <a:noFill/>
                    <a:ln>
                      <a:noFill/>
                    </a:ln>
                  </pic:spPr>
                </pic:pic>
              </a:graphicData>
            </a:graphic>
          </wp:inline>
        </w:drawing>
      </w:r>
    </w:p>
    <w:p w14:paraId="08B63BA6" w14:textId="7D57C82C" w:rsidR="00A90AC3" w:rsidRPr="008F5278" w:rsidRDefault="00BA12E6" w:rsidP="008F5278">
      <w:pPr>
        <w:ind w:right="-168" w:firstLine="720"/>
        <w:jc w:val="center"/>
        <w:rPr>
          <w:spacing w:val="-10"/>
          <w:sz w:val="28"/>
          <w:szCs w:val="28"/>
          <w:lang w:val="nl-NL"/>
        </w:rPr>
      </w:pPr>
      <w:r>
        <w:rPr>
          <w:spacing w:val="-10"/>
          <w:sz w:val="28"/>
          <w:szCs w:val="28"/>
          <w:lang w:val="nl-NL"/>
        </w:rPr>
        <w:t xml:space="preserve">Hình ảnh: </w:t>
      </w:r>
      <w:r w:rsidRPr="00BA12E6">
        <w:rPr>
          <w:i/>
          <w:iCs/>
          <w:spacing w:val="-10"/>
          <w:sz w:val="28"/>
          <w:szCs w:val="28"/>
          <w:lang w:val="nl-NL"/>
        </w:rPr>
        <w:t>Bàn giao học sinh về địa phương sinh hoạt hè</w:t>
      </w:r>
    </w:p>
    <w:p w14:paraId="521B0015" w14:textId="77777777" w:rsidR="008B0E30" w:rsidRPr="00B43BBE" w:rsidRDefault="00FC6F69" w:rsidP="006D7A2B">
      <w:pPr>
        <w:jc w:val="center"/>
        <w:rPr>
          <w:b/>
          <w:sz w:val="28"/>
          <w:szCs w:val="28"/>
          <w:lang w:val="pl-PL"/>
        </w:rPr>
      </w:pPr>
      <w:r w:rsidRPr="00B43BBE">
        <w:rPr>
          <w:b/>
          <w:sz w:val="28"/>
          <w:szCs w:val="28"/>
          <w:lang w:val="pl-PL"/>
        </w:rPr>
        <w:lastRenderedPageBreak/>
        <w:t xml:space="preserve">TÀI </w:t>
      </w:r>
      <w:r w:rsidR="008B0E30" w:rsidRPr="00B43BBE">
        <w:rPr>
          <w:b/>
          <w:sz w:val="28"/>
          <w:szCs w:val="28"/>
          <w:lang w:val="pl-PL"/>
        </w:rPr>
        <w:t>LIỆU THAM KHẢO</w:t>
      </w:r>
    </w:p>
    <w:p w14:paraId="70DF08FB" w14:textId="77777777" w:rsidR="008B0E30" w:rsidRPr="00B43BBE" w:rsidRDefault="008B0E30" w:rsidP="006D7A2B">
      <w:pPr>
        <w:keepNext/>
        <w:ind w:firstLine="720"/>
        <w:jc w:val="both"/>
        <w:outlineLvl w:val="1"/>
        <w:rPr>
          <w:bCs/>
          <w:i/>
          <w:iCs/>
          <w:sz w:val="28"/>
          <w:szCs w:val="28"/>
          <w:lang w:val="pl-PL"/>
        </w:rPr>
      </w:pPr>
      <w:r w:rsidRPr="00B43BBE">
        <w:rPr>
          <w:bCs/>
          <w:iCs/>
          <w:sz w:val="28"/>
          <w:szCs w:val="28"/>
          <w:lang w:val="pl-PL"/>
        </w:rPr>
        <w:t xml:space="preserve">1. </w:t>
      </w:r>
      <w:r w:rsidR="00E8739D" w:rsidRPr="00B43BBE">
        <w:rPr>
          <w:bCs/>
          <w:iCs/>
          <w:sz w:val="28"/>
          <w:szCs w:val="28"/>
          <w:lang w:val="pl-PL"/>
        </w:rPr>
        <w:t>Luật Giáo dục 2019.</w:t>
      </w:r>
    </w:p>
    <w:p w14:paraId="37687FD8" w14:textId="77777777" w:rsidR="008B0E30" w:rsidRPr="00B43BBE" w:rsidRDefault="00E8739D" w:rsidP="006D7A2B">
      <w:pPr>
        <w:keepNext/>
        <w:ind w:firstLine="720"/>
        <w:jc w:val="both"/>
        <w:outlineLvl w:val="1"/>
        <w:rPr>
          <w:bCs/>
          <w:iCs/>
          <w:sz w:val="28"/>
          <w:szCs w:val="28"/>
          <w:lang w:val="pl-PL"/>
        </w:rPr>
      </w:pPr>
      <w:r w:rsidRPr="00B43BBE">
        <w:rPr>
          <w:bCs/>
          <w:iCs/>
          <w:sz w:val="28"/>
          <w:szCs w:val="28"/>
          <w:lang w:val="pl-PL"/>
        </w:rPr>
        <w:t>2</w:t>
      </w:r>
      <w:r w:rsidR="009A2E9B" w:rsidRPr="00B43BBE">
        <w:rPr>
          <w:bCs/>
          <w:iCs/>
          <w:sz w:val="28"/>
          <w:szCs w:val="28"/>
          <w:lang w:val="pl-PL"/>
        </w:rPr>
        <w:t>. Thông tư số 32</w:t>
      </w:r>
      <w:r w:rsidR="008B0E30" w:rsidRPr="00B43BBE">
        <w:rPr>
          <w:bCs/>
          <w:iCs/>
          <w:sz w:val="28"/>
          <w:szCs w:val="28"/>
          <w:lang w:val="pl-PL"/>
        </w:rPr>
        <w:t>/20</w:t>
      </w:r>
      <w:r w:rsidR="009A2E9B" w:rsidRPr="00B43BBE">
        <w:rPr>
          <w:bCs/>
          <w:iCs/>
          <w:sz w:val="28"/>
          <w:szCs w:val="28"/>
          <w:lang w:val="pl-PL"/>
        </w:rPr>
        <w:t>20/</w:t>
      </w:r>
      <w:r w:rsidR="008B0E30" w:rsidRPr="00B43BBE">
        <w:rPr>
          <w:bCs/>
          <w:iCs/>
          <w:sz w:val="28"/>
          <w:szCs w:val="28"/>
          <w:lang w:val="pl-PL"/>
        </w:rPr>
        <w:t xml:space="preserve">TT BGDĐT ngày </w:t>
      </w:r>
      <w:r w:rsidR="009A2E9B" w:rsidRPr="00B43BBE">
        <w:rPr>
          <w:bCs/>
          <w:iCs/>
          <w:sz w:val="28"/>
          <w:szCs w:val="28"/>
          <w:lang w:val="pl-PL"/>
        </w:rPr>
        <w:t>15</w:t>
      </w:r>
      <w:r w:rsidR="008B0E30" w:rsidRPr="00B43BBE">
        <w:rPr>
          <w:bCs/>
          <w:iCs/>
          <w:sz w:val="28"/>
          <w:szCs w:val="28"/>
          <w:lang w:val="pl-PL"/>
        </w:rPr>
        <w:t xml:space="preserve"> tháng </w:t>
      </w:r>
      <w:r w:rsidR="009A2E9B" w:rsidRPr="00B43BBE">
        <w:rPr>
          <w:bCs/>
          <w:iCs/>
          <w:sz w:val="28"/>
          <w:szCs w:val="28"/>
          <w:lang w:val="pl-PL"/>
        </w:rPr>
        <w:t>9</w:t>
      </w:r>
      <w:r w:rsidR="008B0E30" w:rsidRPr="00B43BBE">
        <w:rPr>
          <w:bCs/>
          <w:iCs/>
          <w:sz w:val="28"/>
          <w:szCs w:val="28"/>
          <w:lang w:val="pl-PL"/>
        </w:rPr>
        <w:t xml:space="preserve"> năm 20</w:t>
      </w:r>
      <w:r w:rsidR="009A2E9B" w:rsidRPr="00B43BBE">
        <w:rPr>
          <w:bCs/>
          <w:iCs/>
          <w:sz w:val="28"/>
          <w:szCs w:val="28"/>
          <w:lang w:val="pl-PL"/>
        </w:rPr>
        <w:t>20</w:t>
      </w:r>
      <w:r w:rsidR="008B0E30" w:rsidRPr="00B43BBE">
        <w:rPr>
          <w:bCs/>
          <w:iCs/>
          <w:sz w:val="28"/>
          <w:szCs w:val="28"/>
          <w:lang w:val="pl-PL"/>
        </w:rPr>
        <w:t xml:space="preserve"> của Bộ GD &amp; ĐT</w:t>
      </w:r>
      <w:r w:rsidR="008B0E30" w:rsidRPr="00B43BBE">
        <w:rPr>
          <w:bCs/>
          <w:iCs/>
          <w:color w:val="FF0000"/>
          <w:sz w:val="28"/>
          <w:szCs w:val="28"/>
          <w:lang w:val="pl-PL"/>
        </w:rPr>
        <w:t xml:space="preserve"> </w:t>
      </w:r>
      <w:r w:rsidR="008B0E30" w:rsidRPr="00B43BBE">
        <w:rPr>
          <w:bCs/>
          <w:iCs/>
          <w:sz w:val="28"/>
          <w:szCs w:val="28"/>
          <w:lang w:val="pl-PL"/>
        </w:rPr>
        <w:t>về việc ban hành điều lệ trường THCS, trường THPT và trường PT có nhiều cấp học.</w:t>
      </w:r>
    </w:p>
    <w:p w14:paraId="3EFD4248" w14:textId="4A72D99D" w:rsidR="00E8739D" w:rsidRPr="00B43BBE" w:rsidRDefault="00804791" w:rsidP="00E8739D">
      <w:pPr>
        <w:keepNext/>
        <w:ind w:firstLine="720"/>
        <w:jc w:val="both"/>
        <w:outlineLvl w:val="1"/>
        <w:rPr>
          <w:bCs/>
          <w:iCs/>
          <w:sz w:val="28"/>
          <w:szCs w:val="28"/>
          <w:lang w:val="pl-PL"/>
        </w:rPr>
      </w:pPr>
      <w:r>
        <w:rPr>
          <w:spacing w:val="2"/>
          <w:position w:val="-6"/>
          <w:sz w:val="28"/>
          <w:szCs w:val="28"/>
          <w:lang w:val="nl-NL"/>
        </w:rPr>
        <w:t xml:space="preserve">3. </w:t>
      </w:r>
      <w:r w:rsidRPr="001E6723">
        <w:rPr>
          <w:spacing w:val="2"/>
          <w:position w:val="-6"/>
          <w:sz w:val="28"/>
          <w:szCs w:val="28"/>
          <w:lang w:val="nl-NL"/>
        </w:rPr>
        <w:t>Thông tư số 22/2021/TT-BGDĐT ngày 20/7/2021 của Bộ Giáo dục và Đào tạo về việc quy định đánh giá học sinh THCS và THPT</w:t>
      </w:r>
      <w:r w:rsidR="00E8739D" w:rsidRPr="00B43BBE">
        <w:rPr>
          <w:spacing w:val="4"/>
          <w:sz w:val="28"/>
          <w:szCs w:val="28"/>
          <w:lang w:val="pl-PL"/>
        </w:rPr>
        <w:t xml:space="preserve"> </w:t>
      </w:r>
    </w:p>
    <w:p w14:paraId="14E4A292" w14:textId="77777777" w:rsidR="008B0E30" w:rsidRPr="00B43BBE" w:rsidRDefault="00E8739D" w:rsidP="006D7A2B">
      <w:pPr>
        <w:keepNext/>
        <w:ind w:firstLine="720"/>
        <w:jc w:val="both"/>
        <w:outlineLvl w:val="1"/>
        <w:rPr>
          <w:bCs/>
          <w:iCs/>
          <w:sz w:val="28"/>
          <w:szCs w:val="28"/>
          <w:lang w:val="pl-PL"/>
        </w:rPr>
      </w:pPr>
      <w:r w:rsidRPr="00B43BBE">
        <w:rPr>
          <w:bCs/>
          <w:iCs/>
          <w:sz w:val="28"/>
          <w:szCs w:val="28"/>
          <w:lang w:val="pl-PL"/>
        </w:rPr>
        <w:t>4</w:t>
      </w:r>
      <w:r w:rsidR="008B0E30" w:rsidRPr="00B43BBE">
        <w:rPr>
          <w:bCs/>
          <w:iCs/>
          <w:sz w:val="28"/>
          <w:szCs w:val="28"/>
          <w:lang w:val="pl-PL"/>
        </w:rPr>
        <w:t>. Báo Dân trí, báo Pháp luật.</w:t>
      </w:r>
    </w:p>
    <w:p w14:paraId="223D696C" w14:textId="77777777" w:rsidR="00E8739D" w:rsidRPr="00B43BBE" w:rsidRDefault="00E8739D" w:rsidP="006D7A2B">
      <w:pPr>
        <w:keepNext/>
        <w:ind w:firstLine="720"/>
        <w:jc w:val="both"/>
        <w:outlineLvl w:val="1"/>
        <w:rPr>
          <w:bCs/>
          <w:iCs/>
          <w:sz w:val="28"/>
          <w:szCs w:val="28"/>
          <w:lang w:val="pl-PL"/>
        </w:rPr>
      </w:pPr>
      <w:r w:rsidRPr="00B43BBE">
        <w:rPr>
          <w:bCs/>
          <w:iCs/>
          <w:sz w:val="28"/>
          <w:szCs w:val="28"/>
          <w:lang w:val="pl-PL"/>
        </w:rPr>
        <w:t>5.Tài liệu Quản lý giáo dục ….</w:t>
      </w:r>
    </w:p>
    <w:p w14:paraId="2902186C" w14:textId="77777777" w:rsidR="00DD24CC" w:rsidRPr="00B43BBE" w:rsidRDefault="00DD24CC" w:rsidP="006D7A2B">
      <w:pPr>
        <w:keepNext/>
        <w:ind w:firstLine="720"/>
        <w:jc w:val="both"/>
        <w:outlineLvl w:val="1"/>
        <w:rPr>
          <w:bCs/>
          <w:iCs/>
          <w:sz w:val="28"/>
          <w:szCs w:val="28"/>
          <w:lang w:val="pl-PL"/>
        </w:rPr>
      </w:pPr>
    </w:p>
    <w:p w14:paraId="506FA5F3" w14:textId="77777777" w:rsidR="00DD24CC" w:rsidRPr="00B43BBE" w:rsidRDefault="00DD24CC" w:rsidP="006D7A2B">
      <w:pPr>
        <w:keepNext/>
        <w:ind w:firstLine="720"/>
        <w:jc w:val="both"/>
        <w:outlineLvl w:val="1"/>
        <w:rPr>
          <w:bCs/>
          <w:iCs/>
          <w:sz w:val="28"/>
          <w:szCs w:val="28"/>
          <w:lang w:val="pl-PL"/>
        </w:rPr>
      </w:pPr>
    </w:p>
    <w:p w14:paraId="663E3663" w14:textId="77777777" w:rsidR="00DD24CC" w:rsidRPr="00B43BBE" w:rsidRDefault="00DD24CC" w:rsidP="006D7A2B">
      <w:pPr>
        <w:keepNext/>
        <w:ind w:firstLine="720"/>
        <w:jc w:val="both"/>
        <w:outlineLvl w:val="1"/>
        <w:rPr>
          <w:bCs/>
          <w:iCs/>
          <w:sz w:val="28"/>
          <w:szCs w:val="28"/>
          <w:lang w:val="pl-PL"/>
        </w:rPr>
      </w:pPr>
    </w:p>
    <w:p w14:paraId="7BB96F5E" w14:textId="77777777" w:rsidR="008B0E30" w:rsidRPr="00B43BBE" w:rsidRDefault="008B0E30" w:rsidP="006D7A2B">
      <w:pPr>
        <w:jc w:val="both"/>
        <w:rPr>
          <w:b/>
          <w:sz w:val="28"/>
          <w:szCs w:val="28"/>
          <w:lang w:val="pl-PL"/>
        </w:rPr>
      </w:pPr>
    </w:p>
    <w:p w14:paraId="13F26F93" w14:textId="77777777" w:rsidR="000F1413" w:rsidRPr="00B43BBE" w:rsidRDefault="000F1413" w:rsidP="006D7A2B">
      <w:pPr>
        <w:jc w:val="both"/>
        <w:rPr>
          <w:b/>
          <w:sz w:val="28"/>
          <w:szCs w:val="28"/>
          <w:lang w:val="pl-PL"/>
        </w:rPr>
      </w:pPr>
    </w:p>
    <w:p w14:paraId="56AF08C8" w14:textId="77777777" w:rsidR="000F1413" w:rsidRPr="00B43BBE" w:rsidRDefault="000F1413" w:rsidP="006D7A2B">
      <w:pPr>
        <w:jc w:val="both"/>
        <w:rPr>
          <w:b/>
          <w:sz w:val="28"/>
          <w:szCs w:val="28"/>
          <w:lang w:val="pl-PL"/>
        </w:rPr>
      </w:pPr>
    </w:p>
    <w:p w14:paraId="13F0CB35" w14:textId="77777777" w:rsidR="000F1413" w:rsidRPr="00B43BBE" w:rsidRDefault="000F1413" w:rsidP="006D7A2B">
      <w:pPr>
        <w:jc w:val="both"/>
        <w:rPr>
          <w:b/>
          <w:sz w:val="28"/>
          <w:szCs w:val="28"/>
          <w:lang w:val="pl-PL"/>
        </w:rPr>
      </w:pPr>
    </w:p>
    <w:p w14:paraId="17B06EF9" w14:textId="77777777" w:rsidR="000F1413" w:rsidRPr="00B43BBE" w:rsidRDefault="000F1413" w:rsidP="006D7A2B">
      <w:pPr>
        <w:jc w:val="both"/>
        <w:rPr>
          <w:b/>
          <w:sz w:val="28"/>
          <w:szCs w:val="28"/>
          <w:lang w:val="pl-PL"/>
        </w:rPr>
      </w:pPr>
    </w:p>
    <w:p w14:paraId="669DFB34" w14:textId="77777777" w:rsidR="000F1413" w:rsidRPr="00B43BBE" w:rsidRDefault="000F1413" w:rsidP="006D7A2B">
      <w:pPr>
        <w:jc w:val="both"/>
        <w:rPr>
          <w:b/>
          <w:sz w:val="28"/>
          <w:szCs w:val="28"/>
          <w:lang w:val="pl-PL"/>
        </w:rPr>
      </w:pPr>
    </w:p>
    <w:p w14:paraId="55BAF54C" w14:textId="77777777" w:rsidR="0085615C" w:rsidRPr="00B43BBE" w:rsidRDefault="0085615C" w:rsidP="006D7A2B">
      <w:pPr>
        <w:jc w:val="both"/>
        <w:rPr>
          <w:b/>
          <w:sz w:val="28"/>
          <w:szCs w:val="28"/>
          <w:lang w:val="pl-PL"/>
        </w:rPr>
      </w:pPr>
    </w:p>
    <w:p w14:paraId="006144AC" w14:textId="77777777" w:rsidR="0085615C" w:rsidRPr="00B43BBE" w:rsidRDefault="0085615C" w:rsidP="006D7A2B">
      <w:pPr>
        <w:jc w:val="both"/>
        <w:rPr>
          <w:b/>
          <w:sz w:val="28"/>
          <w:szCs w:val="28"/>
          <w:lang w:val="pl-PL"/>
        </w:rPr>
      </w:pPr>
    </w:p>
    <w:p w14:paraId="2E9428B7" w14:textId="77777777" w:rsidR="0085615C" w:rsidRPr="00B43BBE" w:rsidRDefault="0085615C" w:rsidP="006D7A2B">
      <w:pPr>
        <w:jc w:val="both"/>
        <w:rPr>
          <w:b/>
          <w:sz w:val="28"/>
          <w:szCs w:val="28"/>
          <w:lang w:val="pl-PL"/>
        </w:rPr>
      </w:pPr>
    </w:p>
    <w:p w14:paraId="04EAD119" w14:textId="77777777" w:rsidR="0085615C" w:rsidRPr="00B43BBE" w:rsidRDefault="0085615C" w:rsidP="006D7A2B">
      <w:pPr>
        <w:jc w:val="both"/>
        <w:rPr>
          <w:b/>
          <w:sz w:val="28"/>
          <w:szCs w:val="28"/>
          <w:lang w:val="pl-PL"/>
        </w:rPr>
      </w:pPr>
    </w:p>
    <w:p w14:paraId="3F645B10" w14:textId="77777777" w:rsidR="0085615C" w:rsidRPr="00B43BBE" w:rsidRDefault="0085615C" w:rsidP="006D7A2B">
      <w:pPr>
        <w:jc w:val="both"/>
        <w:rPr>
          <w:b/>
          <w:sz w:val="28"/>
          <w:szCs w:val="28"/>
          <w:lang w:val="pl-PL"/>
        </w:rPr>
      </w:pPr>
    </w:p>
    <w:p w14:paraId="08064A62" w14:textId="77777777" w:rsidR="0085615C" w:rsidRPr="00B43BBE" w:rsidRDefault="0085615C" w:rsidP="006D7A2B">
      <w:pPr>
        <w:jc w:val="both"/>
        <w:rPr>
          <w:b/>
          <w:sz w:val="28"/>
          <w:szCs w:val="28"/>
          <w:lang w:val="pl-PL"/>
        </w:rPr>
      </w:pPr>
    </w:p>
    <w:p w14:paraId="746055B5" w14:textId="77777777" w:rsidR="0085615C" w:rsidRPr="00B43BBE" w:rsidRDefault="0085615C" w:rsidP="006D7A2B">
      <w:pPr>
        <w:jc w:val="both"/>
        <w:rPr>
          <w:b/>
          <w:sz w:val="28"/>
          <w:szCs w:val="28"/>
          <w:lang w:val="pl-PL"/>
        </w:rPr>
      </w:pPr>
    </w:p>
    <w:p w14:paraId="2EC5053A" w14:textId="77777777" w:rsidR="00685104" w:rsidRPr="00B43BBE" w:rsidRDefault="00685104" w:rsidP="006D7A2B">
      <w:pPr>
        <w:jc w:val="both"/>
        <w:rPr>
          <w:b/>
          <w:sz w:val="28"/>
          <w:szCs w:val="28"/>
          <w:lang w:val="pl-PL"/>
        </w:rPr>
      </w:pPr>
    </w:p>
    <w:p w14:paraId="5766614E" w14:textId="77777777" w:rsidR="00685104" w:rsidRPr="00B43BBE" w:rsidRDefault="00685104" w:rsidP="006D7A2B">
      <w:pPr>
        <w:jc w:val="both"/>
        <w:rPr>
          <w:b/>
          <w:sz w:val="28"/>
          <w:szCs w:val="28"/>
          <w:lang w:val="pl-PL"/>
        </w:rPr>
      </w:pPr>
    </w:p>
    <w:p w14:paraId="0DAFC202" w14:textId="77777777" w:rsidR="00685104" w:rsidRPr="00B43BBE" w:rsidRDefault="00685104" w:rsidP="006D7A2B">
      <w:pPr>
        <w:jc w:val="both"/>
        <w:rPr>
          <w:b/>
          <w:sz w:val="28"/>
          <w:szCs w:val="28"/>
          <w:lang w:val="pl-PL"/>
        </w:rPr>
      </w:pPr>
    </w:p>
    <w:p w14:paraId="2AB283F2" w14:textId="77777777" w:rsidR="00685104" w:rsidRPr="00B43BBE" w:rsidRDefault="00685104" w:rsidP="006D7A2B">
      <w:pPr>
        <w:jc w:val="both"/>
        <w:rPr>
          <w:b/>
          <w:sz w:val="28"/>
          <w:szCs w:val="28"/>
          <w:lang w:val="pl-PL"/>
        </w:rPr>
      </w:pPr>
    </w:p>
    <w:p w14:paraId="1D7C9DC1" w14:textId="77777777" w:rsidR="00685104" w:rsidRPr="00B43BBE" w:rsidRDefault="00685104" w:rsidP="006D7A2B">
      <w:pPr>
        <w:jc w:val="both"/>
        <w:rPr>
          <w:b/>
          <w:sz w:val="28"/>
          <w:szCs w:val="28"/>
          <w:lang w:val="pl-PL"/>
        </w:rPr>
      </w:pPr>
    </w:p>
    <w:p w14:paraId="50BCA97D" w14:textId="77777777" w:rsidR="00685104" w:rsidRPr="00B43BBE" w:rsidRDefault="00685104" w:rsidP="006D7A2B">
      <w:pPr>
        <w:jc w:val="both"/>
        <w:rPr>
          <w:b/>
          <w:sz w:val="28"/>
          <w:szCs w:val="28"/>
          <w:lang w:val="pl-PL"/>
        </w:rPr>
      </w:pPr>
    </w:p>
    <w:p w14:paraId="70BEF8F9" w14:textId="77777777" w:rsidR="00685104" w:rsidRPr="00B43BBE" w:rsidRDefault="00685104" w:rsidP="006D7A2B">
      <w:pPr>
        <w:jc w:val="both"/>
        <w:rPr>
          <w:b/>
          <w:sz w:val="28"/>
          <w:szCs w:val="28"/>
          <w:lang w:val="pl-PL"/>
        </w:rPr>
      </w:pPr>
    </w:p>
    <w:p w14:paraId="69625D1E" w14:textId="77777777" w:rsidR="00685104" w:rsidRPr="00B43BBE" w:rsidRDefault="00685104" w:rsidP="006D7A2B">
      <w:pPr>
        <w:jc w:val="both"/>
        <w:rPr>
          <w:b/>
          <w:sz w:val="28"/>
          <w:szCs w:val="28"/>
          <w:lang w:val="pl-PL"/>
        </w:rPr>
      </w:pPr>
    </w:p>
    <w:p w14:paraId="7D9B410E" w14:textId="77777777" w:rsidR="00685104" w:rsidRPr="00B43BBE" w:rsidRDefault="00685104" w:rsidP="006D7A2B">
      <w:pPr>
        <w:jc w:val="both"/>
        <w:rPr>
          <w:b/>
          <w:sz w:val="28"/>
          <w:szCs w:val="28"/>
          <w:lang w:val="pl-PL"/>
        </w:rPr>
      </w:pPr>
    </w:p>
    <w:p w14:paraId="481BAB46" w14:textId="77777777" w:rsidR="00685104" w:rsidRPr="00B43BBE" w:rsidRDefault="00685104" w:rsidP="006D7A2B">
      <w:pPr>
        <w:jc w:val="both"/>
        <w:rPr>
          <w:b/>
          <w:sz w:val="28"/>
          <w:szCs w:val="28"/>
          <w:lang w:val="pl-PL"/>
        </w:rPr>
      </w:pPr>
    </w:p>
    <w:p w14:paraId="68867990" w14:textId="77777777" w:rsidR="00685104" w:rsidRPr="00B43BBE" w:rsidRDefault="00685104" w:rsidP="006D7A2B">
      <w:pPr>
        <w:jc w:val="both"/>
        <w:rPr>
          <w:b/>
          <w:sz w:val="28"/>
          <w:szCs w:val="28"/>
          <w:lang w:val="pl-PL"/>
        </w:rPr>
      </w:pPr>
    </w:p>
    <w:p w14:paraId="09F2810D" w14:textId="77777777" w:rsidR="00685104" w:rsidRPr="00B43BBE" w:rsidRDefault="00685104" w:rsidP="006D7A2B">
      <w:pPr>
        <w:jc w:val="both"/>
        <w:rPr>
          <w:b/>
          <w:sz w:val="28"/>
          <w:szCs w:val="28"/>
          <w:lang w:val="pl-PL"/>
        </w:rPr>
      </w:pPr>
    </w:p>
    <w:p w14:paraId="374D8D3D" w14:textId="77777777" w:rsidR="00685104" w:rsidRPr="00B43BBE" w:rsidRDefault="00685104" w:rsidP="006D7A2B">
      <w:pPr>
        <w:jc w:val="both"/>
        <w:rPr>
          <w:b/>
          <w:sz w:val="28"/>
          <w:szCs w:val="28"/>
          <w:lang w:val="pl-PL"/>
        </w:rPr>
      </w:pPr>
    </w:p>
    <w:p w14:paraId="35303BDF" w14:textId="77777777" w:rsidR="00685104" w:rsidRPr="00B43BBE" w:rsidRDefault="00685104" w:rsidP="006D7A2B">
      <w:pPr>
        <w:jc w:val="both"/>
        <w:rPr>
          <w:b/>
          <w:sz w:val="28"/>
          <w:szCs w:val="28"/>
          <w:lang w:val="pl-PL"/>
        </w:rPr>
      </w:pPr>
    </w:p>
    <w:p w14:paraId="1675A445" w14:textId="77777777" w:rsidR="000F1413" w:rsidRDefault="000F1413" w:rsidP="006D7A2B">
      <w:pPr>
        <w:jc w:val="both"/>
        <w:rPr>
          <w:b/>
          <w:sz w:val="28"/>
          <w:szCs w:val="28"/>
          <w:lang w:val="pl-PL"/>
        </w:rPr>
      </w:pPr>
    </w:p>
    <w:p w14:paraId="02AEF808" w14:textId="77777777" w:rsidR="00804791" w:rsidRDefault="00804791" w:rsidP="006D7A2B">
      <w:pPr>
        <w:jc w:val="both"/>
        <w:rPr>
          <w:b/>
          <w:sz w:val="28"/>
          <w:szCs w:val="28"/>
          <w:lang w:val="pl-PL"/>
        </w:rPr>
      </w:pPr>
    </w:p>
    <w:p w14:paraId="51CFEFBD" w14:textId="77777777" w:rsidR="00804791" w:rsidRDefault="00804791" w:rsidP="006D7A2B">
      <w:pPr>
        <w:jc w:val="both"/>
        <w:rPr>
          <w:b/>
          <w:sz w:val="28"/>
          <w:szCs w:val="28"/>
          <w:lang w:val="pl-PL"/>
        </w:rPr>
      </w:pPr>
    </w:p>
    <w:p w14:paraId="268940B7" w14:textId="77777777" w:rsidR="00804791" w:rsidRDefault="00804791" w:rsidP="006D7A2B">
      <w:pPr>
        <w:jc w:val="both"/>
        <w:rPr>
          <w:b/>
          <w:sz w:val="28"/>
          <w:szCs w:val="28"/>
          <w:lang w:val="pl-PL"/>
        </w:rPr>
      </w:pPr>
    </w:p>
    <w:p w14:paraId="48D42CF4" w14:textId="77777777" w:rsidR="00804791" w:rsidRPr="00B43BBE" w:rsidRDefault="00804791" w:rsidP="006D7A2B">
      <w:pPr>
        <w:jc w:val="both"/>
        <w:rPr>
          <w:b/>
          <w:sz w:val="28"/>
          <w:szCs w:val="28"/>
          <w:lang w:val="pl-PL"/>
        </w:rPr>
      </w:pPr>
    </w:p>
    <w:p w14:paraId="3A2B9EC5" w14:textId="77777777" w:rsidR="0085615C" w:rsidRPr="00B43BBE" w:rsidRDefault="0085615C" w:rsidP="006D7A2B">
      <w:pPr>
        <w:jc w:val="both"/>
        <w:rPr>
          <w:b/>
          <w:sz w:val="28"/>
          <w:szCs w:val="28"/>
          <w:lang w:val="pl-PL"/>
        </w:rPr>
      </w:pPr>
    </w:p>
    <w:p w14:paraId="2699C545" w14:textId="77777777" w:rsidR="006C00B7" w:rsidRDefault="006C00B7" w:rsidP="006D7A2B">
      <w:pPr>
        <w:jc w:val="center"/>
        <w:rPr>
          <w:b/>
          <w:sz w:val="28"/>
          <w:szCs w:val="28"/>
          <w:lang w:val="nl-NL"/>
        </w:rPr>
      </w:pPr>
    </w:p>
    <w:p w14:paraId="7431BEE8" w14:textId="77777777" w:rsidR="00000D17" w:rsidRDefault="00000D17" w:rsidP="006D7A2B">
      <w:pPr>
        <w:jc w:val="center"/>
        <w:rPr>
          <w:b/>
          <w:sz w:val="28"/>
          <w:szCs w:val="28"/>
          <w:lang w:val="nl-NL"/>
        </w:rPr>
      </w:pPr>
    </w:p>
    <w:p w14:paraId="3375B821" w14:textId="77777777" w:rsidR="00000D17" w:rsidRDefault="00000D17" w:rsidP="006D7A2B">
      <w:pPr>
        <w:jc w:val="center"/>
        <w:rPr>
          <w:b/>
          <w:sz w:val="28"/>
          <w:szCs w:val="28"/>
          <w:lang w:val="nl-NL"/>
        </w:rPr>
      </w:pPr>
    </w:p>
    <w:p w14:paraId="4625888E" w14:textId="77777777" w:rsidR="00000D17" w:rsidRDefault="00000D17" w:rsidP="006D7A2B">
      <w:pPr>
        <w:jc w:val="center"/>
        <w:rPr>
          <w:b/>
          <w:sz w:val="28"/>
          <w:szCs w:val="28"/>
          <w:lang w:val="nl-NL"/>
        </w:rPr>
      </w:pPr>
    </w:p>
    <w:p w14:paraId="28F47CC4" w14:textId="77777777" w:rsidR="00000D17" w:rsidRDefault="00000D17" w:rsidP="006D7A2B">
      <w:pPr>
        <w:jc w:val="center"/>
        <w:rPr>
          <w:b/>
          <w:sz w:val="28"/>
          <w:szCs w:val="28"/>
          <w:lang w:val="nl-NL"/>
        </w:rPr>
      </w:pPr>
    </w:p>
    <w:p w14:paraId="46632220" w14:textId="77777777" w:rsidR="00000D17" w:rsidRDefault="00000D17" w:rsidP="006D7A2B">
      <w:pPr>
        <w:jc w:val="center"/>
        <w:rPr>
          <w:b/>
          <w:sz w:val="28"/>
          <w:szCs w:val="28"/>
          <w:lang w:val="nl-NL"/>
        </w:rPr>
      </w:pPr>
    </w:p>
    <w:p w14:paraId="642104EF" w14:textId="77777777" w:rsidR="00000D17" w:rsidRDefault="00000D17" w:rsidP="006D7A2B">
      <w:pPr>
        <w:jc w:val="center"/>
        <w:rPr>
          <w:b/>
          <w:sz w:val="28"/>
          <w:szCs w:val="28"/>
          <w:lang w:val="nl-NL"/>
        </w:rPr>
      </w:pPr>
    </w:p>
    <w:p w14:paraId="61C72076" w14:textId="77777777" w:rsidR="00000D17" w:rsidRDefault="00000D17" w:rsidP="006D7A2B">
      <w:pPr>
        <w:jc w:val="center"/>
        <w:rPr>
          <w:b/>
          <w:sz w:val="28"/>
          <w:szCs w:val="28"/>
          <w:lang w:val="nl-NL"/>
        </w:rPr>
      </w:pPr>
    </w:p>
    <w:p w14:paraId="2F352E54" w14:textId="77777777" w:rsidR="00000D17" w:rsidRDefault="00000D17" w:rsidP="006D7A2B">
      <w:pPr>
        <w:jc w:val="center"/>
        <w:rPr>
          <w:b/>
          <w:sz w:val="28"/>
          <w:szCs w:val="28"/>
          <w:lang w:val="nl-NL"/>
        </w:rPr>
      </w:pPr>
    </w:p>
    <w:p w14:paraId="263F0FBA" w14:textId="77777777" w:rsidR="00000D17" w:rsidRDefault="00000D17" w:rsidP="006D7A2B">
      <w:pPr>
        <w:jc w:val="center"/>
        <w:rPr>
          <w:b/>
          <w:sz w:val="28"/>
          <w:szCs w:val="28"/>
          <w:lang w:val="nl-NL"/>
        </w:rPr>
      </w:pPr>
    </w:p>
    <w:p w14:paraId="5C4B29C9" w14:textId="77777777" w:rsidR="00000D17" w:rsidRDefault="00000D17" w:rsidP="006D7A2B">
      <w:pPr>
        <w:jc w:val="center"/>
        <w:rPr>
          <w:b/>
          <w:sz w:val="28"/>
          <w:szCs w:val="28"/>
          <w:lang w:val="nl-NL"/>
        </w:rPr>
      </w:pPr>
    </w:p>
    <w:p w14:paraId="7BF43952" w14:textId="77777777" w:rsidR="00804791" w:rsidRDefault="00804791" w:rsidP="006D7A2B">
      <w:pPr>
        <w:jc w:val="center"/>
        <w:rPr>
          <w:b/>
          <w:sz w:val="28"/>
          <w:szCs w:val="28"/>
          <w:lang w:val="nl-NL"/>
        </w:rPr>
      </w:pPr>
    </w:p>
    <w:p w14:paraId="4A8EEE58" w14:textId="77777777" w:rsidR="00000D17" w:rsidRDefault="00000D17" w:rsidP="006D7A2B">
      <w:pPr>
        <w:jc w:val="center"/>
        <w:rPr>
          <w:b/>
          <w:sz w:val="28"/>
          <w:szCs w:val="28"/>
          <w:lang w:val="nl-NL"/>
        </w:rPr>
      </w:pPr>
    </w:p>
    <w:p w14:paraId="685A7624" w14:textId="77777777" w:rsidR="00000D17" w:rsidRDefault="00000D17" w:rsidP="006D7A2B">
      <w:pPr>
        <w:jc w:val="center"/>
        <w:rPr>
          <w:b/>
          <w:sz w:val="28"/>
          <w:szCs w:val="28"/>
          <w:lang w:val="nl-NL"/>
        </w:rPr>
      </w:pPr>
    </w:p>
    <w:p w14:paraId="3FB79C2C" w14:textId="77777777" w:rsidR="002E725C" w:rsidRPr="002E725C" w:rsidRDefault="002E725C" w:rsidP="002E725C">
      <w:pPr>
        <w:spacing w:line="288" w:lineRule="auto"/>
        <w:ind w:firstLine="748"/>
        <w:jc w:val="both"/>
        <w:rPr>
          <w:color w:val="0000FF"/>
          <w:sz w:val="28"/>
          <w:szCs w:val="28"/>
          <w:lang w:val="nl-NL"/>
        </w:rPr>
      </w:pPr>
    </w:p>
    <w:sectPr w:rsidR="002E725C" w:rsidRPr="002E725C" w:rsidSect="00C52322">
      <w:pgSz w:w="11907" w:h="16840" w:code="9"/>
      <w:pgMar w:top="1134" w:right="1134" w:bottom="1134" w:left="1701"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BBFB06" w14:textId="77777777" w:rsidR="002F325D" w:rsidRDefault="002F325D">
      <w:r>
        <w:separator/>
      </w:r>
    </w:p>
  </w:endnote>
  <w:endnote w:type="continuationSeparator" w:id="0">
    <w:p w14:paraId="4A958BEA" w14:textId="77777777" w:rsidR="002F325D" w:rsidRDefault="002F32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font>
  <w:font w:name=".VnTime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imes New Roman Bold">
    <w:panose1 w:val="020208030705050203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C9A86" w14:textId="77777777" w:rsidR="004D4D33" w:rsidRDefault="004D4D33" w:rsidP="00813BA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DE0EBD6" w14:textId="77777777" w:rsidR="004D4D33" w:rsidRDefault="004D4D33" w:rsidP="00F035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7663150"/>
      <w:docPartObj>
        <w:docPartGallery w:val="Page Numbers (Bottom of Page)"/>
        <w:docPartUnique/>
      </w:docPartObj>
    </w:sdtPr>
    <w:sdtEndPr>
      <w:rPr>
        <w:noProof/>
      </w:rPr>
    </w:sdtEndPr>
    <w:sdtContent>
      <w:p w14:paraId="1F214377" w14:textId="7E090620" w:rsidR="00C52322" w:rsidRDefault="00C52322" w:rsidP="00811C99">
        <w:pPr>
          <w:pStyle w:val="Footer"/>
        </w:pPr>
        <w:r>
          <w:fldChar w:fldCharType="begin"/>
        </w:r>
        <w:r>
          <w:instrText xml:space="preserve"> PAGE   \* MERGEFORMAT </w:instrText>
        </w:r>
        <w:r>
          <w:fldChar w:fldCharType="separate"/>
        </w:r>
        <w:r>
          <w:rPr>
            <w:noProof/>
          </w:rPr>
          <w:t>1</w:t>
        </w:r>
        <w:r>
          <w:rPr>
            <w:noProof/>
          </w:rPr>
          <w:fldChar w:fldCharType="end"/>
        </w:r>
      </w:p>
    </w:sdtContent>
  </w:sdt>
  <w:p w14:paraId="08EA7BCB" w14:textId="6ACEEB2E" w:rsidR="004D4D33" w:rsidRPr="00195B11" w:rsidRDefault="004D4D33" w:rsidP="002406C8">
    <w:pPr>
      <w:pStyle w:val="Footer"/>
      <w:jc w:val="right"/>
      <w:rPr>
        <w:rFonts w:ascii="Times New Roman" w:hAnsi="Times New Roman"/>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952CDA" w14:textId="77777777" w:rsidR="002F325D" w:rsidRDefault="002F325D">
      <w:r>
        <w:separator/>
      </w:r>
    </w:p>
  </w:footnote>
  <w:footnote w:type="continuationSeparator" w:id="0">
    <w:p w14:paraId="06F3BC4E" w14:textId="77777777" w:rsidR="002F325D" w:rsidRDefault="002F32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FE92CA" w14:textId="4D8C10DD" w:rsidR="004D4D33" w:rsidRPr="00CC5565" w:rsidRDefault="00617A9A">
    <w:pPr>
      <w:pStyle w:val="Header"/>
      <w:jc w:val="center"/>
      <w:rPr>
        <w:sz w:val="24"/>
        <w:szCs w:val="24"/>
        <w:lang w:val="en-US"/>
      </w:rPr>
    </w:pPr>
    <w:r w:rsidRPr="00E8739D">
      <w:rPr>
        <w:noProof/>
        <w:sz w:val="24"/>
        <w:szCs w:val="24"/>
        <w:lang w:val="en-US" w:eastAsia="en-US"/>
      </w:rPr>
      <mc:AlternateContent>
        <mc:Choice Requires="wps">
          <w:drawing>
            <wp:anchor distT="0" distB="0" distL="114300" distR="114300" simplePos="0" relativeHeight="251660800" behindDoc="0" locked="0" layoutInCell="1" allowOverlap="1" wp14:anchorId="0F24F302" wp14:editId="178B5C8F">
              <wp:simplePos x="0" y="0"/>
              <wp:positionH relativeFrom="column">
                <wp:posOffset>480060</wp:posOffset>
              </wp:positionH>
              <wp:positionV relativeFrom="paragraph">
                <wp:posOffset>3810</wp:posOffset>
              </wp:positionV>
              <wp:extent cx="0" cy="0"/>
              <wp:effectExtent l="0" t="0" r="0" b="0"/>
              <wp:wrapNone/>
              <wp:docPr id="57" name="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B29FA9" id=" 8"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3pt" to="37.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">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0216831"/>
      <w:docPartObj>
        <w:docPartGallery w:val="Page Numbers (Top of Page)"/>
        <w:docPartUnique/>
      </w:docPartObj>
    </w:sdtPr>
    <w:sdtEndPr>
      <w:rPr>
        <w:noProof/>
      </w:rPr>
    </w:sdtEndPr>
    <w:sdtContent>
      <w:p w14:paraId="5C9530AF" w14:textId="6C5F97E8" w:rsidR="00C52322" w:rsidRDefault="00C52322">
        <w:pPr>
          <w:pStyle w:val="Header"/>
          <w:jc w:val="center"/>
        </w:pPr>
        <w:r>
          <w:fldChar w:fldCharType="begin"/>
        </w:r>
        <w:r>
          <w:instrText xml:space="preserve"> PAGE   \* MERGEFORMAT </w:instrText>
        </w:r>
        <w:r>
          <w:fldChar w:fldCharType="separate"/>
        </w:r>
        <w:r>
          <w:rPr>
            <w:noProof/>
          </w:rPr>
          <w:t>1</w:t>
        </w:r>
        <w:r>
          <w:rPr>
            <w:noProof/>
          </w:rPr>
          <w:fldChar w:fldCharType="end"/>
        </w:r>
      </w:p>
    </w:sdtContent>
  </w:sdt>
  <w:p w14:paraId="36906591" w14:textId="77777777" w:rsidR="00C52322" w:rsidRDefault="00C523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3B4BBA"/>
    <w:multiLevelType w:val="hybridMultilevel"/>
    <w:tmpl w:val="4844A676"/>
    <w:lvl w:ilvl="0" w:tplc="F3B64BC6">
      <w:numFmt w:val="bullet"/>
      <w:lvlText w:val="-"/>
      <w:lvlJc w:val="left"/>
      <w:pPr>
        <w:tabs>
          <w:tab w:val="num" w:pos="1678"/>
        </w:tabs>
        <w:ind w:left="1678" w:hanging="930"/>
      </w:pPr>
      <w:rPr>
        <w:rFonts w:ascii="Times New Roman" w:eastAsia="Times New Roman" w:hAnsi="Times New Roman" w:cs="Times New Roman" w:hint="default"/>
      </w:rPr>
    </w:lvl>
    <w:lvl w:ilvl="1" w:tplc="04090003" w:tentative="1">
      <w:start w:val="1"/>
      <w:numFmt w:val="bullet"/>
      <w:lvlText w:val="o"/>
      <w:lvlJc w:val="left"/>
      <w:pPr>
        <w:tabs>
          <w:tab w:val="num" w:pos="1828"/>
        </w:tabs>
        <w:ind w:left="1828" w:hanging="360"/>
      </w:pPr>
      <w:rPr>
        <w:rFonts w:ascii="Courier New" w:hAnsi="Courier New" w:cs="Courier New" w:hint="default"/>
      </w:rPr>
    </w:lvl>
    <w:lvl w:ilvl="2" w:tplc="04090005" w:tentative="1">
      <w:start w:val="1"/>
      <w:numFmt w:val="bullet"/>
      <w:lvlText w:val=""/>
      <w:lvlJc w:val="left"/>
      <w:pPr>
        <w:tabs>
          <w:tab w:val="num" w:pos="2548"/>
        </w:tabs>
        <w:ind w:left="2548" w:hanging="360"/>
      </w:pPr>
      <w:rPr>
        <w:rFonts w:ascii="Wingdings" w:hAnsi="Wingdings" w:hint="default"/>
      </w:rPr>
    </w:lvl>
    <w:lvl w:ilvl="3" w:tplc="04090001" w:tentative="1">
      <w:start w:val="1"/>
      <w:numFmt w:val="bullet"/>
      <w:lvlText w:val=""/>
      <w:lvlJc w:val="left"/>
      <w:pPr>
        <w:tabs>
          <w:tab w:val="num" w:pos="3268"/>
        </w:tabs>
        <w:ind w:left="3268" w:hanging="360"/>
      </w:pPr>
      <w:rPr>
        <w:rFonts w:ascii="Symbol" w:hAnsi="Symbol" w:hint="default"/>
      </w:rPr>
    </w:lvl>
    <w:lvl w:ilvl="4" w:tplc="04090003" w:tentative="1">
      <w:start w:val="1"/>
      <w:numFmt w:val="bullet"/>
      <w:lvlText w:val="o"/>
      <w:lvlJc w:val="left"/>
      <w:pPr>
        <w:tabs>
          <w:tab w:val="num" w:pos="3988"/>
        </w:tabs>
        <w:ind w:left="3988" w:hanging="360"/>
      </w:pPr>
      <w:rPr>
        <w:rFonts w:ascii="Courier New" w:hAnsi="Courier New" w:cs="Courier New" w:hint="default"/>
      </w:rPr>
    </w:lvl>
    <w:lvl w:ilvl="5" w:tplc="04090005" w:tentative="1">
      <w:start w:val="1"/>
      <w:numFmt w:val="bullet"/>
      <w:lvlText w:val=""/>
      <w:lvlJc w:val="left"/>
      <w:pPr>
        <w:tabs>
          <w:tab w:val="num" w:pos="4708"/>
        </w:tabs>
        <w:ind w:left="4708" w:hanging="360"/>
      </w:pPr>
      <w:rPr>
        <w:rFonts w:ascii="Wingdings" w:hAnsi="Wingdings" w:hint="default"/>
      </w:rPr>
    </w:lvl>
    <w:lvl w:ilvl="6" w:tplc="04090001" w:tentative="1">
      <w:start w:val="1"/>
      <w:numFmt w:val="bullet"/>
      <w:lvlText w:val=""/>
      <w:lvlJc w:val="left"/>
      <w:pPr>
        <w:tabs>
          <w:tab w:val="num" w:pos="5428"/>
        </w:tabs>
        <w:ind w:left="5428" w:hanging="360"/>
      </w:pPr>
      <w:rPr>
        <w:rFonts w:ascii="Symbol" w:hAnsi="Symbol" w:hint="default"/>
      </w:rPr>
    </w:lvl>
    <w:lvl w:ilvl="7" w:tplc="04090003" w:tentative="1">
      <w:start w:val="1"/>
      <w:numFmt w:val="bullet"/>
      <w:lvlText w:val="o"/>
      <w:lvlJc w:val="left"/>
      <w:pPr>
        <w:tabs>
          <w:tab w:val="num" w:pos="6148"/>
        </w:tabs>
        <w:ind w:left="6148" w:hanging="360"/>
      </w:pPr>
      <w:rPr>
        <w:rFonts w:ascii="Courier New" w:hAnsi="Courier New" w:cs="Courier New" w:hint="default"/>
      </w:rPr>
    </w:lvl>
    <w:lvl w:ilvl="8" w:tplc="04090005" w:tentative="1">
      <w:start w:val="1"/>
      <w:numFmt w:val="bullet"/>
      <w:lvlText w:val=""/>
      <w:lvlJc w:val="left"/>
      <w:pPr>
        <w:tabs>
          <w:tab w:val="num" w:pos="6868"/>
        </w:tabs>
        <w:ind w:left="6868" w:hanging="360"/>
      </w:pPr>
      <w:rPr>
        <w:rFonts w:ascii="Wingdings" w:hAnsi="Wingdings" w:hint="default"/>
      </w:rPr>
    </w:lvl>
  </w:abstractNum>
  <w:abstractNum w:abstractNumId="1" w15:restartNumberingAfterBreak="0">
    <w:nsid w:val="151800FC"/>
    <w:multiLevelType w:val="multilevel"/>
    <w:tmpl w:val="4044EDBE"/>
    <w:lvl w:ilvl="0">
      <w:start w:val="1"/>
      <w:numFmt w:val="decimal"/>
      <w:lvlText w:val="%1."/>
      <w:lvlJc w:val="left"/>
      <w:pPr>
        <w:ind w:left="1080" w:hanging="360"/>
      </w:pPr>
      <w:rPr>
        <w:rFonts w:ascii="Times New Roman" w:eastAsia="Times New Roman" w:hAnsi="Times New Roman" w:cs="Times New Roman"/>
      </w:rPr>
    </w:lvl>
    <w:lvl w:ilvl="1">
      <w:start w:val="1"/>
      <w:numFmt w:val="decimal"/>
      <w:isLgl/>
      <w:lvlText w:val="%1.%2."/>
      <w:lvlJc w:val="left"/>
      <w:pPr>
        <w:ind w:left="1440" w:hanging="720"/>
      </w:pPr>
    </w:lvl>
    <w:lvl w:ilvl="2">
      <w:start w:val="1"/>
      <w:numFmt w:val="decimal"/>
      <w:isLgl/>
      <w:lvlText w:val="%1.%2.%3."/>
      <w:lvlJc w:val="left"/>
      <w:pPr>
        <w:ind w:left="1440" w:hanging="720"/>
      </w:pPr>
    </w:lvl>
    <w:lvl w:ilvl="3">
      <w:start w:val="1"/>
      <w:numFmt w:val="decimal"/>
      <w:isLgl/>
      <w:lvlText w:val="%1.%2.%3.%4."/>
      <w:lvlJc w:val="left"/>
      <w:pPr>
        <w:ind w:left="1800" w:hanging="1080"/>
      </w:pPr>
    </w:lvl>
    <w:lvl w:ilvl="4">
      <w:start w:val="1"/>
      <w:numFmt w:val="decimal"/>
      <w:isLgl/>
      <w:lvlText w:val="%1.%2.%3.%4.%5."/>
      <w:lvlJc w:val="left"/>
      <w:pPr>
        <w:ind w:left="1800" w:hanging="1080"/>
      </w:pPr>
    </w:lvl>
    <w:lvl w:ilvl="5">
      <w:start w:val="1"/>
      <w:numFmt w:val="decimal"/>
      <w:isLgl/>
      <w:lvlText w:val="%1.%2.%3.%4.%5.%6."/>
      <w:lvlJc w:val="left"/>
      <w:pPr>
        <w:ind w:left="2160" w:hanging="1440"/>
      </w:pPr>
    </w:lvl>
    <w:lvl w:ilvl="6">
      <w:start w:val="1"/>
      <w:numFmt w:val="decimal"/>
      <w:isLgl/>
      <w:lvlText w:val="%1.%2.%3.%4.%5.%6.%7."/>
      <w:lvlJc w:val="left"/>
      <w:pPr>
        <w:ind w:left="2160" w:hanging="1440"/>
      </w:pPr>
    </w:lvl>
    <w:lvl w:ilvl="7">
      <w:start w:val="1"/>
      <w:numFmt w:val="decimal"/>
      <w:isLgl/>
      <w:lvlText w:val="%1.%2.%3.%4.%5.%6.%7.%8."/>
      <w:lvlJc w:val="left"/>
      <w:pPr>
        <w:ind w:left="2520" w:hanging="1800"/>
      </w:pPr>
    </w:lvl>
    <w:lvl w:ilvl="8">
      <w:start w:val="1"/>
      <w:numFmt w:val="decimal"/>
      <w:isLgl/>
      <w:lvlText w:val="%1.%2.%3.%4.%5.%6.%7.%8.%9."/>
      <w:lvlJc w:val="left"/>
      <w:pPr>
        <w:ind w:left="2520" w:hanging="1800"/>
      </w:pPr>
    </w:lvl>
  </w:abstractNum>
  <w:abstractNum w:abstractNumId="2" w15:restartNumberingAfterBreak="0">
    <w:nsid w:val="18BC0B6A"/>
    <w:multiLevelType w:val="multilevel"/>
    <w:tmpl w:val="04090025"/>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3" w15:restartNumberingAfterBreak="0">
    <w:nsid w:val="1AAA1A08"/>
    <w:multiLevelType w:val="hybridMultilevel"/>
    <w:tmpl w:val="51C69040"/>
    <w:lvl w:ilvl="0" w:tplc="5ED8E84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6E679F7"/>
    <w:multiLevelType w:val="hybridMultilevel"/>
    <w:tmpl w:val="21A2B112"/>
    <w:lvl w:ilvl="0" w:tplc="401E0D00">
      <w:numFmt w:val="bullet"/>
      <w:lvlText w:val="-"/>
      <w:lvlJc w:val="left"/>
      <w:pPr>
        <w:tabs>
          <w:tab w:val="num" w:pos="1708"/>
        </w:tabs>
        <w:ind w:left="1708" w:hanging="960"/>
      </w:pPr>
      <w:rPr>
        <w:rFonts w:ascii="Times New Roman" w:eastAsia="Times New Roman" w:hAnsi="Times New Roman" w:cs="Times New Roman" w:hint="default"/>
      </w:rPr>
    </w:lvl>
    <w:lvl w:ilvl="1" w:tplc="04090003" w:tentative="1">
      <w:start w:val="1"/>
      <w:numFmt w:val="bullet"/>
      <w:lvlText w:val="o"/>
      <w:lvlJc w:val="left"/>
      <w:pPr>
        <w:tabs>
          <w:tab w:val="num" w:pos="1828"/>
        </w:tabs>
        <w:ind w:left="1828" w:hanging="360"/>
      </w:pPr>
      <w:rPr>
        <w:rFonts w:ascii="Courier New" w:hAnsi="Courier New" w:cs="Courier New" w:hint="default"/>
      </w:rPr>
    </w:lvl>
    <w:lvl w:ilvl="2" w:tplc="04090005" w:tentative="1">
      <w:start w:val="1"/>
      <w:numFmt w:val="bullet"/>
      <w:lvlText w:val=""/>
      <w:lvlJc w:val="left"/>
      <w:pPr>
        <w:tabs>
          <w:tab w:val="num" w:pos="2548"/>
        </w:tabs>
        <w:ind w:left="2548" w:hanging="360"/>
      </w:pPr>
      <w:rPr>
        <w:rFonts w:ascii="Wingdings" w:hAnsi="Wingdings" w:hint="default"/>
      </w:rPr>
    </w:lvl>
    <w:lvl w:ilvl="3" w:tplc="04090001" w:tentative="1">
      <w:start w:val="1"/>
      <w:numFmt w:val="bullet"/>
      <w:lvlText w:val=""/>
      <w:lvlJc w:val="left"/>
      <w:pPr>
        <w:tabs>
          <w:tab w:val="num" w:pos="3268"/>
        </w:tabs>
        <w:ind w:left="3268" w:hanging="360"/>
      </w:pPr>
      <w:rPr>
        <w:rFonts w:ascii="Symbol" w:hAnsi="Symbol" w:hint="default"/>
      </w:rPr>
    </w:lvl>
    <w:lvl w:ilvl="4" w:tplc="04090003" w:tentative="1">
      <w:start w:val="1"/>
      <w:numFmt w:val="bullet"/>
      <w:lvlText w:val="o"/>
      <w:lvlJc w:val="left"/>
      <w:pPr>
        <w:tabs>
          <w:tab w:val="num" w:pos="3988"/>
        </w:tabs>
        <w:ind w:left="3988" w:hanging="360"/>
      </w:pPr>
      <w:rPr>
        <w:rFonts w:ascii="Courier New" w:hAnsi="Courier New" w:cs="Courier New" w:hint="default"/>
      </w:rPr>
    </w:lvl>
    <w:lvl w:ilvl="5" w:tplc="04090005" w:tentative="1">
      <w:start w:val="1"/>
      <w:numFmt w:val="bullet"/>
      <w:lvlText w:val=""/>
      <w:lvlJc w:val="left"/>
      <w:pPr>
        <w:tabs>
          <w:tab w:val="num" w:pos="4708"/>
        </w:tabs>
        <w:ind w:left="4708" w:hanging="360"/>
      </w:pPr>
      <w:rPr>
        <w:rFonts w:ascii="Wingdings" w:hAnsi="Wingdings" w:hint="default"/>
      </w:rPr>
    </w:lvl>
    <w:lvl w:ilvl="6" w:tplc="04090001" w:tentative="1">
      <w:start w:val="1"/>
      <w:numFmt w:val="bullet"/>
      <w:lvlText w:val=""/>
      <w:lvlJc w:val="left"/>
      <w:pPr>
        <w:tabs>
          <w:tab w:val="num" w:pos="5428"/>
        </w:tabs>
        <w:ind w:left="5428" w:hanging="360"/>
      </w:pPr>
      <w:rPr>
        <w:rFonts w:ascii="Symbol" w:hAnsi="Symbol" w:hint="default"/>
      </w:rPr>
    </w:lvl>
    <w:lvl w:ilvl="7" w:tplc="04090003" w:tentative="1">
      <w:start w:val="1"/>
      <w:numFmt w:val="bullet"/>
      <w:lvlText w:val="o"/>
      <w:lvlJc w:val="left"/>
      <w:pPr>
        <w:tabs>
          <w:tab w:val="num" w:pos="6148"/>
        </w:tabs>
        <w:ind w:left="6148" w:hanging="360"/>
      </w:pPr>
      <w:rPr>
        <w:rFonts w:ascii="Courier New" w:hAnsi="Courier New" w:cs="Courier New" w:hint="default"/>
      </w:rPr>
    </w:lvl>
    <w:lvl w:ilvl="8" w:tplc="04090005" w:tentative="1">
      <w:start w:val="1"/>
      <w:numFmt w:val="bullet"/>
      <w:lvlText w:val=""/>
      <w:lvlJc w:val="left"/>
      <w:pPr>
        <w:tabs>
          <w:tab w:val="num" w:pos="6868"/>
        </w:tabs>
        <w:ind w:left="6868" w:hanging="360"/>
      </w:pPr>
      <w:rPr>
        <w:rFonts w:ascii="Wingdings" w:hAnsi="Wingdings" w:hint="default"/>
      </w:rPr>
    </w:lvl>
  </w:abstractNum>
  <w:abstractNum w:abstractNumId="5" w15:restartNumberingAfterBreak="0">
    <w:nsid w:val="3A7B3389"/>
    <w:multiLevelType w:val="hybridMultilevel"/>
    <w:tmpl w:val="F6408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56417E"/>
    <w:multiLevelType w:val="hybridMultilevel"/>
    <w:tmpl w:val="B2AAD808"/>
    <w:lvl w:ilvl="0" w:tplc="8D5C71B6">
      <w:start w:val="5"/>
      <w:numFmt w:val="bullet"/>
      <w:lvlText w:val="-"/>
      <w:lvlJc w:val="left"/>
      <w:pPr>
        <w:ind w:left="720" w:hanging="360"/>
      </w:pPr>
      <w:rPr>
        <w:rFonts w:ascii="Times New Roman" w:eastAsia="Arial"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15:restartNumberingAfterBreak="0">
    <w:nsid w:val="6CB224AD"/>
    <w:multiLevelType w:val="hybridMultilevel"/>
    <w:tmpl w:val="F41ECA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7804B0B"/>
    <w:multiLevelType w:val="hybridMultilevel"/>
    <w:tmpl w:val="706AFA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34726668">
    <w:abstractNumId w:val="2"/>
  </w:num>
  <w:num w:numId="2" w16cid:durableId="13404233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25287643">
    <w:abstractNumId w:val="1"/>
  </w:num>
  <w:num w:numId="4" w16cid:durableId="14914073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87822115">
    <w:abstractNumId w:val="4"/>
  </w:num>
  <w:num w:numId="6" w16cid:durableId="1585918214">
    <w:abstractNumId w:val="0"/>
  </w:num>
  <w:num w:numId="7" w16cid:durableId="1034690641">
    <w:abstractNumId w:val="6"/>
  </w:num>
  <w:num w:numId="8" w16cid:durableId="914319600">
    <w:abstractNumId w:val="5"/>
  </w:num>
  <w:num w:numId="9" w16cid:durableId="463621570">
    <w:abstractNumId w:val="3"/>
  </w:num>
  <w:num w:numId="10" w16cid:durableId="2142727781">
    <w:abstractNumId w:val="7"/>
  </w:num>
  <w:num w:numId="11" w16cid:durableId="12808375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B0E30"/>
    <w:rsid w:val="00000D17"/>
    <w:rsid w:val="00006F3B"/>
    <w:rsid w:val="00012EFE"/>
    <w:rsid w:val="00022059"/>
    <w:rsid w:val="00035A25"/>
    <w:rsid w:val="000371C4"/>
    <w:rsid w:val="0004389D"/>
    <w:rsid w:val="00043CF4"/>
    <w:rsid w:val="0004510A"/>
    <w:rsid w:val="000601C3"/>
    <w:rsid w:val="00061977"/>
    <w:rsid w:val="00063867"/>
    <w:rsid w:val="00067B36"/>
    <w:rsid w:val="00071A32"/>
    <w:rsid w:val="0007393D"/>
    <w:rsid w:val="000766B4"/>
    <w:rsid w:val="00076982"/>
    <w:rsid w:val="00081671"/>
    <w:rsid w:val="00082824"/>
    <w:rsid w:val="00093F1D"/>
    <w:rsid w:val="00094CE9"/>
    <w:rsid w:val="000A42C5"/>
    <w:rsid w:val="000B2D32"/>
    <w:rsid w:val="000B3188"/>
    <w:rsid w:val="000C3508"/>
    <w:rsid w:val="000C48F3"/>
    <w:rsid w:val="000D2AF4"/>
    <w:rsid w:val="000D5E71"/>
    <w:rsid w:val="000D643A"/>
    <w:rsid w:val="000E038D"/>
    <w:rsid w:val="000E1837"/>
    <w:rsid w:val="000F095D"/>
    <w:rsid w:val="000F11D3"/>
    <w:rsid w:val="000F12EB"/>
    <w:rsid w:val="000F1413"/>
    <w:rsid w:val="000F4EA1"/>
    <w:rsid w:val="00113EE5"/>
    <w:rsid w:val="00122839"/>
    <w:rsid w:val="00131C61"/>
    <w:rsid w:val="00135B67"/>
    <w:rsid w:val="00135BFC"/>
    <w:rsid w:val="0014290D"/>
    <w:rsid w:val="001433A4"/>
    <w:rsid w:val="00143ED0"/>
    <w:rsid w:val="00145E6C"/>
    <w:rsid w:val="00146ACC"/>
    <w:rsid w:val="0015096A"/>
    <w:rsid w:val="00152146"/>
    <w:rsid w:val="00152588"/>
    <w:rsid w:val="00156CF8"/>
    <w:rsid w:val="0017230C"/>
    <w:rsid w:val="0017780A"/>
    <w:rsid w:val="00184F63"/>
    <w:rsid w:val="00185269"/>
    <w:rsid w:val="0018780C"/>
    <w:rsid w:val="00195801"/>
    <w:rsid w:val="00195B11"/>
    <w:rsid w:val="00197FBE"/>
    <w:rsid w:val="001B2E04"/>
    <w:rsid w:val="001C7ED8"/>
    <w:rsid w:val="001D0700"/>
    <w:rsid w:val="001E1430"/>
    <w:rsid w:val="001E3916"/>
    <w:rsid w:val="001E6723"/>
    <w:rsid w:val="00201CC7"/>
    <w:rsid w:val="00202AF5"/>
    <w:rsid w:val="00212475"/>
    <w:rsid w:val="00212731"/>
    <w:rsid w:val="00212F7B"/>
    <w:rsid w:val="00232A97"/>
    <w:rsid w:val="002406C8"/>
    <w:rsid w:val="00247F63"/>
    <w:rsid w:val="00251201"/>
    <w:rsid w:val="002519C1"/>
    <w:rsid w:val="00254A1A"/>
    <w:rsid w:val="002562E8"/>
    <w:rsid w:val="00263C75"/>
    <w:rsid w:val="00266BA9"/>
    <w:rsid w:val="002731A3"/>
    <w:rsid w:val="00282594"/>
    <w:rsid w:val="00287D7E"/>
    <w:rsid w:val="00297095"/>
    <w:rsid w:val="002A1DED"/>
    <w:rsid w:val="002A2454"/>
    <w:rsid w:val="002B166A"/>
    <w:rsid w:val="002B3D39"/>
    <w:rsid w:val="002B7F0B"/>
    <w:rsid w:val="002C449D"/>
    <w:rsid w:val="002C470C"/>
    <w:rsid w:val="002C6693"/>
    <w:rsid w:val="002C72F2"/>
    <w:rsid w:val="002C73AB"/>
    <w:rsid w:val="002D199B"/>
    <w:rsid w:val="002D21E3"/>
    <w:rsid w:val="002E2114"/>
    <w:rsid w:val="002E55C8"/>
    <w:rsid w:val="002E6702"/>
    <w:rsid w:val="002E725C"/>
    <w:rsid w:val="002E7B76"/>
    <w:rsid w:val="002F28DE"/>
    <w:rsid w:val="002F325D"/>
    <w:rsid w:val="002F5940"/>
    <w:rsid w:val="002F79EF"/>
    <w:rsid w:val="002F7E5E"/>
    <w:rsid w:val="00313812"/>
    <w:rsid w:val="0032282F"/>
    <w:rsid w:val="003333AB"/>
    <w:rsid w:val="0034016A"/>
    <w:rsid w:val="003460F1"/>
    <w:rsid w:val="00346C7F"/>
    <w:rsid w:val="00351422"/>
    <w:rsid w:val="00356500"/>
    <w:rsid w:val="00360B24"/>
    <w:rsid w:val="00360EFC"/>
    <w:rsid w:val="00365B8F"/>
    <w:rsid w:val="003711C5"/>
    <w:rsid w:val="003746A6"/>
    <w:rsid w:val="00376778"/>
    <w:rsid w:val="0038026E"/>
    <w:rsid w:val="00383A08"/>
    <w:rsid w:val="00385CF3"/>
    <w:rsid w:val="003877DF"/>
    <w:rsid w:val="00391AF1"/>
    <w:rsid w:val="003A3830"/>
    <w:rsid w:val="003A40C7"/>
    <w:rsid w:val="003B2E6B"/>
    <w:rsid w:val="003B4697"/>
    <w:rsid w:val="003B4D25"/>
    <w:rsid w:val="003C00CA"/>
    <w:rsid w:val="003C30D3"/>
    <w:rsid w:val="003C5DA6"/>
    <w:rsid w:val="003C5E42"/>
    <w:rsid w:val="003C7683"/>
    <w:rsid w:val="003D20C5"/>
    <w:rsid w:val="003D3C59"/>
    <w:rsid w:val="003E20AC"/>
    <w:rsid w:val="003F17AD"/>
    <w:rsid w:val="004008CA"/>
    <w:rsid w:val="00406483"/>
    <w:rsid w:val="004067F1"/>
    <w:rsid w:val="004070D8"/>
    <w:rsid w:val="00407B45"/>
    <w:rsid w:val="00420B2B"/>
    <w:rsid w:val="004261B2"/>
    <w:rsid w:val="00427A59"/>
    <w:rsid w:val="00431776"/>
    <w:rsid w:val="004343A6"/>
    <w:rsid w:val="0043673D"/>
    <w:rsid w:val="004438BB"/>
    <w:rsid w:val="00444378"/>
    <w:rsid w:val="00446591"/>
    <w:rsid w:val="004600A2"/>
    <w:rsid w:val="00464CF3"/>
    <w:rsid w:val="00466F6E"/>
    <w:rsid w:val="0046777D"/>
    <w:rsid w:val="00471B05"/>
    <w:rsid w:val="004729C8"/>
    <w:rsid w:val="004730AD"/>
    <w:rsid w:val="00477053"/>
    <w:rsid w:val="00487F14"/>
    <w:rsid w:val="004923FA"/>
    <w:rsid w:val="00493732"/>
    <w:rsid w:val="004947A8"/>
    <w:rsid w:val="00494E16"/>
    <w:rsid w:val="004B09A0"/>
    <w:rsid w:val="004B1AB7"/>
    <w:rsid w:val="004B5EFE"/>
    <w:rsid w:val="004C0D2B"/>
    <w:rsid w:val="004C2F1D"/>
    <w:rsid w:val="004C4A59"/>
    <w:rsid w:val="004C602E"/>
    <w:rsid w:val="004D4D33"/>
    <w:rsid w:val="004D4D37"/>
    <w:rsid w:val="004E4348"/>
    <w:rsid w:val="004E4378"/>
    <w:rsid w:val="004F1414"/>
    <w:rsid w:val="004F3995"/>
    <w:rsid w:val="00514EF1"/>
    <w:rsid w:val="00521386"/>
    <w:rsid w:val="00535257"/>
    <w:rsid w:val="005369FB"/>
    <w:rsid w:val="0056327A"/>
    <w:rsid w:val="0056635C"/>
    <w:rsid w:val="00575BF8"/>
    <w:rsid w:val="00581675"/>
    <w:rsid w:val="005C49A1"/>
    <w:rsid w:val="005C7510"/>
    <w:rsid w:val="005D0390"/>
    <w:rsid w:val="005D05C2"/>
    <w:rsid w:val="005D12C8"/>
    <w:rsid w:val="005D1980"/>
    <w:rsid w:val="005D1CAC"/>
    <w:rsid w:val="005D63EB"/>
    <w:rsid w:val="005F6DF7"/>
    <w:rsid w:val="00601414"/>
    <w:rsid w:val="006075A2"/>
    <w:rsid w:val="006137A0"/>
    <w:rsid w:val="00613F33"/>
    <w:rsid w:val="00617A9A"/>
    <w:rsid w:val="0062666A"/>
    <w:rsid w:val="00635757"/>
    <w:rsid w:val="00641DFA"/>
    <w:rsid w:val="00642D96"/>
    <w:rsid w:val="006526E4"/>
    <w:rsid w:val="00662224"/>
    <w:rsid w:val="006625D0"/>
    <w:rsid w:val="00667070"/>
    <w:rsid w:val="0067242D"/>
    <w:rsid w:val="00681659"/>
    <w:rsid w:val="00685104"/>
    <w:rsid w:val="00686B24"/>
    <w:rsid w:val="00694877"/>
    <w:rsid w:val="00694C2D"/>
    <w:rsid w:val="00697038"/>
    <w:rsid w:val="006A13F2"/>
    <w:rsid w:val="006A56F8"/>
    <w:rsid w:val="006A6ADB"/>
    <w:rsid w:val="006B05D7"/>
    <w:rsid w:val="006B3A07"/>
    <w:rsid w:val="006C001B"/>
    <w:rsid w:val="006C00B7"/>
    <w:rsid w:val="006D20E3"/>
    <w:rsid w:val="006D33EB"/>
    <w:rsid w:val="006D527A"/>
    <w:rsid w:val="006D7A2B"/>
    <w:rsid w:val="006E19A5"/>
    <w:rsid w:val="006E3A5A"/>
    <w:rsid w:val="006E3B83"/>
    <w:rsid w:val="006F40B0"/>
    <w:rsid w:val="006F7848"/>
    <w:rsid w:val="0071173B"/>
    <w:rsid w:val="00712B84"/>
    <w:rsid w:val="00730562"/>
    <w:rsid w:val="00730BE1"/>
    <w:rsid w:val="00733494"/>
    <w:rsid w:val="00737738"/>
    <w:rsid w:val="007415D9"/>
    <w:rsid w:val="00744DD9"/>
    <w:rsid w:val="00752AB6"/>
    <w:rsid w:val="00753942"/>
    <w:rsid w:val="00753B49"/>
    <w:rsid w:val="00760B4A"/>
    <w:rsid w:val="00762826"/>
    <w:rsid w:val="00764422"/>
    <w:rsid w:val="00767ECE"/>
    <w:rsid w:val="00774BC5"/>
    <w:rsid w:val="00775A6A"/>
    <w:rsid w:val="00781CBE"/>
    <w:rsid w:val="007872EF"/>
    <w:rsid w:val="00791001"/>
    <w:rsid w:val="0079650C"/>
    <w:rsid w:val="00797999"/>
    <w:rsid w:val="007A1E0A"/>
    <w:rsid w:val="007A29F6"/>
    <w:rsid w:val="007A3D08"/>
    <w:rsid w:val="007A643F"/>
    <w:rsid w:val="007B2EDA"/>
    <w:rsid w:val="007B68DD"/>
    <w:rsid w:val="007C1166"/>
    <w:rsid w:val="007C670B"/>
    <w:rsid w:val="007D24DC"/>
    <w:rsid w:val="007E3AE0"/>
    <w:rsid w:val="007E6A71"/>
    <w:rsid w:val="007E6D9A"/>
    <w:rsid w:val="007F043A"/>
    <w:rsid w:val="007F2FA7"/>
    <w:rsid w:val="007F3EDE"/>
    <w:rsid w:val="007F7B17"/>
    <w:rsid w:val="007F7EE8"/>
    <w:rsid w:val="008025E9"/>
    <w:rsid w:val="00804791"/>
    <w:rsid w:val="00811C99"/>
    <w:rsid w:val="00813BA4"/>
    <w:rsid w:val="00814945"/>
    <w:rsid w:val="0082436A"/>
    <w:rsid w:val="0082477F"/>
    <w:rsid w:val="008265D4"/>
    <w:rsid w:val="00832ED4"/>
    <w:rsid w:val="0083793F"/>
    <w:rsid w:val="00837BAC"/>
    <w:rsid w:val="00841C91"/>
    <w:rsid w:val="00845B8D"/>
    <w:rsid w:val="0084659C"/>
    <w:rsid w:val="00850C8E"/>
    <w:rsid w:val="008524CD"/>
    <w:rsid w:val="0085615C"/>
    <w:rsid w:val="00870FF8"/>
    <w:rsid w:val="00875ADF"/>
    <w:rsid w:val="00892161"/>
    <w:rsid w:val="00895B53"/>
    <w:rsid w:val="008A379B"/>
    <w:rsid w:val="008A6312"/>
    <w:rsid w:val="008B0E30"/>
    <w:rsid w:val="008B4DE5"/>
    <w:rsid w:val="008C66EF"/>
    <w:rsid w:val="008D0A93"/>
    <w:rsid w:val="008D0DCF"/>
    <w:rsid w:val="008E1B81"/>
    <w:rsid w:val="008E1C74"/>
    <w:rsid w:val="008E224D"/>
    <w:rsid w:val="008F2703"/>
    <w:rsid w:val="008F5278"/>
    <w:rsid w:val="0090223C"/>
    <w:rsid w:val="0090294D"/>
    <w:rsid w:val="0090299B"/>
    <w:rsid w:val="00904CC3"/>
    <w:rsid w:val="00915EA4"/>
    <w:rsid w:val="00930DCD"/>
    <w:rsid w:val="00936BB6"/>
    <w:rsid w:val="00937E88"/>
    <w:rsid w:val="009541F0"/>
    <w:rsid w:val="00964969"/>
    <w:rsid w:val="00970171"/>
    <w:rsid w:val="0097214C"/>
    <w:rsid w:val="00973F05"/>
    <w:rsid w:val="00976765"/>
    <w:rsid w:val="00981A2D"/>
    <w:rsid w:val="009A2E9B"/>
    <w:rsid w:val="009C1EC5"/>
    <w:rsid w:val="009C6D95"/>
    <w:rsid w:val="009D3DEC"/>
    <w:rsid w:val="009E2A35"/>
    <w:rsid w:val="009E3A1A"/>
    <w:rsid w:val="009F5CF1"/>
    <w:rsid w:val="00A10800"/>
    <w:rsid w:val="00A116F6"/>
    <w:rsid w:val="00A15D61"/>
    <w:rsid w:val="00A35C15"/>
    <w:rsid w:val="00A36541"/>
    <w:rsid w:val="00A45495"/>
    <w:rsid w:val="00A679A5"/>
    <w:rsid w:val="00A67EEA"/>
    <w:rsid w:val="00A738A2"/>
    <w:rsid w:val="00A75449"/>
    <w:rsid w:val="00A83C71"/>
    <w:rsid w:val="00A902F7"/>
    <w:rsid w:val="00A90AC3"/>
    <w:rsid w:val="00A93698"/>
    <w:rsid w:val="00A95084"/>
    <w:rsid w:val="00A967D4"/>
    <w:rsid w:val="00A96E9E"/>
    <w:rsid w:val="00A97B46"/>
    <w:rsid w:val="00AA2381"/>
    <w:rsid w:val="00AA3FAA"/>
    <w:rsid w:val="00AA5E9F"/>
    <w:rsid w:val="00AB09F5"/>
    <w:rsid w:val="00AB129F"/>
    <w:rsid w:val="00AB4D24"/>
    <w:rsid w:val="00AC0D7A"/>
    <w:rsid w:val="00AC3AF3"/>
    <w:rsid w:val="00AC7143"/>
    <w:rsid w:val="00AD276A"/>
    <w:rsid w:val="00AD33FF"/>
    <w:rsid w:val="00AE01B1"/>
    <w:rsid w:val="00AE7179"/>
    <w:rsid w:val="00AF0F02"/>
    <w:rsid w:val="00AF4CF3"/>
    <w:rsid w:val="00B04611"/>
    <w:rsid w:val="00B07BA5"/>
    <w:rsid w:val="00B10A90"/>
    <w:rsid w:val="00B22241"/>
    <w:rsid w:val="00B26814"/>
    <w:rsid w:val="00B37C02"/>
    <w:rsid w:val="00B40749"/>
    <w:rsid w:val="00B42EDF"/>
    <w:rsid w:val="00B43BBE"/>
    <w:rsid w:val="00B451DE"/>
    <w:rsid w:val="00B534BA"/>
    <w:rsid w:val="00B5597F"/>
    <w:rsid w:val="00B61C2B"/>
    <w:rsid w:val="00B62F0C"/>
    <w:rsid w:val="00B773EE"/>
    <w:rsid w:val="00B77F42"/>
    <w:rsid w:val="00B83F23"/>
    <w:rsid w:val="00B8766C"/>
    <w:rsid w:val="00B97F3B"/>
    <w:rsid w:val="00BA12E6"/>
    <w:rsid w:val="00BA5B26"/>
    <w:rsid w:val="00BA71A3"/>
    <w:rsid w:val="00BA73EF"/>
    <w:rsid w:val="00BC6CBF"/>
    <w:rsid w:val="00BC6EF7"/>
    <w:rsid w:val="00BD075A"/>
    <w:rsid w:val="00BF0A27"/>
    <w:rsid w:val="00BF12E8"/>
    <w:rsid w:val="00BF304B"/>
    <w:rsid w:val="00BF7903"/>
    <w:rsid w:val="00C0334C"/>
    <w:rsid w:val="00C10732"/>
    <w:rsid w:val="00C23362"/>
    <w:rsid w:val="00C251EA"/>
    <w:rsid w:val="00C324EF"/>
    <w:rsid w:val="00C40955"/>
    <w:rsid w:val="00C44BDF"/>
    <w:rsid w:val="00C46BC3"/>
    <w:rsid w:val="00C47C35"/>
    <w:rsid w:val="00C52322"/>
    <w:rsid w:val="00C552AE"/>
    <w:rsid w:val="00C96FEA"/>
    <w:rsid w:val="00CA3250"/>
    <w:rsid w:val="00CC5565"/>
    <w:rsid w:val="00CD415B"/>
    <w:rsid w:val="00CE7DA2"/>
    <w:rsid w:val="00CF0B6F"/>
    <w:rsid w:val="00CF3429"/>
    <w:rsid w:val="00CF4CE7"/>
    <w:rsid w:val="00CF4EC0"/>
    <w:rsid w:val="00CF77B6"/>
    <w:rsid w:val="00D018D4"/>
    <w:rsid w:val="00D02A60"/>
    <w:rsid w:val="00D040F1"/>
    <w:rsid w:val="00D05F17"/>
    <w:rsid w:val="00D214D6"/>
    <w:rsid w:val="00D24380"/>
    <w:rsid w:val="00D24BAB"/>
    <w:rsid w:val="00D26A56"/>
    <w:rsid w:val="00D27E85"/>
    <w:rsid w:val="00D31CAE"/>
    <w:rsid w:val="00D3299F"/>
    <w:rsid w:val="00D525BD"/>
    <w:rsid w:val="00D55D39"/>
    <w:rsid w:val="00D5741F"/>
    <w:rsid w:val="00D577ED"/>
    <w:rsid w:val="00D64A16"/>
    <w:rsid w:val="00D64C73"/>
    <w:rsid w:val="00D65F49"/>
    <w:rsid w:val="00D65FAF"/>
    <w:rsid w:val="00D703FD"/>
    <w:rsid w:val="00D710FD"/>
    <w:rsid w:val="00D75655"/>
    <w:rsid w:val="00D90C43"/>
    <w:rsid w:val="00D93364"/>
    <w:rsid w:val="00D93A15"/>
    <w:rsid w:val="00D941C4"/>
    <w:rsid w:val="00DA2633"/>
    <w:rsid w:val="00DA63AA"/>
    <w:rsid w:val="00DB4DA0"/>
    <w:rsid w:val="00DB6339"/>
    <w:rsid w:val="00DC6467"/>
    <w:rsid w:val="00DD24CC"/>
    <w:rsid w:val="00DD5BFC"/>
    <w:rsid w:val="00DD71CB"/>
    <w:rsid w:val="00DE23FB"/>
    <w:rsid w:val="00DE3C6A"/>
    <w:rsid w:val="00DF1AD8"/>
    <w:rsid w:val="00DF521F"/>
    <w:rsid w:val="00E00791"/>
    <w:rsid w:val="00E058A5"/>
    <w:rsid w:val="00E134A5"/>
    <w:rsid w:val="00E13EAD"/>
    <w:rsid w:val="00E24CC7"/>
    <w:rsid w:val="00E333BD"/>
    <w:rsid w:val="00E34658"/>
    <w:rsid w:val="00E36551"/>
    <w:rsid w:val="00E36622"/>
    <w:rsid w:val="00E36CB7"/>
    <w:rsid w:val="00E4117E"/>
    <w:rsid w:val="00E42E3F"/>
    <w:rsid w:val="00E475B8"/>
    <w:rsid w:val="00E57630"/>
    <w:rsid w:val="00E60973"/>
    <w:rsid w:val="00E63FFC"/>
    <w:rsid w:val="00E640D5"/>
    <w:rsid w:val="00E6662F"/>
    <w:rsid w:val="00E8739D"/>
    <w:rsid w:val="00E8782E"/>
    <w:rsid w:val="00E91CBD"/>
    <w:rsid w:val="00E93AB4"/>
    <w:rsid w:val="00EA0B58"/>
    <w:rsid w:val="00EA3C2F"/>
    <w:rsid w:val="00EB03DF"/>
    <w:rsid w:val="00ED01AA"/>
    <w:rsid w:val="00ED1F6B"/>
    <w:rsid w:val="00EE1663"/>
    <w:rsid w:val="00F003C0"/>
    <w:rsid w:val="00F00A9C"/>
    <w:rsid w:val="00F0352B"/>
    <w:rsid w:val="00F07231"/>
    <w:rsid w:val="00F324FE"/>
    <w:rsid w:val="00F36C1B"/>
    <w:rsid w:val="00F44FF9"/>
    <w:rsid w:val="00F51A99"/>
    <w:rsid w:val="00F52C03"/>
    <w:rsid w:val="00F52FAD"/>
    <w:rsid w:val="00F554AA"/>
    <w:rsid w:val="00F625C4"/>
    <w:rsid w:val="00F669BA"/>
    <w:rsid w:val="00F66BB2"/>
    <w:rsid w:val="00F67BD5"/>
    <w:rsid w:val="00F7761C"/>
    <w:rsid w:val="00F8106A"/>
    <w:rsid w:val="00F83BD0"/>
    <w:rsid w:val="00F8488D"/>
    <w:rsid w:val="00F84908"/>
    <w:rsid w:val="00F95033"/>
    <w:rsid w:val="00F95FB9"/>
    <w:rsid w:val="00FA213E"/>
    <w:rsid w:val="00FB3C37"/>
    <w:rsid w:val="00FB7C68"/>
    <w:rsid w:val="00FC6F69"/>
    <w:rsid w:val="00FC7668"/>
    <w:rsid w:val="00FD053A"/>
    <w:rsid w:val="00FD47AE"/>
    <w:rsid w:val="00FD48DE"/>
    <w:rsid w:val="00FE6884"/>
    <w:rsid w:val="00FF1759"/>
    <w:rsid w:val="00FF500D"/>
    <w:rsid w:val="00FF69CD"/>
    <w:rsid w:val="00FF74B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E862B9"/>
  <w15:docId w15:val="{A0E0C62C-EF2C-40C3-BD00-C7F2A8BC5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paragraph" w:styleId="Heading1">
    <w:name w:val="heading 1"/>
    <w:basedOn w:val="Normal"/>
    <w:next w:val="Normal"/>
    <w:link w:val="Heading1Char"/>
    <w:qFormat/>
    <w:rsid w:val="008B0E30"/>
    <w:pPr>
      <w:keepNext/>
      <w:numPr>
        <w:numId w:val="1"/>
      </w:numPr>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8B0E30"/>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8B0E30"/>
    <w:pPr>
      <w:keepNext/>
      <w:numPr>
        <w:ilvl w:val="2"/>
        <w:numId w:val="1"/>
      </w:numPr>
      <w:spacing w:before="240" w:after="60"/>
      <w:outlineLvl w:val="2"/>
    </w:pPr>
    <w:rPr>
      <w:rFonts w:ascii="Arial" w:hAnsi="Arial" w:cs="Arial"/>
      <w:b/>
      <w:bCs/>
      <w:sz w:val="28"/>
      <w:szCs w:val="28"/>
    </w:rPr>
  </w:style>
  <w:style w:type="paragraph" w:styleId="Heading4">
    <w:name w:val="heading 4"/>
    <w:basedOn w:val="Normal"/>
    <w:next w:val="Normal"/>
    <w:link w:val="Heading4Char"/>
    <w:qFormat/>
    <w:rsid w:val="008B0E30"/>
    <w:pPr>
      <w:keepNext/>
      <w:numPr>
        <w:ilvl w:val="3"/>
        <w:numId w:val="1"/>
      </w:numPr>
      <w:spacing w:before="240" w:after="60"/>
      <w:outlineLvl w:val="3"/>
    </w:pPr>
    <w:rPr>
      <w:b/>
      <w:bCs/>
      <w:sz w:val="28"/>
      <w:szCs w:val="28"/>
    </w:rPr>
  </w:style>
  <w:style w:type="paragraph" w:styleId="Heading5">
    <w:name w:val="heading 5"/>
    <w:basedOn w:val="Normal"/>
    <w:next w:val="Normal"/>
    <w:link w:val="Heading5Char"/>
    <w:qFormat/>
    <w:rsid w:val="008B0E30"/>
    <w:pPr>
      <w:numPr>
        <w:ilvl w:val="4"/>
        <w:numId w:val="1"/>
      </w:numPr>
      <w:spacing w:before="240" w:after="60"/>
      <w:outlineLvl w:val="4"/>
    </w:pPr>
    <w:rPr>
      <w:rFonts w:ascii="VNI-Times" w:hAnsi="VNI-Times"/>
      <w:b/>
      <w:bCs/>
      <w:i/>
      <w:iCs/>
      <w:sz w:val="28"/>
      <w:szCs w:val="28"/>
    </w:rPr>
  </w:style>
  <w:style w:type="paragraph" w:styleId="Heading6">
    <w:name w:val="heading 6"/>
    <w:basedOn w:val="Normal"/>
    <w:next w:val="Normal"/>
    <w:link w:val="Heading6Char"/>
    <w:qFormat/>
    <w:rsid w:val="008B0E30"/>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8B0E30"/>
    <w:pPr>
      <w:numPr>
        <w:ilvl w:val="6"/>
        <w:numId w:val="1"/>
      </w:numPr>
      <w:spacing w:before="240" w:after="60"/>
      <w:outlineLvl w:val="6"/>
    </w:pPr>
  </w:style>
  <w:style w:type="paragraph" w:styleId="Heading8">
    <w:name w:val="heading 8"/>
    <w:basedOn w:val="Normal"/>
    <w:next w:val="Normal"/>
    <w:link w:val="Heading8Char"/>
    <w:qFormat/>
    <w:rsid w:val="008B0E30"/>
    <w:pPr>
      <w:numPr>
        <w:ilvl w:val="7"/>
        <w:numId w:val="1"/>
      </w:numPr>
      <w:spacing w:before="240" w:after="60"/>
      <w:outlineLvl w:val="7"/>
    </w:pPr>
    <w:rPr>
      <w:i/>
      <w:iCs/>
    </w:rPr>
  </w:style>
  <w:style w:type="paragraph" w:styleId="Heading9">
    <w:name w:val="heading 9"/>
    <w:basedOn w:val="Normal"/>
    <w:next w:val="Normal"/>
    <w:link w:val="Heading9Char"/>
    <w:qFormat/>
    <w:rsid w:val="008B0E30"/>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8B0E30"/>
    <w:rPr>
      <w:rFonts w:ascii="Arial" w:hAnsi="Arial" w:cs="Arial"/>
      <w:b/>
      <w:bCs/>
      <w:kern w:val="32"/>
      <w:sz w:val="32"/>
      <w:szCs w:val="32"/>
      <w:lang w:val="en-US" w:eastAsia="en-US" w:bidi="ar-SA"/>
    </w:rPr>
  </w:style>
  <w:style w:type="character" w:customStyle="1" w:styleId="Heading2Char">
    <w:name w:val="Heading 2 Char"/>
    <w:link w:val="Heading2"/>
    <w:locked/>
    <w:rsid w:val="008B0E30"/>
    <w:rPr>
      <w:rFonts w:ascii="Arial" w:hAnsi="Arial" w:cs="Arial"/>
      <w:b/>
      <w:bCs/>
      <w:i/>
      <w:iCs/>
      <w:sz w:val="28"/>
      <w:szCs w:val="28"/>
      <w:lang w:val="en-US" w:eastAsia="en-US" w:bidi="ar-SA"/>
    </w:rPr>
  </w:style>
  <w:style w:type="character" w:customStyle="1" w:styleId="Heading3Char">
    <w:name w:val="Heading 3 Char"/>
    <w:link w:val="Heading3"/>
    <w:locked/>
    <w:rsid w:val="008B0E30"/>
    <w:rPr>
      <w:rFonts w:ascii="Arial" w:hAnsi="Arial" w:cs="Arial"/>
      <w:b/>
      <w:bCs/>
      <w:sz w:val="28"/>
      <w:szCs w:val="28"/>
      <w:lang w:val="en-US" w:eastAsia="en-US" w:bidi="ar-SA"/>
    </w:rPr>
  </w:style>
  <w:style w:type="character" w:customStyle="1" w:styleId="Heading4Char">
    <w:name w:val="Heading 4 Char"/>
    <w:link w:val="Heading4"/>
    <w:locked/>
    <w:rsid w:val="008B0E30"/>
    <w:rPr>
      <w:b/>
      <w:bCs/>
      <w:sz w:val="28"/>
      <w:szCs w:val="28"/>
      <w:lang w:val="en-US" w:eastAsia="en-US" w:bidi="ar-SA"/>
    </w:rPr>
  </w:style>
  <w:style w:type="character" w:customStyle="1" w:styleId="Heading5Char">
    <w:name w:val="Heading 5 Char"/>
    <w:link w:val="Heading5"/>
    <w:locked/>
    <w:rsid w:val="008B0E30"/>
    <w:rPr>
      <w:rFonts w:ascii="VNI-Times" w:hAnsi="VNI-Times"/>
      <w:b/>
      <w:bCs/>
      <w:i/>
      <w:iCs/>
      <w:sz w:val="28"/>
      <w:szCs w:val="28"/>
      <w:lang w:val="en-US" w:eastAsia="en-US" w:bidi="ar-SA"/>
    </w:rPr>
  </w:style>
  <w:style w:type="character" w:customStyle="1" w:styleId="Heading6Char">
    <w:name w:val="Heading 6 Char"/>
    <w:link w:val="Heading6"/>
    <w:locked/>
    <w:rsid w:val="008B0E30"/>
    <w:rPr>
      <w:b/>
      <w:bCs/>
      <w:sz w:val="22"/>
      <w:szCs w:val="22"/>
      <w:lang w:val="en-US" w:eastAsia="en-US" w:bidi="ar-SA"/>
    </w:rPr>
  </w:style>
  <w:style w:type="character" w:customStyle="1" w:styleId="Heading7Char">
    <w:name w:val="Heading 7 Char"/>
    <w:link w:val="Heading7"/>
    <w:locked/>
    <w:rsid w:val="008B0E30"/>
    <w:rPr>
      <w:sz w:val="24"/>
      <w:szCs w:val="24"/>
      <w:lang w:val="en-US" w:eastAsia="en-US" w:bidi="ar-SA"/>
    </w:rPr>
  </w:style>
  <w:style w:type="character" w:customStyle="1" w:styleId="Heading8Char">
    <w:name w:val="Heading 8 Char"/>
    <w:link w:val="Heading8"/>
    <w:locked/>
    <w:rsid w:val="008B0E30"/>
    <w:rPr>
      <w:i/>
      <w:iCs/>
      <w:sz w:val="24"/>
      <w:szCs w:val="24"/>
      <w:lang w:val="en-US" w:eastAsia="en-US" w:bidi="ar-SA"/>
    </w:rPr>
  </w:style>
  <w:style w:type="character" w:customStyle="1" w:styleId="Heading9Char">
    <w:name w:val="Heading 9 Char"/>
    <w:link w:val="Heading9"/>
    <w:locked/>
    <w:rsid w:val="008B0E30"/>
    <w:rPr>
      <w:rFonts w:ascii="Arial" w:hAnsi="Arial" w:cs="Arial"/>
      <w:sz w:val="22"/>
      <w:szCs w:val="22"/>
      <w:lang w:val="en-US" w:eastAsia="en-US" w:bidi="ar-SA"/>
    </w:rPr>
  </w:style>
  <w:style w:type="character" w:styleId="Hyperlink">
    <w:name w:val="Hyperlink"/>
    <w:rsid w:val="008B0E30"/>
    <w:rPr>
      <w:color w:val="0000FF"/>
      <w:u w:val="single"/>
    </w:rPr>
  </w:style>
  <w:style w:type="paragraph" w:styleId="NormalWeb">
    <w:name w:val="Normal (Web)"/>
    <w:basedOn w:val="Normal"/>
    <w:rsid w:val="008B0E30"/>
    <w:pPr>
      <w:spacing w:before="100" w:beforeAutospacing="1" w:after="100" w:afterAutospacing="1"/>
    </w:pPr>
  </w:style>
  <w:style w:type="character" w:customStyle="1" w:styleId="HeaderChar">
    <w:name w:val="Header Char"/>
    <w:link w:val="Header"/>
    <w:uiPriority w:val="99"/>
    <w:locked/>
    <w:rsid w:val="008B0E30"/>
    <w:rPr>
      <w:rFonts w:ascii="VNI-Times" w:hAnsi="VNI-Times"/>
      <w:sz w:val="28"/>
      <w:szCs w:val="28"/>
      <w:lang w:bidi="ar-SA"/>
    </w:rPr>
  </w:style>
  <w:style w:type="paragraph" w:styleId="Header">
    <w:name w:val="header"/>
    <w:basedOn w:val="Normal"/>
    <w:link w:val="HeaderChar"/>
    <w:uiPriority w:val="99"/>
    <w:rsid w:val="008B0E30"/>
    <w:pPr>
      <w:tabs>
        <w:tab w:val="center" w:pos="4320"/>
        <w:tab w:val="right" w:pos="8640"/>
      </w:tabs>
    </w:pPr>
    <w:rPr>
      <w:rFonts w:ascii="VNI-Times" w:hAnsi="VNI-Times"/>
      <w:sz w:val="28"/>
      <w:szCs w:val="28"/>
      <w:lang w:val="vi-VN" w:eastAsia="vi-VN"/>
    </w:rPr>
  </w:style>
  <w:style w:type="character" w:customStyle="1" w:styleId="FooterChar">
    <w:name w:val="Footer Char"/>
    <w:link w:val="Footer"/>
    <w:uiPriority w:val="99"/>
    <w:locked/>
    <w:rsid w:val="008B0E30"/>
    <w:rPr>
      <w:rFonts w:ascii="VNI-Times" w:hAnsi="VNI-Times"/>
      <w:sz w:val="28"/>
      <w:szCs w:val="28"/>
      <w:lang w:bidi="ar-SA"/>
    </w:rPr>
  </w:style>
  <w:style w:type="paragraph" w:styleId="Footer">
    <w:name w:val="footer"/>
    <w:basedOn w:val="Normal"/>
    <w:link w:val="FooterChar"/>
    <w:uiPriority w:val="99"/>
    <w:rsid w:val="008B0E30"/>
    <w:pPr>
      <w:tabs>
        <w:tab w:val="center" w:pos="4320"/>
        <w:tab w:val="right" w:pos="8640"/>
      </w:tabs>
    </w:pPr>
    <w:rPr>
      <w:rFonts w:ascii="VNI-Times" w:hAnsi="VNI-Times"/>
      <w:sz w:val="28"/>
      <w:szCs w:val="28"/>
      <w:lang w:val="vi-VN" w:eastAsia="vi-VN"/>
    </w:rPr>
  </w:style>
  <w:style w:type="character" w:customStyle="1" w:styleId="BalloonTextChar">
    <w:name w:val="Balloon Text Char"/>
    <w:link w:val="BalloonText"/>
    <w:locked/>
    <w:rsid w:val="008B0E30"/>
    <w:rPr>
      <w:rFonts w:ascii="Tahoma" w:hAnsi="Tahoma"/>
      <w:sz w:val="16"/>
      <w:szCs w:val="16"/>
      <w:lang w:bidi="ar-SA"/>
    </w:rPr>
  </w:style>
  <w:style w:type="paragraph" w:styleId="BalloonText">
    <w:name w:val="Balloon Text"/>
    <w:basedOn w:val="Normal"/>
    <w:link w:val="BalloonTextChar"/>
    <w:rsid w:val="008B0E30"/>
    <w:rPr>
      <w:rFonts w:ascii="Tahoma" w:hAnsi="Tahoma"/>
      <w:sz w:val="16"/>
      <w:szCs w:val="16"/>
      <w:lang w:val="vi-VN" w:eastAsia="vi-VN"/>
    </w:rPr>
  </w:style>
  <w:style w:type="paragraph" w:customStyle="1" w:styleId="comments-item-contentshortened">
    <w:name w:val="comments-item-content shortened"/>
    <w:basedOn w:val="Normal"/>
    <w:rsid w:val="008B0E30"/>
    <w:pPr>
      <w:spacing w:before="100" w:beforeAutospacing="1" w:after="100" w:afterAutospacing="1"/>
    </w:pPr>
  </w:style>
  <w:style w:type="paragraph" w:customStyle="1" w:styleId="CharCharChar">
    <w:name w:val="Char Char Char"/>
    <w:basedOn w:val="Normal"/>
    <w:autoRedefine/>
    <w:rsid w:val="008B0E3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character" w:customStyle="1" w:styleId="apple-converted-space">
    <w:name w:val="apple-converted-space"/>
    <w:basedOn w:val="DefaultParagraphFont"/>
    <w:rsid w:val="008B0E30"/>
  </w:style>
  <w:style w:type="character" w:customStyle="1" w:styleId="moreellipses">
    <w:name w:val="moreellipses"/>
    <w:basedOn w:val="DefaultParagraphFont"/>
    <w:rsid w:val="008B0E30"/>
  </w:style>
  <w:style w:type="character" w:customStyle="1" w:styleId="morecontent">
    <w:name w:val="morecontent"/>
    <w:basedOn w:val="DefaultParagraphFont"/>
    <w:rsid w:val="008B0E30"/>
  </w:style>
  <w:style w:type="character" w:customStyle="1" w:styleId="datethungay">
    <w:name w:val="datethungay"/>
    <w:basedOn w:val="DefaultParagraphFont"/>
    <w:rsid w:val="008B0E30"/>
  </w:style>
  <w:style w:type="character" w:customStyle="1" w:styleId="txtblackmtextjustify">
    <w:name w:val="txt_black_m textjustify"/>
    <w:basedOn w:val="DefaultParagraphFont"/>
    <w:rsid w:val="008B0E30"/>
  </w:style>
  <w:style w:type="character" w:customStyle="1" w:styleId="news-tagname">
    <w:name w:val="news-tagname"/>
    <w:basedOn w:val="DefaultParagraphFont"/>
    <w:rsid w:val="008B0E30"/>
  </w:style>
  <w:style w:type="character" w:customStyle="1" w:styleId="news-tags-item">
    <w:name w:val="news-tags-item"/>
    <w:basedOn w:val="DefaultParagraphFont"/>
    <w:rsid w:val="008B0E30"/>
  </w:style>
  <w:style w:type="character" w:styleId="PageNumber">
    <w:name w:val="page number"/>
    <w:basedOn w:val="DefaultParagraphFont"/>
    <w:rsid w:val="00F0352B"/>
  </w:style>
  <w:style w:type="paragraph" w:customStyle="1" w:styleId="CharCharCharCharCharCharCharCharCharCharCharCharChar">
    <w:name w:val="Char Char Char Char Char Char Char Char Char Char Char Char Char"/>
    <w:autoRedefine/>
    <w:rsid w:val="000F4EA1"/>
    <w:pPr>
      <w:tabs>
        <w:tab w:val="left" w:pos="1152"/>
      </w:tabs>
      <w:spacing w:before="120" w:after="120" w:line="312" w:lineRule="auto"/>
    </w:pPr>
    <w:rPr>
      <w:sz w:val="26"/>
      <w:szCs w:val="26"/>
      <w:lang w:val="en-US" w:eastAsia="en-US"/>
    </w:rPr>
  </w:style>
  <w:style w:type="table" w:styleId="TableGrid">
    <w:name w:val="Table Grid"/>
    <w:basedOn w:val="TableNormal"/>
    <w:uiPriority w:val="59"/>
    <w:rsid w:val="004E43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35BFC"/>
    <w:pPr>
      <w:ind w:left="720"/>
      <w:contextualSpacing/>
    </w:pPr>
  </w:style>
  <w:style w:type="character" w:customStyle="1" w:styleId="fontstyle01">
    <w:name w:val="fontstyle01"/>
    <w:basedOn w:val="DefaultParagraphFont"/>
    <w:rsid w:val="00B37C02"/>
    <w:rPr>
      <w:rFonts w:ascii="TimesNewRomanPSMT" w:hAnsi="TimesNewRomanPSMT" w:hint="default"/>
      <w:b w:val="0"/>
      <w:bCs w:val="0"/>
      <w:i w:val="0"/>
      <w:iCs w:val="0"/>
      <w:color w:val="000000"/>
      <w:sz w:val="28"/>
      <w:szCs w:val="28"/>
    </w:rPr>
  </w:style>
  <w:style w:type="paragraph" w:customStyle="1" w:styleId="1">
    <w:name w:val="1"/>
    <w:basedOn w:val="Normal"/>
    <w:autoRedefine/>
    <w:qFormat/>
    <w:rsid w:val="00CF3429"/>
    <w:pPr>
      <w:spacing w:line="360" w:lineRule="auto"/>
      <w:jc w:val="center"/>
    </w:pPr>
    <w:rPr>
      <w:b/>
      <w:color w:val="000000"/>
      <w:sz w:val="26"/>
      <w:szCs w:val="26"/>
      <w:lang w:val="pt-BR"/>
    </w:rPr>
  </w:style>
  <w:style w:type="paragraph" w:styleId="Title">
    <w:name w:val="Title"/>
    <w:basedOn w:val="Normal"/>
    <w:link w:val="TitleChar"/>
    <w:qFormat/>
    <w:rsid w:val="003D3C59"/>
    <w:pPr>
      <w:jc w:val="center"/>
    </w:pPr>
    <w:rPr>
      <w:rFonts w:ascii=".VnTimeH" w:hAnsi=".VnTimeH" w:cs=".VnTimeH"/>
      <w:b/>
      <w:bCs/>
      <w:sz w:val="28"/>
      <w:szCs w:val="28"/>
    </w:rPr>
  </w:style>
  <w:style w:type="character" w:customStyle="1" w:styleId="TitleChar">
    <w:name w:val="Title Char"/>
    <w:basedOn w:val="DefaultParagraphFont"/>
    <w:link w:val="Title"/>
    <w:rsid w:val="003D3C59"/>
    <w:rPr>
      <w:rFonts w:ascii=".VnTimeH" w:hAnsi=".VnTimeH" w:cs=".VnTimeH"/>
      <w:b/>
      <w:bCs/>
      <w:sz w:val="28"/>
      <w:szCs w:val="28"/>
      <w:lang w:val="en-US" w:eastAsia="en-US"/>
    </w:rPr>
  </w:style>
  <w:style w:type="character" w:customStyle="1" w:styleId="Vnbnnidung2">
    <w:name w:val="Văn bản nội dung (2)_"/>
    <w:link w:val="Vnbnnidung20"/>
    <w:rsid w:val="00D27E85"/>
    <w:rPr>
      <w:shd w:val="clear" w:color="auto" w:fill="FFFFFF"/>
    </w:rPr>
  </w:style>
  <w:style w:type="paragraph" w:customStyle="1" w:styleId="Vnbnnidung20">
    <w:name w:val="Văn bản nội dung (2)"/>
    <w:basedOn w:val="Normal"/>
    <w:link w:val="Vnbnnidung2"/>
    <w:rsid w:val="00D27E85"/>
    <w:pPr>
      <w:widowControl w:val="0"/>
      <w:shd w:val="clear" w:color="auto" w:fill="FFFFFF"/>
      <w:spacing w:line="0" w:lineRule="atLeast"/>
    </w:pPr>
    <w:rPr>
      <w:sz w:val="20"/>
      <w:szCs w:val="20"/>
      <w:lang w:val="vi-VN"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8325437">
      <w:bodyDiv w:val="1"/>
      <w:marLeft w:val="0"/>
      <w:marRight w:val="0"/>
      <w:marTop w:val="0"/>
      <w:marBottom w:val="0"/>
      <w:divBdr>
        <w:top w:val="none" w:sz="0" w:space="0" w:color="auto"/>
        <w:left w:val="none" w:sz="0" w:space="0" w:color="auto"/>
        <w:bottom w:val="none" w:sz="0" w:space="0" w:color="auto"/>
        <w:right w:val="none" w:sz="0" w:space="0" w:color="auto"/>
      </w:divBdr>
    </w:div>
    <w:div w:id="1315336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header" Target="header1.xm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eader" Target="header2.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F06618-19F5-4D28-9EBE-BB7DC94BF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60</Pages>
  <Words>10470</Words>
  <Characters>59682</Characters>
  <Application>Microsoft Office Word</Application>
  <DocSecurity>0</DocSecurity>
  <Lines>497</Lines>
  <Paragraphs>140</Paragraphs>
  <ScaleCrop>false</ScaleCrop>
  <HeadingPairs>
    <vt:vector size="2" baseType="variant">
      <vt:variant>
        <vt:lpstr>Title</vt:lpstr>
      </vt:variant>
      <vt:variant>
        <vt:i4>1</vt:i4>
      </vt:variant>
    </vt:vector>
  </HeadingPairs>
  <TitlesOfParts>
    <vt:vector size="1" baseType="lpstr">
      <vt:lpstr>TĂNG CƯỜNG CÔNG TÁC GIÁO DỤC ĐẠO ĐỨC</vt:lpstr>
    </vt:vector>
  </TitlesOfParts>
  <Company>HOME</Company>
  <LinksUpToDate>false</LinksUpToDate>
  <CharactersWithSpaces>70012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TĂNG CƯỜNG CÔNG TÁC GIÁO DỤC ĐẠO ĐỨC</dc:title>
  <dc:creator>User</dc:creator>
  <cp:lastModifiedBy>Nguyễn Thị Thanh Hương</cp:lastModifiedBy>
  <cp:revision>9</cp:revision>
  <cp:lastPrinted>2026-04-30T08:27:00Z</cp:lastPrinted>
  <dcterms:created xsi:type="dcterms:W3CDTF">2026-05-17T04:55:00Z</dcterms:created>
  <dcterms:modified xsi:type="dcterms:W3CDTF">2026-05-30T04:13:00Z</dcterms:modified>
</cp:coreProperties>
</file>