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99F9B" w14:textId="569B99F2" w:rsidR="00A52A70" w:rsidRPr="00A52A70" w:rsidRDefault="00A52A70" w:rsidP="00A52A70">
      <w:pPr>
        <w:pStyle w:val="isselectedend"/>
        <w:spacing w:before="0" w:beforeAutospacing="0" w:after="0" w:afterAutospacing="0" w:line="264" w:lineRule="auto"/>
        <w:jc w:val="both"/>
        <w:rPr>
          <w:rStyle w:val="Strong"/>
          <w:rFonts w:eastAsiaTheme="majorEastAsia"/>
          <w:b w:val="0"/>
          <w:bCs w:val="0"/>
          <w:sz w:val="26"/>
          <w:szCs w:val="26"/>
        </w:rPr>
      </w:pPr>
      <w:r w:rsidRPr="00A52A70">
        <w:rPr>
          <w:rStyle w:val="Strong"/>
          <w:rFonts w:eastAsiaTheme="majorEastAsia"/>
          <w:b w:val="0"/>
          <w:bCs w:val="0"/>
          <w:sz w:val="26"/>
          <w:szCs w:val="26"/>
        </w:rPr>
        <w:t>UBND PHƯỜNG CHÂU SƠN</w:t>
      </w:r>
    </w:p>
    <w:p w14:paraId="4C69D38E" w14:textId="5FF23CD4" w:rsidR="00A52A70" w:rsidRPr="00A52A70" w:rsidRDefault="00640013" w:rsidP="00A52A70">
      <w:pPr>
        <w:pStyle w:val="isselectedend"/>
        <w:spacing w:before="0" w:beforeAutospacing="0" w:after="0" w:afterAutospacing="0" w:line="264" w:lineRule="auto"/>
        <w:jc w:val="both"/>
        <w:rPr>
          <w:rStyle w:val="Strong"/>
          <w:rFonts w:eastAsiaTheme="majorEastAsia"/>
          <w:sz w:val="26"/>
          <w:szCs w:val="26"/>
        </w:rPr>
      </w:pPr>
      <w:r>
        <w:rPr>
          <w:rFonts w:eastAsiaTheme="majorEastAsia"/>
          <w:b/>
          <w:bCs/>
          <w:noProof/>
          <w:sz w:val="26"/>
          <w:szCs w:val="26"/>
          <w14:ligatures w14:val="standardContextual"/>
        </w:rPr>
        <mc:AlternateContent>
          <mc:Choice Requires="wps">
            <w:drawing>
              <wp:anchor distT="0" distB="0" distL="114300" distR="114300" simplePos="0" relativeHeight="251659264" behindDoc="0" locked="0" layoutInCell="1" allowOverlap="1" wp14:anchorId="6B146B2C" wp14:editId="4A050423">
                <wp:simplePos x="0" y="0"/>
                <wp:positionH relativeFrom="column">
                  <wp:posOffset>483475</wp:posOffset>
                </wp:positionH>
                <wp:positionV relativeFrom="paragraph">
                  <wp:posOffset>190478</wp:posOffset>
                </wp:positionV>
                <wp:extent cx="1250731" cy="0"/>
                <wp:effectExtent l="0" t="0" r="0" b="0"/>
                <wp:wrapNone/>
                <wp:docPr id="1923237113" name="Straight Connector 1"/>
                <wp:cNvGraphicFramePr/>
                <a:graphic xmlns:a="http://schemas.openxmlformats.org/drawingml/2006/main">
                  <a:graphicData uri="http://schemas.microsoft.com/office/word/2010/wordprocessingShape">
                    <wps:wsp>
                      <wps:cNvCnPr/>
                      <wps:spPr>
                        <a:xfrm>
                          <a:off x="0" y="0"/>
                          <a:ext cx="1250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3899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05pt,15pt" to="136.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" strokecolor="#4472c4 [3204]" strokeweight=".5pt">
                <v:stroke joinstyle="miter"/>
              </v:line>
            </w:pict>
          </mc:Fallback>
        </mc:AlternateContent>
      </w:r>
      <w:r w:rsidR="00A52A70" w:rsidRPr="00A52A70">
        <w:rPr>
          <w:rStyle w:val="Strong"/>
          <w:rFonts w:eastAsiaTheme="majorEastAsia"/>
          <w:sz w:val="26"/>
          <w:szCs w:val="26"/>
        </w:rPr>
        <w:t>TRƯỜNG THCS KIỆN KHÊ</w:t>
      </w:r>
    </w:p>
    <w:p w14:paraId="1EF5EF29" w14:textId="175654B6" w:rsidR="00A52A70" w:rsidRPr="00A52A70" w:rsidRDefault="00A52A70" w:rsidP="00A52A70">
      <w:pPr>
        <w:pStyle w:val="isselectedend"/>
        <w:jc w:val="center"/>
        <w:rPr>
          <w:sz w:val="28"/>
          <w:szCs w:val="28"/>
        </w:rPr>
      </w:pPr>
      <w:r w:rsidRPr="00A52A70">
        <w:rPr>
          <w:rStyle w:val="Strong"/>
          <w:rFonts w:eastAsiaTheme="majorEastAsia"/>
          <w:sz w:val="28"/>
          <w:szCs w:val="28"/>
        </w:rPr>
        <w:t xml:space="preserve">VINH DANH HỌC SINH ĐẠT GIẢI </w:t>
      </w:r>
      <w:r w:rsidRPr="00A52A70">
        <w:rPr>
          <w:b/>
          <w:bCs/>
          <w:sz w:val="28"/>
          <w:szCs w:val="28"/>
        </w:rPr>
        <w:br/>
      </w:r>
      <w:r w:rsidRPr="00A52A70">
        <w:rPr>
          <w:rStyle w:val="Strong"/>
          <w:rFonts w:eastAsiaTheme="majorEastAsia"/>
          <w:sz w:val="28"/>
          <w:szCs w:val="28"/>
        </w:rPr>
        <w:t xml:space="preserve">TRONG KỲ THI </w:t>
      </w:r>
      <w:r>
        <w:rPr>
          <w:rStyle w:val="Strong"/>
          <w:rFonts w:eastAsiaTheme="majorEastAsia"/>
          <w:sz w:val="28"/>
          <w:szCs w:val="28"/>
        </w:rPr>
        <w:t>HỌC SINH GIỎI</w:t>
      </w:r>
      <w:r w:rsidRPr="00A52A70">
        <w:rPr>
          <w:rStyle w:val="Strong"/>
          <w:rFonts w:eastAsiaTheme="majorEastAsia"/>
          <w:sz w:val="28"/>
          <w:szCs w:val="28"/>
        </w:rPr>
        <w:t xml:space="preserve"> CẤP TỈNH NĂM HỌC 2025–2026</w:t>
      </w:r>
    </w:p>
    <w:p w14:paraId="5BE4CA3D" w14:textId="1929AFDC" w:rsidR="00A52A70" w:rsidRPr="00A52A70" w:rsidRDefault="007839BE" w:rsidP="00A52A70">
      <w:pPr>
        <w:pStyle w:val="isselectedend"/>
        <w:spacing w:before="0" w:beforeAutospacing="0" w:after="0" w:afterAutospacing="0" w:line="269" w:lineRule="auto"/>
        <w:ind w:firstLine="709"/>
        <w:jc w:val="both"/>
        <w:rPr>
          <w:sz w:val="28"/>
          <w:szCs w:val="28"/>
        </w:rPr>
      </w:pPr>
      <w:r>
        <w:rPr>
          <w:sz w:val="28"/>
          <w:szCs w:val="28"/>
        </w:rPr>
        <w:t>N</w:t>
      </w:r>
      <w:r w:rsidR="00A52A70" w:rsidRPr="00A52A70">
        <w:rPr>
          <w:sz w:val="28"/>
          <w:szCs w:val="28"/>
        </w:rPr>
        <w:t xml:space="preserve">hà trường vui mừng và tự hào vinh danh em </w:t>
      </w:r>
      <w:r w:rsidR="00681B88">
        <w:rPr>
          <w:sz w:val="28"/>
          <w:szCs w:val="28"/>
        </w:rPr>
        <w:t>Nguyễn Linh Đan</w:t>
      </w:r>
      <w:r>
        <w:rPr>
          <w:sz w:val="28"/>
          <w:szCs w:val="28"/>
        </w:rPr>
        <w:t xml:space="preserve">, học sinh </w:t>
      </w:r>
      <w:r w:rsidR="00681B88">
        <w:rPr>
          <w:sz w:val="28"/>
          <w:szCs w:val="28"/>
        </w:rPr>
        <w:t xml:space="preserve">lớp 9B </w:t>
      </w:r>
      <w:r w:rsidR="00A52A70" w:rsidRPr="00A52A70">
        <w:rPr>
          <w:sz w:val="28"/>
          <w:szCs w:val="28"/>
        </w:rPr>
        <w:t xml:space="preserve">đã xuất sắc đạt </w:t>
      </w:r>
      <w:r w:rsidR="00A52A70" w:rsidRPr="001949FC">
        <w:rPr>
          <w:rStyle w:val="Strong"/>
          <w:rFonts w:eastAsiaTheme="majorEastAsia"/>
          <w:b w:val="0"/>
          <w:bCs w:val="0"/>
          <w:sz w:val="28"/>
          <w:szCs w:val="28"/>
        </w:rPr>
        <w:t>Giải Ba cấp tỉnh môn Sinh học lớp 9</w:t>
      </w:r>
      <w:r w:rsidR="00A52A70" w:rsidRPr="001949FC">
        <w:rPr>
          <w:b/>
          <w:bCs/>
          <w:sz w:val="28"/>
          <w:szCs w:val="28"/>
        </w:rPr>
        <w:t xml:space="preserve"> </w:t>
      </w:r>
      <w:r w:rsidR="00A52A70" w:rsidRPr="00A52A70">
        <w:rPr>
          <w:sz w:val="28"/>
          <w:szCs w:val="28"/>
        </w:rPr>
        <w:t>trong Kỳ thi học sinh giỏi (HSG) cấp tỉnh</w:t>
      </w:r>
      <w:r w:rsidR="00681B88">
        <w:rPr>
          <w:sz w:val="28"/>
          <w:szCs w:val="28"/>
        </w:rPr>
        <w:t xml:space="preserve"> năm học 2025-2026</w:t>
      </w:r>
      <w:r w:rsidR="00A52A70" w:rsidRPr="00A52A70">
        <w:rPr>
          <w:sz w:val="28"/>
          <w:szCs w:val="28"/>
        </w:rPr>
        <w:t>.</w:t>
      </w:r>
    </w:p>
    <w:p w14:paraId="5BCBD7AC" w14:textId="77777777" w:rsidR="007839BE" w:rsidRDefault="00A52A70" w:rsidP="00A52A70">
      <w:pPr>
        <w:pStyle w:val="isselectedend"/>
        <w:spacing w:before="0" w:beforeAutospacing="0" w:after="0" w:afterAutospacing="0" w:line="269" w:lineRule="auto"/>
        <w:ind w:firstLine="709"/>
        <w:jc w:val="both"/>
      </w:pPr>
      <w:r w:rsidRPr="00A52A70">
        <w:rPr>
          <w:sz w:val="28"/>
          <w:szCs w:val="28"/>
        </w:rPr>
        <w:t>Đây là kết quả của quá trình nỗ lực bền bỉ, tinh thần say mê học tập của học sinh, cùng với sự tận tâm, trách nhiệm trong công tác</w:t>
      </w:r>
      <w:r w:rsidR="00401D5B">
        <w:rPr>
          <w:sz w:val="28"/>
          <w:szCs w:val="28"/>
        </w:rPr>
        <w:t xml:space="preserve"> </w:t>
      </w:r>
      <w:r w:rsidRPr="00A52A70">
        <w:rPr>
          <w:sz w:val="28"/>
          <w:szCs w:val="28"/>
        </w:rPr>
        <w:t xml:space="preserve">bồi dưỡng của </w:t>
      </w:r>
      <w:r w:rsidR="00401D5B">
        <w:rPr>
          <w:sz w:val="28"/>
          <w:szCs w:val="28"/>
        </w:rPr>
        <w:t xml:space="preserve">các thầy </w:t>
      </w:r>
      <w:r w:rsidRPr="00A52A70">
        <w:rPr>
          <w:sz w:val="28"/>
          <w:szCs w:val="28"/>
        </w:rPr>
        <w:t>cô giáo</w:t>
      </w:r>
      <w:r w:rsidR="00401D5B">
        <w:rPr>
          <w:sz w:val="28"/>
          <w:szCs w:val="28"/>
        </w:rPr>
        <w:t xml:space="preserve"> </w:t>
      </w:r>
      <w:r w:rsidRPr="00A52A70">
        <w:rPr>
          <w:sz w:val="28"/>
          <w:szCs w:val="28"/>
        </w:rPr>
        <w:t xml:space="preserve">và sự quan tâm, đồng hành của </w:t>
      </w:r>
      <w:r w:rsidR="001949FC">
        <w:rPr>
          <w:sz w:val="28"/>
          <w:szCs w:val="28"/>
        </w:rPr>
        <w:t>phụ huynh học sinh</w:t>
      </w:r>
      <w:r w:rsidRPr="00A52A70">
        <w:rPr>
          <w:sz w:val="28"/>
          <w:szCs w:val="28"/>
        </w:rPr>
        <w:t>.</w:t>
      </w:r>
      <w:r w:rsidR="00401D5B" w:rsidRPr="00401D5B">
        <w:t xml:space="preserve"> </w:t>
      </w:r>
    </w:p>
    <w:p w14:paraId="21E8E578" w14:textId="5B3FEFF9" w:rsidR="00CB798D" w:rsidRDefault="00CB798D" w:rsidP="00CB798D">
      <w:pPr>
        <w:pStyle w:val="isselectedend"/>
        <w:spacing w:before="0" w:beforeAutospacing="0" w:after="0" w:afterAutospacing="0" w:line="269" w:lineRule="auto"/>
        <w:jc w:val="both"/>
      </w:pPr>
      <w:r>
        <w:rPr>
          <w:noProof/>
        </w:rPr>
        <w:drawing>
          <wp:inline distT="0" distB="0" distL="0" distR="0" wp14:anchorId="3119AEE4" wp14:editId="6C41CC2A">
            <wp:extent cx="5759669" cy="3818890"/>
            <wp:effectExtent l="0" t="0" r="0" b="0"/>
            <wp:docPr id="745902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5542" cy="3829414"/>
                    </a:xfrm>
                    <a:prstGeom prst="rect">
                      <a:avLst/>
                    </a:prstGeom>
                    <a:noFill/>
                    <a:ln>
                      <a:noFill/>
                    </a:ln>
                  </pic:spPr>
                </pic:pic>
              </a:graphicData>
            </a:graphic>
          </wp:inline>
        </w:drawing>
      </w:r>
    </w:p>
    <w:p w14:paraId="732F77E6" w14:textId="00D96BDE" w:rsidR="00A52A70" w:rsidRDefault="00401D5B" w:rsidP="00A52A70">
      <w:pPr>
        <w:pStyle w:val="isselectedend"/>
        <w:spacing w:before="0" w:beforeAutospacing="0" w:after="0" w:afterAutospacing="0" w:line="269" w:lineRule="auto"/>
        <w:ind w:firstLine="709"/>
        <w:jc w:val="both"/>
        <w:rPr>
          <w:sz w:val="28"/>
          <w:szCs w:val="28"/>
        </w:rPr>
      </w:pPr>
      <w:r w:rsidRPr="007839BE">
        <w:rPr>
          <w:sz w:val="28"/>
          <w:szCs w:val="28"/>
        </w:rPr>
        <w:t xml:space="preserve">Trong kết quả đáng tự hào ấy, không thể không nhắc tới vai trò quan trọng của cô giáo Nguyễn Thị Hằng, phụ trách đội tuyển – người đã tận tâm bồi dưỡng, định hướng phương pháp học tập, truyền cảm hứng và đồng hành cùng học sinh trong suốt quá trình ôn luyện. Chính sự dìu dắt sát sao, tinh thần trách nhiệm và lòng yêu nghề của cô đã góp phần quan trọng giúp học sinh tự tin, phát huy năng lực và đạt được những thành tích đáng ghi nhận. </w:t>
      </w:r>
      <w:r w:rsidR="007839BE" w:rsidRPr="007839BE">
        <w:rPr>
          <w:sz w:val="28"/>
          <w:szCs w:val="28"/>
        </w:rPr>
        <w:t xml:space="preserve"> </w:t>
      </w:r>
    </w:p>
    <w:p w14:paraId="7F17A86A" w14:textId="33573F94" w:rsidR="00A52A70" w:rsidRPr="00A52A70" w:rsidRDefault="00A52A70" w:rsidP="00A52A70">
      <w:pPr>
        <w:pStyle w:val="isselectedend"/>
        <w:spacing w:before="0" w:beforeAutospacing="0" w:after="0" w:afterAutospacing="0" w:line="269" w:lineRule="auto"/>
        <w:ind w:firstLine="709"/>
        <w:jc w:val="both"/>
        <w:rPr>
          <w:sz w:val="28"/>
          <w:szCs w:val="28"/>
        </w:rPr>
      </w:pPr>
      <w:r w:rsidRPr="00A52A70">
        <w:rPr>
          <w:sz w:val="28"/>
          <w:szCs w:val="28"/>
        </w:rPr>
        <w:t xml:space="preserve">Đây là dấu mốc quan trọng, khẳng định chất lượng giáo dục mũi nhọn </w:t>
      </w:r>
      <w:r w:rsidR="00EE0E46">
        <w:rPr>
          <w:sz w:val="28"/>
          <w:szCs w:val="28"/>
        </w:rPr>
        <w:t>có nhiều chuyển biến tích cực</w:t>
      </w:r>
      <w:r w:rsidRPr="00A52A70">
        <w:rPr>
          <w:sz w:val="28"/>
          <w:szCs w:val="28"/>
        </w:rPr>
        <w:t>, đồng thời thể hiện sự cố gắng không ngừng của tập thể cán bộ, giáo viên và học sinh toàn trường.</w:t>
      </w:r>
    </w:p>
    <w:p w14:paraId="3D8B2606" w14:textId="77777777" w:rsidR="007839BE" w:rsidRPr="007839BE" w:rsidRDefault="00A52A70" w:rsidP="007839BE">
      <w:pPr>
        <w:pStyle w:val="isselectedend"/>
        <w:spacing w:before="0" w:beforeAutospacing="0" w:after="0" w:afterAutospacing="0" w:line="269" w:lineRule="auto"/>
        <w:ind w:firstLine="709"/>
        <w:jc w:val="both"/>
        <w:rPr>
          <w:sz w:val="28"/>
          <w:szCs w:val="28"/>
        </w:rPr>
      </w:pPr>
      <w:r w:rsidRPr="00A52A70">
        <w:rPr>
          <w:sz w:val="28"/>
          <w:szCs w:val="28"/>
        </w:rPr>
        <w:t xml:space="preserve">Thành tích này là nguồn động viên to lớn để thầy và trò nhà trường tiếp tục phát huy truyền thống hiếu học, đổi mới phương pháp dạy và học, </w:t>
      </w:r>
      <w:r w:rsidR="007839BE" w:rsidRPr="007839BE">
        <w:rPr>
          <w:sz w:val="28"/>
          <w:szCs w:val="28"/>
        </w:rPr>
        <w:t xml:space="preserve">nâng cao chất </w:t>
      </w:r>
      <w:r w:rsidR="007839BE" w:rsidRPr="007839BE">
        <w:rPr>
          <w:sz w:val="28"/>
          <w:szCs w:val="28"/>
        </w:rPr>
        <w:lastRenderedPageBreak/>
        <w:t>lượng giáo dục, góp phần đào tạo thế hệ học sinh phát triển toàn diện, đáp ứng yêu cầu của xã hội trong giai đoạn mới.</w:t>
      </w:r>
    </w:p>
    <w:p w14:paraId="5534EC3A" w14:textId="2B84A174" w:rsidR="00A52A70" w:rsidRPr="00A52A70" w:rsidRDefault="00A52A70" w:rsidP="007839BE">
      <w:pPr>
        <w:pStyle w:val="isselectedend"/>
        <w:spacing w:before="0" w:beforeAutospacing="0" w:after="0" w:afterAutospacing="0" w:line="269" w:lineRule="auto"/>
        <w:ind w:firstLine="709"/>
        <w:jc w:val="both"/>
        <w:rPr>
          <w:sz w:val="28"/>
          <w:szCs w:val="28"/>
        </w:rPr>
      </w:pPr>
      <w:r w:rsidRPr="00A52A70">
        <w:rPr>
          <w:sz w:val="28"/>
          <w:szCs w:val="28"/>
        </w:rPr>
        <w:t xml:space="preserve">Nhà trường xin chúc mừng học sinh đạt giải, đồng thời biểu dương các thầy cô giáo đã trực tiếp giảng dạy, bồi dưỡng. Mong rằng trong thời gian tới, sẽ có thêm nhiều học sinh tiếp tục tỏa sáng, góp phần làm rạng danh mái trường </w:t>
      </w:r>
      <w:r w:rsidR="007839BE">
        <w:rPr>
          <w:sz w:val="28"/>
          <w:szCs w:val="28"/>
        </w:rPr>
        <w:t xml:space="preserve">THCS Kiện Khê </w:t>
      </w:r>
      <w:r w:rsidRPr="00A52A70">
        <w:rPr>
          <w:sz w:val="28"/>
          <w:szCs w:val="28"/>
        </w:rPr>
        <w:t>thân yêu.</w:t>
      </w:r>
    </w:p>
    <w:p w14:paraId="189B4DA9" w14:textId="77777777" w:rsidR="005C29F6" w:rsidRDefault="005C29F6"/>
    <w:sectPr w:rsidR="005C29F6" w:rsidSect="00CB798D">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A70"/>
    <w:rsid w:val="001949FC"/>
    <w:rsid w:val="002F5DC2"/>
    <w:rsid w:val="00327ABC"/>
    <w:rsid w:val="00377503"/>
    <w:rsid w:val="00401D5B"/>
    <w:rsid w:val="0043687B"/>
    <w:rsid w:val="005C29F6"/>
    <w:rsid w:val="00640013"/>
    <w:rsid w:val="00681B88"/>
    <w:rsid w:val="007839BE"/>
    <w:rsid w:val="00866EAE"/>
    <w:rsid w:val="00887B57"/>
    <w:rsid w:val="00901397"/>
    <w:rsid w:val="00937E01"/>
    <w:rsid w:val="009F5420"/>
    <w:rsid w:val="009F613F"/>
    <w:rsid w:val="00A52A70"/>
    <w:rsid w:val="00A909BF"/>
    <w:rsid w:val="00B87D9D"/>
    <w:rsid w:val="00CB798D"/>
    <w:rsid w:val="00EE0E46"/>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95EF"/>
  <w15:chartTrackingRefBased/>
  <w15:docId w15:val="{C6D3FE56-6B06-4669-8739-E39C90C5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2A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2A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2A7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2A7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52A7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52A7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52A7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52A7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52A7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A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2A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2A7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2A7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52A7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52A7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52A7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52A7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52A7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52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2A7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2A7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52A70"/>
    <w:pPr>
      <w:spacing w:before="160"/>
      <w:jc w:val="center"/>
    </w:pPr>
    <w:rPr>
      <w:i/>
      <w:iCs/>
      <w:color w:val="404040" w:themeColor="text1" w:themeTint="BF"/>
    </w:rPr>
  </w:style>
  <w:style w:type="character" w:customStyle="1" w:styleId="QuoteChar">
    <w:name w:val="Quote Char"/>
    <w:basedOn w:val="DefaultParagraphFont"/>
    <w:link w:val="Quote"/>
    <w:uiPriority w:val="29"/>
    <w:rsid w:val="00A52A70"/>
    <w:rPr>
      <w:i/>
      <w:iCs/>
      <w:color w:val="404040" w:themeColor="text1" w:themeTint="BF"/>
    </w:rPr>
  </w:style>
  <w:style w:type="paragraph" w:styleId="ListParagraph">
    <w:name w:val="List Paragraph"/>
    <w:basedOn w:val="Normal"/>
    <w:uiPriority w:val="34"/>
    <w:qFormat/>
    <w:rsid w:val="00A52A70"/>
    <w:pPr>
      <w:ind w:left="720"/>
      <w:contextualSpacing/>
    </w:pPr>
  </w:style>
  <w:style w:type="character" w:styleId="IntenseEmphasis">
    <w:name w:val="Intense Emphasis"/>
    <w:basedOn w:val="DefaultParagraphFont"/>
    <w:uiPriority w:val="21"/>
    <w:qFormat/>
    <w:rsid w:val="00A52A70"/>
    <w:rPr>
      <w:i/>
      <w:iCs/>
      <w:color w:val="2F5496" w:themeColor="accent1" w:themeShade="BF"/>
    </w:rPr>
  </w:style>
  <w:style w:type="paragraph" w:styleId="IntenseQuote">
    <w:name w:val="Intense Quote"/>
    <w:basedOn w:val="Normal"/>
    <w:next w:val="Normal"/>
    <w:link w:val="IntenseQuoteChar"/>
    <w:uiPriority w:val="30"/>
    <w:qFormat/>
    <w:rsid w:val="00A52A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2A70"/>
    <w:rPr>
      <w:i/>
      <w:iCs/>
      <w:color w:val="2F5496" w:themeColor="accent1" w:themeShade="BF"/>
    </w:rPr>
  </w:style>
  <w:style w:type="character" w:styleId="IntenseReference">
    <w:name w:val="Intense Reference"/>
    <w:basedOn w:val="DefaultParagraphFont"/>
    <w:uiPriority w:val="32"/>
    <w:qFormat/>
    <w:rsid w:val="00A52A70"/>
    <w:rPr>
      <w:b/>
      <w:bCs/>
      <w:smallCaps/>
      <w:color w:val="2F5496" w:themeColor="accent1" w:themeShade="BF"/>
      <w:spacing w:val="5"/>
    </w:rPr>
  </w:style>
  <w:style w:type="paragraph" w:customStyle="1" w:styleId="isselectedend">
    <w:name w:val="isselectedend"/>
    <w:basedOn w:val="Normal"/>
    <w:rsid w:val="00A52A70"/>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A52A70"/>
    <w:rPr>
      <w:b/>
      <w:bCs/>
    </w:rPr>
  </w:style>
  <w:style w:type="paragraph" w:styleId="NormalWeb">
    <w:name w:val="Normal (Web)"/>
    <w:basedOn w:val="Normal"/>
    <w:uiPriority w:val="99"/>
    <w:semiHidden/>
    <w:unhideWhenUsed/>
    <w:rsid w:val="00A52A70"/>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88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Thị Thu  Trang</dc:creator>
  <cp:keywords/>
  <dc:description/>
  <cp:lastModifiedBy>Lê Thị Thu  Trang</cp:lastModifiedBy>
  <cp:revision>13</cp:revision>
  <dcterms:created xsi:type="dcterms:W3CDTF">2026-03-25T01:50:00Z</dcterms:created>
  <dcterms:modified xsi:type="dcterms:W3CDTF">2026-03-25T07:02:00Z</dcterms:modified>
</cp:coreProperties>
</file>